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8B1C4" w14:textId="77777777" w:rsidR="00E26B09" w:rsidRDefault="00E26B09" w:rsidP="00E26B09">
      <w:pPr>
        <w:jc w:val="center"/>
        <w:rPr>
          <w:rFonts w:ascii="Times New Roman" w:hAnsi="Times New Roman" w:cs="Times New Roman"/>
          <w:bCs/>
          <w:sz w:val="70"/>
          <w:szCs w:val="70"/>
        </w:rPr>
      </w:pPr>
    </w:p>
    <w:p w14:paraId="70A86FDC" w14:textId="77777777" w:rsidR="00E26B09" w:rsidRDefault="00E26B09" w:rsidP="00E26B09">
      <w:pPr>
        <w:jc w:val="center"/>
        <w:rPr>
          <w:rFonts w:ascii="Times New Roman" w:hAnsi="Times New Roman" w:cs="Times New Roman"/>
          <w:bCs/>
          <w:sz w:val="70"/>
          <w:szCs w:val="70"/>
        </w:rPr>
      </w:pPr>
    </w:p>
    <w:p w14:paraId="08D84BF4" w14:textId="77777777" w:rsidR="00E26B09" w:rsidRDefault="00E26B09" w:rsidP="00E26B09">
      <w:pPr>
        <w:jc w:val="center"/>
        <w:rPr>
          <w:rFonts w:ascii="Times New Roman" w:hAnsi="Times New Roman" w:cs="Times New Roman"/>
          <w:bCs/>
          <w:sz w:val="70"/>
          <w:szCs w:val="70"/>
        </w:rPr>
      </w:pPr>
    </w:p>
    <w:p w14:paraId="6CE67B06" w14:textId="77777777" w:rsidR="00E26B09" w:rsidRDefault="00E26B09" w:rsidP="00E26B09">
      <w:pPr>
        <w:jc w:val="center"/>
        <w:rPr>
          <w:rFonts w:ascii="Times New Roman" w:hAnsi="Times New Roman" w:cs="Times New Roman"/>
          <w:bCs/>
          <w:sz w:val="70"/>
          <w:szCs w:val="70"/>
        </w:rPr>
      </w:pPr>
    </w:p>
    <w:p w14:paraId="6B78C260" w14:textId="77777777" w:rsidR="001E5C00" w:rsidRPr="0072144E" w:rsidRDefault="001E5C00" w:rsidP="001E5C00">
      <w:pPr>
        <w:jc w:val="center"/>
        <w:rPr>
          <w:rFonts w:ascii="Times New Roman" w:hAnsi="Times New Roman" w:cs="Times New Roman"/>
          <w:bCs/>
          <w:sz w:val="56"/>
          <w:szCs w:val="56"/>
        </w:rPr>
      </w:pPr>
      <w:r w:rsidRPr="0072144E">
        <w:rPr>
          <w:rFonts w:ascii="Times New Roman" w:hAnsi="Times New Roman" w:cs="Times New Roman"/>
          <w:bCs/>
          <w:sz w:val="56"/>
          <w:szCs w:val="56"/>
        </w:rPr>
        <w:t xml:space="preserve">TAPA VALLA </w:t>
      </w:r>
    </w:p>
    <w:p w14:paraId="12C5C63A" w14:textId="77777777" w:rsidR="001E5C00" w:rsidRPr="0072144E" w:rsidRDefault="001E5C00" w:rsidP="001E5C00">
      <w:pPr>
        <w:jc w:val="center"/>
        <w:rPr>
          <w:rFonts w:ascii="Times New Roman" w:hAnsi="Times New Roman" w:cs="Times New Roman"/>
          <w:bCs/>
          <w:sz w:val="56"/>
          <w:szCs w:val="56"/>
        </w:rPr>
      </w:pPr>
      <w:r w:rsidRPr="0072144E">
        <w:rPr>
          <w:rFonts w:ascii="Times New Roman" w:hAnsi="Times New Roman" w:cs="Times New Roman"/>
          <w:bCs/>
          <w:sz w:val="56"/>
          <w:szCs w:val="56"/>
        </w:rPr>
        <w:t>ARENGUKAVA 2023-2035</w:t>
      </w:r>
    </w:p>
    <w:p w14:paraId="48526188" w14:textId="77777777" w:rsidR="001E5C00" w:rsidRPr="0072144E" w:rsidRDefault="001E5C00" w:rsidP="001E5C00">
      <w:pPr>
        <w:jc w:val="center"/>
        <w:rPr>
          <w:rFonts w:ascii="Times New Roman" w:hAnsi="Times New Roman" w:cs="Times New Roman"/>
          <w:bCs/>
          <w:sz w:val="56"/>
          <w:szCs w:val="56"/>
        </w:rPr>
      </w:pPr>
      <w:r w:rsidRPr="0072144E">
        <w:rPr>
          <w:rFonts w:ascii="Times New Roman" w:hAnsi="Times New Roman" w:cs="Times New Roman"/>
          <w:bCs/>
          <w:sz w:val="56"/>
          <w:szCs w:val="56"/>
        </w:rPr>
        <w:t xml:space="preserve">  JA</w:t>
      </w:r>
    </w:p>
    <w:p w14:paraId="1B747CAB" w14:textId="64B04B9C" w:rsidR="001E5C00" w:rsidRPr="0072144E" w:rsidRDefault="001E5C00" w:rsidP="001E5C00">
      <w:pPr>
        <w:jc w:val="center"/>
        <w:rPr>
          <w:rFonts w:ascii="Times New Roman" w:hAnsi="Times New Roman" w:cs="Times New Roman"/>
          <w:bCs/>
          <w:sz w:val="56"/>
          <w:szCs w:val="56"/>
        </w:rPr>
      </w:pPr>
      <w:r w:rsidRPr="0072144E">
        <w:rPr>
          <w:rFonts w:ascii="Times New Roman" w:hAnsi="Times New Roman" w:cs="Times New Roman"/>
          <w:bCs/>
          <w:sz w:val="56"/>
          <w:szCs w:val="56"/>
        </w:rPr>
        <w:t xml:space="preserve"> EELARVESTRATEEGIA 202</w:t>
      </w:r>
      <w:r w:rsidR="00E50908">
        <w:rPr>
          <w:rFonts w:ascii="Times New Roman" w:hAnsi="Times New Roman" w:cs="Times New Roman"/>
          <w:bCs/>
          <w:sz w:val="56"/>
          <w:szCs w:val="56"/>
        </w:rPr>
        <w:t>5</w:t>
      </w:r>
      <w:r w:rsidRPr="0072144E">
        <w:rPr>
          <w:rFonts w:ascii="Times New Roman" w:hAnsi="Times New Roman" w:cs="Times New Roman"/>
          <w:bCs/>
          <w:sz w:val="56"/>
          <w:szCs w:val="56"/>
        </w:rPr>
        <w:t>-202</w:t>
      </w:r>
      <w:r w:rsidR="00E50908">
        <w:rPr>
          <w:rFonts w:ascii="Times New Roman" w:hAnsi="Times New Roman" w:cs="Times New Roman"/>
          <w:bCs/>
          <w:sz w:val="56"/>
          <w:szCs w:val="56"/>
        </w:rPr>
        <w:t>9</w:t>
      </w:r>
    </w:p>
    <w:p w14:paraId="7F56C27B" w14:textId="77777777" w:rsidR="00E26B09" w:rsidRPr="00E26B09" w:rsidRDefault="00E26B09" w:rsidP="00E26B09">
      <w:pPr>
        <w:jc w:val="center"/>
        <w:rPr>
          <w:rFonts w:ascii="Times New Roman" w:hAnsi="Times New Roman" w:cs="Times New Roman"/>
          <w:sz w:val="70"/>
          <w:szCs w:val="70"/>
        </w:rPr>
      </w:pPr>
    </w:p>
    <w:p w14:paraId="3328085F" w14:textId="77777777" w:rsidR="00E26B09" w:rsidRPr="00E26B09" w:rsidRDefault="00E26B09" w:rsidP="00E26B09">
      <w:pPr>
        <w:jc w:val="center"/>
        <w:rPr>
          <w:rFonts w:ascii="Times New Roman" w:hAnsi="Times New Roman" w:cs="Times New Roman"/>
          <w:sz w:val="70"/>
          <w:szCs w:val="70"/>
        </w:rPr>
      </w:pPr>
      <w:r w:rsidRPr="00E26B09">
        <w:rPr>
          <w:rFonts w:ascii="Times New Roman" w:hAnsi="Times New Roman" w:cs="Times New Roman"/>
          <w:sz w:val="70"/>
          <w:szCs w:val="70"/>
        </w:rPr>
        <w:t>Lisa 1</w:t>
      </w:r>
    </w:p>
    <w:p w14:paraId="296ED5AA" w14:textId="77777777" w:rsidR="00E26B09" w:rsidRPr="00E26B09" w:rsidRDefault="00E26B09" w:rsidP="00E26B09">
      <w:pPr>
        <w:jc w:val="center"/>
        <w:rPr>
          <w:rFonts w:ascii="Times New Roman" w:hAnsi="Times New Roman" w:cs="Times New Roman"/>
          <w:sz w:val="70"/>
          <w:szCs w:val="70"/>
        </w:rPr>
      </w:pPr>
    </w:p>
    <w:p w14:paraId="49A8A895" w14:textId="21D5FD9B" w:rsidR="00CF3D36" w:rsidRPr="00E26B09" w:rsidRDefault="00CF3D36" w:rsidP="00E26B09">
      <w:pPr>
        <w:jc w:val="center"/>
        <w:rPr>
          <w:rFonts w:ascii="Times New Roman" w:hAnsi="Times New Roman" w:cs="Times New Roman"/>
          <w:b/>
          <w:sz w:val="70"/>
          <w:szCs w:val="70"/>
        </w:rPr>
      </w:pPr>
      <w:r w:rsidRPr="00E26B09">
        <w:rPr>
          <w:rFonts w:ascii="Times New Roman" w:hAnsi="Times New Roman" w:cs="Times New Roman"/>
          <w:b/>
          <w:sz w:val="70"/>
          <w:szCs w:val="70"/>
        </w:rPr>
        <w:t>Lühiülevaade vallast</w:t>
      </w:r>
    </w:p>
    <w:p w14:paraId="610A7589" w14:textId="77777777" w:rsidR="00E26B09" w:rsidRDefault="00E26B09" w:rsidP="00E26B09">
      <w:pPr>
        <w:spacing w:after="160" w:line="259" w:lineRule="auto"/>
        <w:jc w:val="center"/>
        <w:rPr>
          <w:rFonts w:ascii="Times New Roman" w:hAnsi="Times New Roman" w:cs="Times New Roman"/>
          <w:sz w:val="70"/>
          <w:szCs w:val="70"/>
        </w:rPr>
      </w:pPr>
    </w:p>
    <w:p w14:paraId="694BF962" w14:textId="77777777" w:rsidR="00E26B09" w:rsidRDefault="00E26B09" w:rsidP="00E26B09">
      <w:pPr>
        <w:spacing w:after="160" w:line="259" w:lineRule="auto"/>
        <w:jc w:val="center"/>
        <w:rPr>
          <w:rFonts w:ascii="Times New Roman" w:hAnsi="Times New Roman" w:cs="Times New Roman"/>
          <w:sz w:val="70"/>
          <w:szCs w:val="70"/>
        </w:rPr>
      </w:pPr>
    </w:p>
    <w:p w14:paraId="22AB2508" w14:textId="77777777" w:rsidR="00E26B09" w:rsidRDefault="00E26B09" w:rsidP="00E26B09">
      <w:pPr>
        <w:spacing w:after="160" w:line="259" w:lineRule="auto"/>
        <w:jc w:val="center"/>
        <w:rPr>
          <w:rFonts w:ascii="Times New Roman" w:hAnsi="Times New Roman" w:cs="Times New Roman"/>
          <w:sz w:val="70"/>
          <w:szCs w:val="70"/>
        </w:rPr>
      </w:pPr>
    </w:p>
    <w:p w14:paraId="1AB8641F" w14:textId="77777777" w:rsidR="00E26B09" w:rsidRDefault="00E26B09" w:rsidP="00E26B09">
      <w:pPr>
        <w:spacing w:after="160" w:line="259" w:lineRule="auto"/>
        <w:jc w:val="center"/>
        <w:rPr>
          <w:rFonts w:ascii="Times New Roman" w:hAnsi="Times New Roman" w:cs="Times New Roman"/>
          <w:sz w:val="70"/>
          <w:szCs w:val="70"/>
        </w:rPr>
      </w:pPr>
    </w:p>
    <w:p w14:paraId="1DB28CC6" w14:textId="2FE71F3B" w:rsidR="00B878DA" w:rsidRDefault="00E26B09" w:rsidP="00E26B09">
      <w:pPr>
        <w:spacing w:after="160" w:line="259" w:lineRule="auto"/>
        <w:jc w:val="center"/>
        <w:rPr>
          <w:rFonts w:ascii="Times New Roman" w:hAnsi="Times New Roman" w:cs="Times New Roman"/>
          <w:sz w:val="32"/>
          <w:szCs w:val="32"/>
        </w:rPr>
      </w:pPr>
      <w:r w:rsidRPr="000A54B4">
        <w:rPr>
          <w:rFonts w:ascii="Times New Roman" w:hAnsi="Times New Roman" w:cs="Times New Roman"/>
          <w:sz w:val="32"/>
          <w:szCs w:val="32"/>
        </w:rPr>
        <w:t>202</w:t>
      </w:r>
      <w:r w:rsidR="002F486B">
        <w:rPr>
          <w:rFonts w:ascii="Times New Roman" w:hAnsi="Times New Roman" w:cs="Times New Roman"/>
          <w:sz w:val="32"/>
          <w:szCs w:val="32"/>
        </w:rPr>
        <w:t>4</w:t>
      </w:r>
    </w:p>
    <w:sdt>
      <w:sdtPr>
        <w:rPr>
          <w:rFonts w:ascii="Times New Roman" w:eastAsiaTheme="minorHAnsi" w:hAnsi="Times New Roman" w:cs="Times New Roman"/>
          <w:color w:val="auto"/>
          <w:sz w:val="22"/>
          <w:szCs w:val="22"/>
          <w:lang w:val="et-EE"/>
        </w:rPr>
        <w:id w:val="-1336761148"/>
        <w:docPartObj>
          <w:docPartGallery w:val="Table of Contents"/>
          <w:docPartUnique/>
        </w:docPartObj>
      </w:sdtPr>
      <w:sdtEndPr>
        <w:rPr>
          <w:rFonts w:asciiTheme="minorHAnsi" w:hAnsiTheme="minorHAnsi" w:cstheme="minorBidi"/>
          <w:b/>
          <w:bCs/>
          <w:noProof/>
        </w:rPr>
      </w:sdtEndPr>
      <w:sdtContent>
        <w:p w14:paraId="04F60F84" w14:textId="17D2C12B" w:rsidR="00B878DA" w:rsidRPr="0072144E" w:rsidRDefault="00B878DA" w:rsidP="0072144E">
          <w:pPr>
            <w:pStyle w:val="Sisukorrapealkiri"/>
            <w:rPr>
              <w:rFonts w:ascii="Times New Roman" w:hAnsi="Times New Roman" w:cs="Times New Roman"/>
            </w:rPr>
          </w:pPr>
          <w:r w:rsidRPr="00B878DA">
            <w:rPr>
              <w:rFonts w:ascii="Times New Roman" w:hAnsi="Times New Roman" w:cs="Times New Roman"/>
              <w:lang w:val="et-EE"/>
            </w:rPr>
            <w:t>Sisukord</w:t>
          </w:r>
        </w:p>
        <w:p w14:paraId="5D0F6FFD" w14:textId="77777777" w:rsidR="00DA57AC" w:rsidRPr="00DA57AC" w:rsidRDefault="00DA57AC" w:rsidP="00DA57AC"/>
        <w:p w14:paraId="25063C0F" w14:textId="67026D47" w:rsidR="00F34641" w:rsidRDefault="00B878DA">
          <w:pPr>
            <w:pStyle w:val="SK1"/>
            <w:tabs>
              <w:tab w:val="right" w:leader="dot" w:pos="9016"/>
            </w:tabs>
            <w:rPr>
              <w:rFonts w:eastAsiaTheme="minorEastAsia"/>
              <w:noProof/>
              <w:sz w:val="24"/>
              <w:szCs w:val="24"/>
              <w:lang w:val="en-US" w:eastAsia="ja-JP"/>
            </w:rPr>
          </w:pPr>
          <w:r>
            <w:fldChar w:fldCharType="begin"/>
          </w:r>
          <w:r>
            <w:instrText xml:space="preserve"> TOC \o "1-3" \h \z \u </w:instrText>
          </w:r>
          <w:r>
            <w:fldChar w:fldCharType="separate"/>
          </w:r>
          <w:r w:rsidR="00F34641" w:rsidRPr="006D1F08">
            <w:rPr>
              <w:rFonts w:ascii="Times New Roman" w:hAnsi="Times New Roman" w:cs="Times New Roman"/>
              <w:noProof/>
            </w:rPr>
            <w:t>1. Asukoht ja territoorium</w:t>
          </w:r>
          <w:r w:rsidR="00F34641">
            <w:rPr>
              <w:noProof/>
            </w:rPr>
            <w:tab/>
          </w:r>
          <w:r w:rsidR="00F34641">
            <w:rPr>
              <w:noProof/>
            </w:rPr>
            <w:fldChar w:fldCharType="begin"/>
          </w:r>
          <w:r w:rsidR="00F34641">
            <w:rPr>
              <w:noProof/>
            </w:rPr>
            <w:instrText xml:space="preserve"> PAGEREF _Toc523600039 \h </w:instrText>
          </w:r>
          <w:r w:rsidR="00F34641">
            <w:rPr>
              <w:noProof/>
            </w:rPr>
          </w:r>
          <w:r w:rsidR="00F34641">
            <w:rPr>
              <w:noProof/>
            </w:rPr>
            <w:fldChar w:fldCharType="separate"/>
          </w:r>
          <w:r w:rsidR="0072144E">
            <w:rPr>
              <w:noProof/>
            </w:rPr>
            <w:t>3</w:t>
          </w:r>
          <w:r w:rsidR="00F34641">
            <w:rPr>
              <w:noProof/>
            </w:rPr>
            <w:fldChar w:fldCharType="end"/>
          </w:r>
        </w:p>
        <w:p w14:paraId="7B3AE0F0" w14:textId="708A54C4"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2. Rahvastik</w:t>
          </w:r>
          <w:r>
            <w:rPr>
              <w:noProof/>
            </w:rPr>
            <w:tab/>
          </w:r>
          <w:r>
            <w:rPr>
              <w:noProof/>
            </w:rPr>
            <w:fldChar w:fldCharType="begin"/>
          </w:r>
          <w:r>
            <w:rPr>
              <w:noProof/>
            </w:rPr>
            <w:instrText xml:space="preserve"> PAGEREF _Toc523600040 \h </w:instrText>
          </w:r>
          <w:r>
            <w:rPr>
              <w:noProof/>
            </w:rPr>
          </w:r>
          <w:r>
            <w:rPr>
              <w:noProof/>
            </w:rPr>
            <w:fldChar w:fldCharType="separate"/>
          </w:r>
          <w:r w:rsidR="0072144E">
            <w:rPr>
              <w:noProof/>
            </w:rPr>
            <w:t>3</w:t>
          </w:r>
          <w:r>
            <w:rPr>
              <w:noProof/>
            </w:rPr>
            <w:fldChar w:fldCharType="end"/>
          </w:r>
        </w:p>
        <w:p w14:paraId="1CD4610F" w14:textId="6BF301D5"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3. Peamised majandusharud ja ettevõtted</w:t>
          </w:r>
          <w:r>
            <w:rPr>
              <w:noProof/>
            </w:rPr>
            <w:tab/>
          </w:r>
          <w:r>
            <w:rPr>
              <w:noProof/>
            </w:rPr>
            <w:fldChar w:fldCharType="begin"/>
          </w:r>
          <w:r>
            <w:rPr>
              <w:noProof/>
            </w:rPr>
            <w:instrText xml:space="preserve"> PAGEREF _Toc523600041 \h </w:instrText>
          </w:r>
          <w:r>
            <w:rPr>
              <w:noProof/>
            </w:rPr>
          </w:r>
          <w:r>
            <w:rPr>
              <w:noProof/>
            </w:rPr>
            <w:fldChar w:fldCharType="separate"/>
          </w:r>
          <w:r w:rsidR="0072144E">
            <w:rPr>
              <w:noProof/>
            </w:rPr>
            <w:t>6</w:t>
          </w:r>
          <w:r>
            <w:rPr>
              <w:noProof/>
            </w:rPr>
            <w:fldChar w:fldCharType="end"/>
          </w:r>
        </w:p>
        <w:p w14:paraId="1A9C3852" w14:textId="0E15EB7F"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4. Tööhõive ja sissetulek</w:t>
          </w:r>
          <w:r>
            <w:rPr>
              <w:noProof/>
            </w:rPr>
            <w:tab/>
          </w:r>
          <w:r>
            <w:rPr>
              <w:noProof/>
            </w:rPr>
            <w:fldChar w:fldCharType="begin"/>
          </w:r>
          <w:r>
            <w:rPr>
              <w:noProof/>
            </w:rPr>
            <w:instrText xml:space="preserve"> PAGEREF _Toc523600042 \h </w:instrText>
          </w:r>
          <w:r>
            <w:rPr>
              <w:noProof/>
            </w:rPr>
          </w:r>
          <w:r>
            <w:rPr>
              <w:noProof/>
            </w:rPr>
            <w:fldChar w:fldCharType="separate"/>
          </w:r>
          <w:r w:rsidR="0072144E">
            <w:rPr>
              <w:noProof/>
            </w:rPr>
            <w:t>7</w:t>
          </w:r>
          <w:r>
            <w:rPr>
              <w:noProof/>
            </w:rPr>
            <w:fldChar w:fldCharType="end"/>
          </w:r>
        </w:p>
        <w:p w14:paraId="76295A48" w14:textId="3FEAD625"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5. Kinnisvaraturg</w:t>
          </w:r>
          <w:r>
            <w:rPr>
              <w:noProof/>
            </w:rPr>
            <w:tab/>
          </w:r>
          <w:r>
            <w:rPr>
              <w:noProof/>
            </w:rPr>
            <w:fldChar w:fldCharType="begin"/>
          </w:r>
          <w:r>
            <w:rPr>
              <w:noProof/>
            </w:rPr>
            <w:instrText xml:space="preserve"> PAGEREF _Toc523600043 \h </w:instrText>
          </w:r>
          <w:r>
            <w:rPr>
              <w:noProof/>
            </w:rPr>
          </w:r>
          <w:r>
            <w:rPr>
              <w:noProof/>
            </w:rPr>
            <w:fldChar w:fldCharType="separate"/>
          </w:r>
          <w:r w:rsidR="0072144E">
            <w:rPr>
              <w:noProof/>
            </w:rPr>
            <w:t>9</w:t>
          </w:r>
          <w:r>
            <w:rPr>
              <w:noProof/>
            </w:rPr>
            <w:fldChar w:fldCharType="end"/>
          </w:r>
        </w:p>
        <w:p w14:paraId="2B797AB6" w14:textId="64A018C6"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6. Sotsiaalkeskkond</w:t>
          </w:r>
          <w:r>
            <w:rPr>
              <w:noProof/>
            </w:rPr>
            <w:tab/>
          </w:r>
          <w:r>
            <w:rPr>
              <w:noProof/>
            </w:rPr>
            <w:fldChar w:fldCharType="begin"/>
          </w:r>
          <w:r>
            <w:rPr>
              <w:noProof/>
            </w:rPr>
            <w:instrText xml:space="preserve"> PAGEREF _Toc523600044 \h </w:instrText>
          </w:r>
          <w:r>
            <w:rPr>
              <w:noProof/>
            </w:rPr>
          </w:r>
          <w:r>
            <w:rPr>
              <w:noProof/>
            </w:rPr>
            <w:fldChar w:fldCharType="separate"/>
          </w:r>
          <w:r w:rsidR="0072144E">
            <w:rPr>
              <w:noProof/>
            </w:rPr>
            <w:t>11</w:t>
          </w:r>
          <w:r>
            <w:rPr>
              <w:noProof/>
            </w:rPr>
            <w:fldChar w:fldCharType="end"/>
          </w:r>
        </w:p>
        <w:p w14:paraId="6E656A03" w14:textId="6A1DC2AD" w:rsidR="00F34641" w:rsidRDefault="00F34641">
          <w:pPr>
            <w:pStyle w:val="SK2"/>
            <w:rPr>
              <w:rFonts w:asciiTheme="minorHAnsi" w:eastAsiaTheme="minorEastAsia" w:hAnsiTheme="minorHAnsi" w:cstheme="minorBidi"/>
              <w:sz w:val="24"/>
              <w:szCs w:val="24"/>
              <w:lang w:val="en-US" w:eastAsia="ja-JP"/>
            </w:rPr>
          </w:pPr>
          <w:r>
            <w:t>6.1. Haridus ja noorsootöö</w:t>
          </w:r>
          <w:r>
            <w:tab/>
          </w:r>
          <w:r>
            <w:fldChar w:fldCharType="begin"/>
          </w:r>
          <w:r>
            <w:instrText xml:space="preserve"> PAGEREF _Toc523600045 \h </w:instrText>
          </w:r>
          <w:r>
            <w:fldChar w:fldCharType="separate"/>
          </w:r>
          <w:r w:rsidR="0072144E">
            <w:t>11</w:t>
          </w:r>
          <w:r>
            <w:fldChar w:fldCharType="end"/>
          </w:r>
        </w:p>
        <w:p w14:paraId="43A0E362" w14:textId="462938B5" w:rsidR="00F34641" w:rsidRDefault="00F34641">
          <w:pPr>
            <w:pStyle w:val="SK3"/>
            <w:tabs>
              <w:tab w:val="right" w:leader="dot" w:pos="9016"/>
            </w:tabs>
            <w:rPr>
              <w:rFonts w:eastAsiaTheme="minorEastAsia"/>
              <w:noProof/>
              <w:sz w:val="24"/>
              <w:szCs w:val="24"/>
              <w:lang w:val="en-US" w:eastAsia="ja-JP"/>
            </w:rPr>
          </w:pPr>
          <w:r w:rsidRPr="006D1F08">
            <w:rPr>
              <w:rFonts w:ascii="Times New Roman" w:hAnsi="Times New Roman" w:cs="Times New Roman"/>
              <w:noProof/>
            </w:rPr>
            <w:t>6.1.1. Koolieelsed lasteasutused</w:t>
          </w:r>
          <w:r>
            <w:rPr>
              <w:noProof/>
            </w:rPr>
            <w:tab/>
          </w:r>
          <w:r>
            <w:rPr>
              <w:noProof/>
            </w:rPr>
            <w:fldChar w:fldCharType="begin"/>
          </w:r>
          <w:r>
            <w:rPr>
              <w:noProof/>
            </w:rPr>
            <w:instrText xml:space="preserve"> PAGEREF _Toc523600046 \h </w:instrText>
          </w:r>
          <w:r>
            <w:rPr>
              <w:noProof/>
            </w:rPr>
          </w:r>
          <w:r>
            <w:rPr>
              <w:noProof/>
            </w:rPr>
            <w:fldChar w:fldCharType="separate"/>
          </w:r>
          <w:r w:rsidR="0072144E">
            <w:rPr>
              <w:noProof/>
            </w:rPr>
            <w:t>11</w:t>
          </w:r>
          <w:r>
            <w:rPr>
              <w:noProof/>
            </w:rPr>
            <w:fldChar w:fldCharType="end"/>
          </w:r>
        </w:p>
        <w:p w14:paraId="0E400ED5" w14:textId="32BBD842" w:rsidR="00F34641" w:rsidRDefault="00F34641">
          <w:pPr>
            <w:pStyle w:val="SK3"/>
            <w:tabs>
              <w:tab w:val="right" w:leader="dot" w:pos="9016"/>
            </w:tabs>
            <w:rPr>
              <w:rFonts w:eastAsiaTheme="minorEastAsia"/>
              <w:noProof/>
              <w:sz w:val="24"/>
              <w:szCs w:val="24"/>
              <w:lang w:val="en-US" w:eastAsia="ja-JP"/>
            </w:rPr>
          </w:pPr>
          <w:r w:rsidRPr="006D1F08">
            <w:rPr>
              <w:rFonts w:ascii="Times New Roman" w:hAnsi="Times New Roman" w:cs="Times New Roman"/>
              <w:noProof/>
            </w:rPr>
            <w:t>6.1.2. Üldharidus</w:t>
          </w:r>
          <w:r>
            <w:rPr>
              <w:noProof/>
            </w:rPr>
            <w:tab/>
          </w:r>
          <w:r>
            <w:rPr>
              <w:noProof/>
            </w:rPr>
            <w:fldChar w:fldCharType="begin"/>
          </w:r>
          <w:r>
            <w:rPr>
              <w:noProof/>
            </w:rPr>
            <w:instrText xml:space="preserve"> PAGEREF _Toc523600047 \h </w:instrText>
          </w:r>
          <w:r>
            <w:rPr>
              <w:noProof/>
            </w:rPr>
          </w:r>
          <w:r>
            <w:rPr>
              <w:noProof/>
            </w:rPr>
            <w:fldChar w:fldCharType="separate"/>
          </w:r>
          <w:r w:rsidR="0072144E">
            <w:rPr>
              <w:noProof/>
            </w:rPr>
            <w:t>12</w:t>
          </w:r>
          <w:r>
            <w:rPr>
              <w:noProof/>
            </w:rPr>
            <w:fldChar w:fldCharType="end"/>
          </w:r>
        </w:p>
        <w:p w14:paraId="4A85A7E4" w14:textId="7A1616C6" w:rsidR="00F34641" w:rsidRDefault="00F34641">
          <w:pPr>
            <w:pStyle w:val="SK2"/>
            <w:rPr>
              <w:rFonts w:asciiTheme="minorHAnsi" w:eastAsiaTheme="minorEastAsia" w:hAnsiTheme="minorHAnsi" w:cstheme="minorBidi"/>
              <w:sz w:val="24"/>
              <w:szCs w:val="24"/>
              <w:lang w:val="en-US" w:eastAsia="ja-JP"/>
            </w:rPr>
          </w:pPr>
          <w:r>
            <w:t>6.2. Huvitegevus, -haridus ja noorsootöö</w:t>
          </w:r>
          <w:r>
            <w:tab/>
          </w:r>
          <w:r>
            <w:fldChar w:fldCharType="begin"/>
          </w:r>
          <w:r>
            <w:instrText xml:space="preserve"> PAGEREF _Toc523600048 \h </w:instrText>
          </w:r>
          <w:r>
            <w:fldChar w:fldCharType="separate"/>
          </w:r>
          <w:r w:rsidR="0072144E">
            <w:t>13</w:t>
          </w:r>
          <w:r>
            <w:fldChar w:fldCharType="end"/>
          </w:r>
        </w:p>
        <w:p w14:paraId="0486BD9C" w14:textId="60CCC1D3" w:rsidR="00F34641" w:rsidRDefault="00F34641">
          <w:pPr>
            <w:pStyle w:val="SK2"/>
            <w:rPr>
              <w:rFonts w:asciiTheme="minorHAnsi" w:eastAsiaTheme="minorEastAsia" w:hAnsiTheme="minorHAnsi" w:cstheme="minorBidi"/>
              <w:sz w:val="24"/>
              <w:szCs w:val="24"/>
              <w:lang w:val="en-US" w:eastAsia="ja-JP"/>
            </w:rPr>
          </w:pPr>
          <w:r>
            <w:t>6.3. Kultuur, sport ja vaba aeg</w:t>
          </w:r>
          <w:r>
            <w:tab/>
          </w:r>
          <w:r>
            <w:fldChar w:fldCharType="begin"/>
          </w:r>
          <w:r>
            <w:instrText xml:space="preserve"> PAGEREF _Toc523600049 \h </w:instrText>
          </w:r>
          <w:r>
            <w:fldChar w:fldCharType="separate"/>
          </w:r>
          <w:r w:rsidR="0072144E">
            <w:t>14</w:t>
          </w:r>
          <w:r>
            <w:fldChar w:fldCharType="end"/>
          </w:r>
        </w:p>
        <w:p w14:paraId="4024ACBD" w14:textId="3F96E617" w:rsidR="00F34641" w:rsidRDefault="00F34641">
          <w:pPr>
            <w:pStyle w:val="SK2"/>
            <w:rPr>
              <w:rFonts w:asciiTheme="minorHAnsi" w:eastAsiaTheme="minorEastAsia" w:hAnsiTheme="minorHAnsi" w:cstheme="minorBidi"/>
              <w:sz w:val="24"/>
              <w:szCs w:val="24"/>
              <w:lang w:val="en-US" w:eastAsia="ja-JP"/>
            </w:rPr>
          </w:pPr>
          <w:r>
            <w:t>6.4. Sotsiaalhoolekanne ja tervishoid</w:t>
          </w:r>
          <w:r>
            <w:tab/>
          </w:r>
          <w:r>
            <w:fldChar w:fldCharType="begin"/>
          </w:r>
          <w:r>
            <w:instrText xml:space="preserve"> PAGEREF _Toc523600050 \h </w:instrText>
          </w:r>
          <w:r>
            <w:fldChar w:fldCharType="separate"/>
          </w:r>
          <w:r w:rsidR="0072144E">
            <w:t>15</w:t>
          </w:r>
          <w:r>
            <w:fldChar w:fldCharType="end"/>
          </w:r>
        </w:p>
        <w:p w14:paraId="5A03A8CC" w14:textId="4AEF5D91"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7. Loodus- ja elukeskkond</w:t>
          </w:r>
          <w:r>
            <w:rPr>
              <w:noProof/>
            </w:rPr>
            <w:tab/>
          </w:r>
          <w:r>
            <w:rPr>
              <w:noProof/>
            </w:rPr>
            <w:fldChar w:fldCharType="begin"/>
          </w:r>
          <w:r>
            <w:rPr>
              <w:noProof/>
            </w:rPr>
            <w:instrText xml:space="preserve"> PAGEREF _Toc523600051 \h </w:instrText>
          </w:r>
          <w:r>
            <w:rPr>
              <w:noProof/>
            </w:rPr>
          </w:r>
          <w:r>
            <w:rPr>
              <w:noProof/>
            </w:rPr>
            <w:fldChar w:fldCharType="separate"/>
          </w:r>
          <w:r w:rsidR="0072144E">
            <w:rPr>
              <w:noProof/>
            </w:rPr>
            <w:t>15</w:t>
          </w:r>
          <w:r>
            <w:rPr>
              <w:noProof/>
            </w:rPr>
            <w:fldChar w:fldCharType="end"/>
          </w:r>
        </w:p>
        <w:p w14:paraId="596F87A7" w14:textId="0BCDE546" w:rsidR="00F34641" w:rsidRDefault="00F34641">
          <w:pPr>
            <w:pStyle w:val="SK2"/>
            <w:rPr>
              <w:rFonts w:asciiTheme="minorHAnsi" w:eastAsiaTheme="minorEastAsia" w:hAnsiTheme="minorHAnsi" w:cstheme="minorBidi"/>
              <w:sz w:val="24"/>
              <w:szCs w:val="24"/>
              <w:lang w:val="en-US" w:eastAsia="ja-JP"/>
            </w:rPr>
          </w:pPr>
          <w:r>
            <w:t>7.1. Loodus- ja keskkonnakaitse</w:t>
          </w:r>
          <w:r>
            <w:tab/>
          </w:r>
          <w:r>
            <w:fldChar w:fldCharType="begin"/>
          </w:r>
          <w:r>
            <w:instrText xml:space="preserve"> PAGEREF _Toc523600052 \h </w:instrText>
          </w:r>
          <w:r>
            <w:fldChar w:fldCharType="separate"/>
          </w:r>
          <w:r w:rsidR="0072144E">
            <w:t>15</w:t>
          </w:r>
          <w:r>
            <w:fldChar w:fldCharType="end"/>
          </w:r>
        </w:p>
        <w:p w14:paraId="26B400F0" w14:textId="032E4D36" w:rsidR="00F34641" w:rsidRDefault="00F34641">
          <w:pPr>
            <w:pStyle w:val="SK2"/>
            <w:rPr>
              <w:rFonts w:asciiTheme="minorHAnsi" w:eastAsiaTheme="minorEastAsia" w:hAnsiTheme="minorHAnsi" w:cstheme="minorBidi"/>
              <w:sz w:val="24"/>
              <w:szCs w:val="24"/>
              <w:lang w:val="en-US" w:eastAsia="ja-JP"/>
            </w:rPr>
          </w:pPr>
          <w:r>
            <w:t>7.2. Jäätmekäitlus</w:t>
          </w:r>
          <w:r>
            <w:tab/>
          </w:r>
          <w:r>
            <w:fldChar w:fldCharType="begin"/>
          </w:r>
          <w:r>
            <w:instrText xml:space="preserve"> PAGEREF _Toc523600053 \h </w:instrText>
          </w:r>
          <w:r>
            <w:fldChar w:fldCharType="separate"/>
          </w:r>
          <w:r w:rsidR="0072144E">
            <w:t>16</w:t>
          </w:r>
          <w:r>
            <w:fldChar w:fldCharType="end"/>
          </w:r>
        </w:p>
        <w:p w14:paraId="6294C6E9" w14:textId="27C8ABD8" w:rsidR="00F34641" w:rsidRDefault="00F34641">
          <w:pPr>
            <w:pStyle w:val="SK2"/>
            <w:rPr>
              <w:rFonts w:asciiTheme="minorHAnsi" w:eastAsiaTheme="minorEastAsia" w:hAnsiTheme="minorHAnsi" w:cstheme="minorBidi"/>
              <w:sz w:val="24"/>
              <w:szCs w:val="24"/>
              <w:lang w:val="en-US" w:eastAsia="ja-JP"/>
            </w:rPr>
          </w:pPr>
          <w:r>
            <w:t>7.3. Elamu- ja kommunaalmajandus</w:t>
          </w:r>
          <w:r>
            <w:tab/>
          </w:r>
          <w:r>
            <w:fldChar w:fldCharType="begin"/>
          </w:r>
          <w:r>
            <w:instrText xml:space="preserve"> PAGEREF _Toc523600054 \h </w:instrText>
          </w:r>
          <w:r>
            <w:fldChar w:fldCharType="separate"/>
          </w:r>
          <w:r w:rsidR="0072144E">
            <w:t>16</w:t>
          </w:r>
          <w:r>
            <w:fldChar w:fldCharType="end"/>
          </w:r>
        </w:p>
        <w:p w14:paraId="009FBCAE" w14:textId="2741B348" w:rsidR="00F34641" w:rsidRDefault="00F34641">
          <w:pPr>
            <w:pStyle w:val="SK2"/>
            <w:rPr>
              <w:rFonts w:asciiTheme="minorHAnsi" w:eastAsiaTheme="minorEastAsia" w:hAnsiTheme="minorHAnsi" w:cstheme="minorBidi"/>
              <w:sz w:val="24"/>
              <w:szCs w:val="24"/>
              <w:lang w:val="en-US" w:eastAsia="ja-JP"/>
            </w:rPr>
          </w:pPr>
          <w:r>
            <w:t>7.4. Turvalisus</w:t>
          </w:r>
          <w:r>
            <w:tab/>
          </w:r>
          <w:r>
            <w:fldChar w:fldCharType="begin"/>
          </w:r>
          <w:r>
            <w:instrText xml:space="preserve"> PAGEREF _Toc523600055 \h </w:instrText>
          </w:r>
          <w:r>
            <w:fldChar w:fldCharType="separate"/>
          </w:r>
          <w:r w:rsidR="0072144E">
            <w:t>17</w:t>
          </w:r>
          <w:r>
            <w:fldChar w:fldCharType="end"/>
          </w:r>
        </w:p>
        <w:p w14:paraId="0B15FF22" w14:textId="51201F34" w:rsidR="00F34641" w:rsidRDefault="00F34641">
          <w:pPr>
            <w:pStyle w:val="SK2"/>
            <w:rPr>
              <w:rFonts w:asciiTheme="minorHAnsi" w:eastAsiaTheme="minorEastAsia" w:hAnsiTheme="minorHAnsi" w:cstheme="minorBidi"/>
              <w:sz w:val="24"/>
              <w:szCs w:val="24"/>
              <w:lang w:val="en-US" w:eastAsia="ja-JP"/>
            </w:rPr>
          </w:pPr>
          <w:r>
            <w:t>7.5. Kodanikualgatus ja külaelu</w:t>
          </w:r>
          <w:r>
            <w:tab/>
          </w:r>
          <w:r>
            <w:fldChar w:fldCharType="begin"/>
          </w:r>
          <w:r>
            <w:instrText xml:space="preserve"> PAGEREF _Toc523600056 \h </w:instrText>
          </w:r>
          <w:r>
            <w:fldChar w:fldCharType="separate"/>
          </w:r>
          <w:r w:rsidR="0072144E">
            <w:t>18</w:t>
          </w:r>
          <w:r>
            <w:fldChar w:fldCharType="end"/>
          </w:r>
        </w:p>
        <w:p w14:paraId="65E97D5D" w14:textId="0BABA7A7" w:rsidR="00F34641" w:rsidRDefault="00F34641">
          <w:pPr>
            <w:pStyle w:val="SK1"/>
            <w:tabs>
              <w:tab w:val="right" w:leader="dot" w:pos="9016"/>
            </w:tabs>
            <w:rPr>
              <w:rFonts w:eastAsiaTheme="minorEastAsia"/>
              <w:noProof/>
              <w:sz w:val="24"/>
              <w:szCs w:val="24"/>
              <w:lang w:val="en-US" w:eastAsia="ja-JP"/>
            </w:rPr>
          </w:pPr>
          <w:r w:rsidRPr="006D1F08">
            <w:rPr>
              <w:rFonts w:ascii="Times New Roman" w:hAnsi="Times New Roman" w:cs="Times New Roman"/>
              <w:noProof/>
            </w:rPr>
            <w:t>8. Juhtimine</w:t>
          </w:r>
          <w:r>
            <w:rPr>
              <w:noProof/>
            </w:rPr>
            <w:tab/>
          </w:r>
          <w:r>
            <w:rPr>
              <w:noProof/>
            </w:rPr>
            <w:fldChar w:fldCharType="begin"/>
          </w:r>
          <w:r>
            <w:rPr>
              <w:noProof/>
            </w:rPr>
            <w:instrText xml:space="preserve"> PAGEREF _Toc523600057 \h </w:instrText>
          </w:r>
          <w:r>
            <w:rPr>
              <w:noProof/>
            </w:rPr>
          </w:r>
          <w:r>
            <w:rPr>
              <w:noProof/>
            </w:rPr>
            <w:fldChar w:fldCharType="separate"/>
          </w:r>
          <w:r w:rsidR="0072144E">
            <w:rPr>
              <w:noProof/>
            </w:rPr>
            <w:t>19</w:t>
          </w:r>
          <w:r>
            <w:rPr>
              <w:noProof/>
            </w:rPr>
            <w:fldChar w:fldCharType="end"/>
          </w:r>
        </w:p>
        <w:p w14:paraId="6EBDFF83" w14:textId="6FF2ED12" w:rsidR="00B878DA" w:rsidRDefault="00B878DA">
          <w:r>
            <w:rPr>
              <w:b/>
              <w:bCs/>
              <w:noProof/>
            </w:rPr>
            <w:fldChar w:fldCharType="end"/>
          </w:r>
        </w:p>
      </w:sdtContent>
    </w:sdt>
    <w:p w14:paraId="5E247711" w14:textId="65CF3D47" w:rsidR="00CF3D36" w:rsidRPr="000A54B4" w:rsidRDefault="00CF3D36" w:rsidP="00B878DA">
      <w:pPr>
        <w:spacing w:after="160" w:line="259" w:lineRule="auto"/>
        <w:jc w:val="left"/>
        <w:rPr>
          <w:rFonts w:ascii="Times New Roman" w:hAnsi="Times New Roman" w:cs="Times New Roman"/>
          <w:sz w:val="32"/>
          <w:szCs w:val="32"/>
        </w:rPr>
      </w:pPr>
      <w:r w:rsidRPr="000A54B4">
        <w:rPr>
          <w:rFonts w:ascii="Times New Roman" w:hAnsi="Times New Roman" w:cs="Times New Roman"/>
          <w:sz w:val="32"/>
          <w:szCs w:val="32"/>
        </w:rPr>
        <w:br w:type="page"/>
      </w:r>
    </w:p>
    <w:p w14:paraId="182C9E76" w14:textId="1BDB88DE" w:rsidR="007158E8" w:rsidRPr="00E26B09" w:rsidRDefault="007158E8" w:rsidP="00FA024C">
      <w:pPr>
        <w:pStyle w:val="Pealkiri1"/>
        <w:rPr>
          <w:rFonts w:ascii="Times New Roman" w:hAnsi="Times New Roman" w:cs="Times New Roman"/>
        </w:rPr>
      </w:pPr>
      <w:bookmarkStart w:id="0" w:name="_Toc523600039"/>
      <w:r w:rsidRPr="00E26B09">
        <w:rPr>
          <w:rFonts w:ascii="Times New Roman" w:hAnsi="Times New Roman" w:cs="Times New Roman"/>
        </w:rPr>
        <w:lastRenderedPageBreak/>
        <w:t>1. Asukoht ja territoorium</w:t>
      </w:r>
      <w:bookmarkEnd w:id="0"/>
    </w:p>
    <w:p w14:paraId="040B76ED" w14:textId="46DE1E6A" w:rsidR="007158E8" w:rsidRPr="00E26B09" w:rsidRDefault="007158E8" w:rsidP="007158E8">
      <w:pPr>
        <w:rPr>
          <w:rFonts w:ascii="Times New Roman" w:hAnsi="Times New Roman" w:cs="Times New Roman"/>
        </w:rPr>
      </w:pPr>
    </w:p>
    <w:p w14:paraId="5241AAD0" w14:textId="6E326359" w:rsidR="007158E8" w:rsidRPr="00E26B09" w:rsidRDefault="007158E8" w:rsidP="00520536">
      <w:pPr>
        <w:rPr>
          <w:rFonts w:ascii="Times New Roman" w:hAnsi="Times New Roman" w:cs="Times New Roman"/>
        </w:rPr>
      </w:pPr>
      <w:r w:rsidRPr="00E26B09">
        <w:rPr>
          <w:rFonts w:ascii="Times New Roman" w:hAnsi="Times New Roman" w:cs="Times New Roman"/>
        </w:rPr>
        <w:t xml:space="preserve">Tapa vald on Lääne-Virumaa läänepoolseim vald, mis </w:t>
      </w:r>
      <w:r w:rsidR="00520536" w:rsidRPr="00E26B09">
        <w:rPr>
          <w:rFonts w:ascii="Times New Roman" w:hAnsi="Times New Roman" w:cs="Times New Roman"/>
        </w:rPr>
        <w:t>piirneb põhjas Kuusalu, Kadrina ja Rakvere vallaga, idas Vinni ja Väike-Maarja vallaga, lõunas ja läänes Järva vallaga ning läänes Anija vallaga</w:t>
      </w:r>
      <w:r w:rsidRPr="00E26B09">
        <w:rPr>
          <w:rFonts w:ascii="Times New Roman" w:hAnsi="Times New Roman" w:cs="Times New Roman"/>
        </w:rPr>
        <w:t>. Praegustes piirides moodustati Tapa vald 2017. aasta oktoobris Tapa ja Tamsalu valla liitumisel.</w:t>
      </w:r>
      <w:r w:rsidR="00045C71" w:rsidRPr="00E26B09">
        <w:rPr>
          <w:rFonts w:ascii="Times New Roman" w:hAnsi="Times New Roman" w:cs="Times New Roman"/>
        </w:rPr>
        <w:t xml:space="preserve"> Vallas on</w:t>
      </w:r>
      <w:r w:rsidR="008204EC" w:rsidRPr="00E26B09">
        <w:rPr>
          <w:rFonts w:ascii="Times New Roman" w:hAnsi="Times New Roman" w:cs="Times New Roman"/>
        </w:rPr>
        <w:t xml:space="preserve">: </w:t>
      </w:r>
      <w:r w:rsidR="00045C71" w:rsidRPr="00E26B09">
        <w:rPr>
          <w:rFonts w:ascii="Times New Roman" w:hAnsi="Times New Roman" w:cs="Times New Roman"/>
        </w:rPr>
        <w:t xml:space="preserve"> </w:t>
      </w:r>
      <w:r w:rsidR="008204EC" w:rsidRPr="00E26B09">
        <w:rPr>
          <w:rFonts w:ascii="Times New Roman" w:hAnsi="Times New Roman" w:cs="Times New Roman"/>
        </w:rPr>
        <w:t>2 linna - Tapa ja Tamsalu (Tamsalu linn ja Sääse alevik ühendati 2021 aastal Tamsalu linnaks), 1 alevik – Lehtse ja 53 küla: Kõrveküla, Jäneda, Raudla, Läpi, Patika, Rabasaare, Läste, Tõõrakõrve, Rägavere, Pruuna, Linnape, Räsna, Jootme, Kuru, Karkuse, Näo, Moe, Imastu, Loksu, Lokuta, Vahakulmu, Piilu, Nõmmküla, Saiakopli, Saksi, Piisupi, Kadapiku, Naistevälja, Alupere, Savalduma, Kursi, Kerguta, Vajangu, Võhmuta, Türje, Järsi, Aavere, Kuie, Araski, Põdrangu, Loksa, Sauvälja, Uudeküla, Vistla, Järvajõe, Porkuni, Võhmetu, Lemmküla, Vadiküla, Assamalla, Koplitaguse, Koiduküla, Kullenga.</w:t>
      </w:r>
      <w:r w:rsidR="00EA57D5" w:rsidRPr="00E26B09">
        <w:rPr>
          <w:rFonts w:ascii="Times New Roman" w:hAnsi="Times New Roman" w:cs="Times New Roman"/>
        </w:rPr>
        <w:t xml:space="preserve"> Valla keskuseks on Tapa linn</w:t>
      </w:r>
      <w:r w:rsidR="00520536" w:rsidRPr="00E26B09">
        <w:rPr>
          <w:rFonts w:ascii="Times New Roman" w:hAnsi="Times New Roman" w:cs="Times New Roman"/>
        </w:rPr>
        <w:t>, piirkondlikeks keskusteks on Tamsalu linn, Jäneda, Lehtse, Moe, Vajangu, Assamalla ja Porkuni</w:t>
      </w:r>
      <w:r w:rsidR="00EA57D5" w:rsidRPr="00E26B09">
        <w:rPr>
          <w:rFonts w:ascii="Times New Roman" w:hAnsi="Times New Roman" w:cs="Times New Roman"/>
        </w:rPr>
        <w:t>. Valla pindala on 481,3 km</w:t>
      </w:r>
      <w:r w:rsidR="00EA57D5" w:rsidRPr="00E26B09">
        <w:rPr>
          <w:rFonts w:ascii="Times New Roman" w:hAnsi="Times New Roman" w:cs="Times New Roman"/>
          <w:vertAlign w:val="superscript"/>
        </w:rPr>
        <w:t>2</w:t>
      </w:r>
      <w:r w:rsidR="00EA57D5" w:rsidRPr="00E26B09">
        <w:rPr>
          <w:rFonts w:ascii="Times New Roman" w:hAnsi="Times New Roman" w:cs="Times New Roman"/>
        </w:rPr>
        <w:t>.</w:t>
      </w:r>
    </w:p>
    <w:p w14:paraId="16AC83EE" w14:textId="734DECB1" w:rsidR="00520536" w:rsidRPr="00E26B09" w:rsidRDefault="00520536" w:rsidP="00520536">
      <w:pPr>
        <w:rPr>
          <w:rFonts w:ascii="Times New Roman" w:hAnsi="Times New Roman" w:cs="Times New Roman"/>
        </w:rPr>
      </w:pPr>
    </w:p>
    <w:p w14:paraId="0F7E3B17" w14:textId="7FD0F4F8" w:rsidR="00520536" w:rsidRPr="00E26B09" w:rsidRDefault="00710E77" w:rsidP="00520536">
      <w:pPr>
        <w:rPr>
          <w:rFonts w:ascii="Times New Roman" w:hAnsi="Times New Roman" w:cs="Times New Roman"/>
        </w:rPr>
      </w:pPr>
      <w:r w:rsidRPr="00E26B09">
        <w:rPr>
          <w:rFonts w:ascii="Times New Roman" w:hAnsi="Times New Roman" w:cs="Times New Roman"/>
          <w:noProof/>
          <w:sz w:val="24"/>
          <w:szCs w:val="24"/>
          <w:lang w:val="en-US"/>
        </w:rPr>
        <w:drawing>
          <wp:inline distT="0" distB="0" distL="0" distR="0" wp14:anchorId="3ECDD1E9" wp14:editId="4B30ABCC">
            <wp:extent cx="5731510" cy="3559896"/>
            <wp:effectExtent l="0" t="0" r="889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59896"/>
                    </a:xfrm>
                    <a:prstGeom prst="rect">
                      <a:avLst/>
                    </a:prstGeom>
                    <a:noFill/>
                    <a:ln>
                      <a:noFill/>
                    </a:ln>
                  </pic:spPr>
                </pic:pic>
              </a:graphicData>
            </a:graphic>
          </wp:inline>
        </w:drawing>
      </w:r>
    </w:p>
    <w:p w14:paraId="35140DFC" w14:textId="3E50E532" w:rsidR="00520536" w:rsidRPr="00E26B09" w:rsidRDefault="00520536" w:rsidP="00520536">
      <w:pPr>
        <w:rPr>
          <w:rFonts w:ascii="Times New Roman" w:hAnsi="Times New Roman" w:cs="Times New Roman"/>
          <w:i/>
          <w:iCs/>
        </w:rPr>
      </w:pPr>
      <w:r w:rsidRPr="00E26B09">
        <w:rPr>
          <w:rFonts w:ascii="Times New Roman" w:hAnsi="Times New Roman" w:cs="Times New Roman"/>
          <w:i/>
          <w:iCs/>
        </w:rPr>
        <w:t>Joonis 1. Tapa valla territoorium</w:t>
      </w:r>
      <w:r w:rsidR="00107D4B" w:rsidRPr="00E26B09">
        <w:rPr>
          <w:rFonts w:ascii="Times New Roman" w:hAnsi="Times New Roman" w:cs="Times New Roman"/>
          <w:i/>
          <w:iCs/>
        </w:rPr>
        <w:t>.</w:t>
      </w:r>
    </w:p>
    <w:p w14:paraId="40757AEB" w14:textId="75F95558" w:rsidR="00107D4B" w:rsidRPr="00E26B09" w:rsidRDefault="00107D4B" w:rsidP="00520536">
      <w:pPr>
        <w:rPr>
          <w:rFonts w:ascii="Times New Roman" w:hAnsi="Times New Roman" w:cs="Times New Roman"/>
        </w:rPr>
      </w:pPr>
    </w:p>
    <w:p w14:paraId="794C1836" w14:textId="38D8F79B" w:rsidR="00107D4B" w:rsidRPr="00E26B09" w:rsidRDefault="00107D4B" w:rsidP="00FA024C">
      <w:pPr>
        <w:pStyle w:val="Pealkiri1"/>
        <w:rPr>
          <w:rFonts w:ascii="Times New Roman" w:hAnsi="Times New Roman" w:cs="Times New Roman"/>
        </w:rPr>
      </w:pPr>
      <w:bookmarkStart w:id="1" w:name="_Toc523600040"/>
      <w:r w:rsidRPr="00E26B09">
        <w:rPr>
          <w:rFonts w:ascii="Times New Roman" w:hAnsi="Times New Roman" w:cs="Times New Roman"/>
        </w:rPr>
        <w:t>2. Rahvastik</w:t>
      </w:r>
      <w:bookmarkEnd w:id="1"/>
    </w:p>
    <w:p w14:paraId="576C692B" w14:textId="750B807E" w:rsidR="00107D4B" w:rsidRPr="00E26B09" w:rsidRDefault="00107D4B" w:rsidP="00107D4B">
      <w:pPr>
        <w:rPr>
          <w:rFonts w:ascii="Times New Roman" w:hAnsi="Times New Roman" w:cs="Times New Roman"/>
        </w:rPr>
      </w:pPr>
    </w:p>
    <w:p w14:paraId="554D54DD" w14:textId="1CA2D9EC" w:rsidR="00107D4B" w:rsidRPr="00E26B09" w:rsidRDefault="00F75BAE" w:rsidP="00F75BAE">
      <w:pPr>
        <w:rPr>
          <w:rFonts w:ascii="Times New Roman" w:hAnsi="Times New Roman" w:cs="Times New Roman"/>
        </w:rPr>
      </w:pPr>
      <w:r w:rsidRPr="00E26B09">
        <w:rPr>
          <w:rFonts w:ascii="Times New Roman" w:hAnsi="Times New Roman" w:cs="Times New Roman"/>
        </w:rPr>
        <w:t xml:space="preserve">Seisuga </w:t>
      </w:r>
      <w:r w:rsidR="00E97539">
        <w:rPr>
          <w:rFonts w:ascii="Times New Roman" w:hAnsi="Times New Roman" w:cs="Times New Roman"/>
        </w:rPr>
        <w:t>01.01.2024 elas Tapa vallas 10 559 (</w:t>
      </w:r>
      <w:r w:rsidRPr="00E26B09">
        <w:rPr>
          <w:rFonts w:ascii="Times New Roman" w:hAnsi="Times New Roman" w:cs="Times New Roman"/>
        </w:rPr>
        <w:t>01.01.20</w:t>
      </w:r>
      <w:r w:rsidR="00E97066">
        <w:rPr>
          <w:rFonts w:ascii="Times New Roman" w:hAnsi="Times New Roman" w:cs="Times New Roman"/>
        </w:rPr>
        <w:t>23</w:t>
      </w:r>
      <w:r w:rsidRPr="00E26B09">
        <w:rPr>
          <w:rFonts w:ascii="Times New Roman" w:hAnsi="Times New Roman" w:cs="Times New Roman"/>
        </w:rPr>
        <w:t xml:space="preserve"> elas Tapa vallas 10 </w:t>
      </w:r>
      <w:r w:rsidR="00E97066">
        <w:rPr>
          <w:rFonts w:ascii="Times New Roman" w:hAnsi="Times New Roman" w:cs="Times New Roman"/>
        </w:rPr>
        <w:t>628</w:t>
      </w:r>
      <w:r w:rsidRPr="00E26B09">
        <w:rPr>
          <w:rFonts w:ascii="Times New Roman" w:hAnsi="Times New Roman" w:cs="Times New Roman"/>
        </w:rPr>
        <w:t xml:space="preserve"> inimest, s.h Tapal </w:t>
      </w:r>
      <w:r w:rsidR="00A90226">
        <w:rPr>
          <w:rFonts w:ascii="Times New Roman" w:hAnsi="Times New Roman" w:cs="Times New Roman"/>
        </w:rPr>
        <w:br/>
      </w:r>
      <w:r w:rsidRPr="00E26B09">
        <w:rPr>
          <w:rFonts w:ascii="Times New Roman" w:hAnsi="Times New Roman" w:cs="Times New Roman"/>
        </w:rPr>
        <w:t>5</w:t>
      </w:r>
      <w:r w:rsidR="00E97066">
        <w:rPr>
          <w:rFonts w:ascii="Times New Roman" w:hAnsi="Times New Roman" w:cs="Times New Roman"/>
        </w:rPr>
        <w:t xml:space="preserve"> 208</w:t>
      </w:r>
      <w:r w:rsidRPr="00E26B09">
        <w:rPr>
          <w:rFonts w:ascii="Times New Roman" w:hAnsi="Times New Roman" w:cs="Times New Roman"/>
        </w:rPr>
        <w:t xml:space="preserve"> ja Tamsalus 2</w:t>
      </w:r>
      <w:r w:rsidR="00E97539">
        <w:rPr>
          <w:rFonts w:ascii="Times New Roman" w:hAnsi="Times New Roman" w:cs="Times New Roman"/>
        </w:rPr>
        <w:t> </w:t>
      </w:r>
      <w:r w:rsidR="00E97066">
        <w:rPr>
          <w:rFonts w:ascii="Times New Roman" w:hAnsi="Times New Roman" w:cs="Times New Roman"/>
        </w:rPr>
        <w:t>298</w:t>
      </w:r>
      <w:r w:rsidR="00E97539">
        <w:rPr>
          <w:rFonts w:ascii="Times New Roman" w:hAnsi="Times New Roman" w:cs="Times New Roman"/>
        </w:rPr>
        <w:t>)</w:t>
      </w:r>
      <w:r w:rsidRPr="00E26B09">
        <w:rPr>
          <w:rFonts w:ascii="Times New Roman" w:hAnsi="Times New Roman" w:cs="Times New Roman"/>
        </w:rPr>
        <w:t xml:space="preserve"> (allikas: Rahvastikuregister). Rahvastiku keskmine tihedus vallas on 2</w:t>
      </w:r>
      <w:r w:rsidR="002F486B">
        <w:rPr>
          <w:rFonts w:ascii="Times New Roman" w:hAnsi="Times New Roman" w:cs="Times New Roman"/>
        </w:rPr>
        <w:t>1,99</w:t>
      </w:r>
      <w:r w:rsidRPr="00E26B09">
        <w:rPr>
          <w:rFonts w:ascii="Times New Roman" w:hAnsi="Times New Roman" w:cs="Times New Roman"/>
        </w:rPr>
        <w:t xml:space="preserve"> elanikku ruutkilomeetri kohta. </w:t>
      </w:r>
    </w:p>
    <w:p w14:paraId="01D5E2E2" w14:textId="056DAF1A" w:rsidR="00613ACF" w:rsidRPr="00E26B09" w:rsidRDefault="00613ACF" w:rsidP="00F75BAE">
      <w:pPr>
        <w:rPr>
          <w:rFonts w:ascii="Times New Roman" w:hAnsi="Times New Roman" w:cs="Times New Roman"/>
        </w:rPr>
      </w:pPr>
    </w:p>
    <w:p w14:paraId="5BE3385C" w14:textId="7061BF8C" w:rsidR="00613ACF" w:rsidRPr="00E26B09" w:rsidRDefault="00613ACF" w:rsidP="00F75BAE">
      <w:pPr>
        <w:rPr>
          <w:rFonts w:ascii="Times New Roman" w:hAnsi="Times New Roman" w:cs="Times New Roman"/>
        </w:rPr>
      </w:pPr>
      <w:r w:rsidRPr="00E26B09">
        <w:rPr>
          <w:rFonts w:ascii="Times New Roman" w:hAnsi="Times New Roman" w:cs="Times New Roman"/>
        </w:rPr>
        <w:t xml:space="preserve">Elanike arv on languses nii alaealiste kui tööealiste elanike arvelt (joonis 2). </w:t>
      </w:r>
      <w:r w:rsidR="00435ACC" w:rsidRPr="00E26B09">
        <w:rPr>
          <w:rFonts w:ascii="Times New Roman" w:hAnsi="Times New Roman" w:cs="Times New Roman"/>
        </w:rPr>
        <w:t>202</w:t>
      </w:r>
      <w:r w:rsidR="008F44F3">
        <w:rPr>
          <w:rFonts w:ascii="Times New Roman" w:hAnsi="Times New Roman" w:cs="Times New Roman"/>
        </w:rPr>
        <w:t>3</w:t>
      </w:r>
      <w:r w:rsidR="00435ACC" w:rsidRPr="00E26B09">
        <w:rPr>
          <w:rFonts w:ascii="Times New Roman" w:hAnsi="Times New Roman" w:cs="Times New Roman"/>
        </w:rPr>
        <w:t xml:space="preserve">. a alguse seis </w:t>
      </w:r>
      <w:r w:rsidR="00460B19" w:rsidRPr="00E26B09">
        <w:rPr>
          <w:rFonts w:ascii="Times New Roman" w:hAnsi="Times New Roman" w:cs="Times New Roman"/>
        </w:rPr>
        <w:t xml:space="preserve">elanike arvus </w:t>
      </w:r>
      <w:r w:rsidR="00435ACC" w:rsidRPr="00E26B09">
        <w:rPr>
          <w:rFonts w:ascii="Times New Roman" w:hAnsi="Times New Roman" w:cs="Times New Roman"/>
        </w:rPr>
        <w:t xml:space="preserve">näitab </w:t>
      </w:r>
      <w:r w:rsidR="002753F2" w:rsidRPr="00E26B09">
        <w:rPr>
          <w:rFonts w:ascii="Times New Roman" w:hAnsi="Times New Roman" w:cs="Times New Roman"/>
        </w:rPr>
        <w:t xml:space="preserve">võrreldes kahe eelmise aastaga </w:t>
      </w:r>
      <w:r w:rsidR="00435ACC" w:rsidRPr="00E26B09">
        <w:rPr>
          <w:rFonts w:ascii="Times New Roman" w:hAnsi="Times New Roman" w:cs="Times New Roman"/>
        </w:rPr>
        <w:t>väikest kasv</w:t>
      </w:r>
      <w:r w:rsidR="00460B19" w:rsidRPr="00E26B09">
        <w:rPr>
          <w:rFonts w:ascii="Times New Roman" w:hAnsi="Times New Roman" w:cs="Times New Roman"/>
        </w:rPr>
        <w:t>u</w:t>
      </w:r>
      <w:r w:rsidR="002753F2" w:rsidRPr="00E26B09">
        <w:rPr>
          <w:rFonts w:ascii="Times New Roman" w:hAnsi="Times New Roman" w:cs="Times New Roman"/>
        </w:rPr>
        <w:t>, jõudes 20</w:t>
      </w:r>
      <w:r w:rsidR="008F44F3">
        <w:rPr>
          <w:rFonts w:ascii="Times New Roman" w:hAnsi="Times New Roman" w:cs="Times New Roman"/>
        </w:rPr>
        <w:t>20</w:t>
      </w:r>
      <w:r w:rsidR="002753F2" w:rsidRPr="00E26B09">
        <w:rPr>
          <w:rFonts w:ascii="Times New Roman" w:hAnsi="Times New Roman" w:cs="Times New Roman"/>
        </w:rPr>
        <w:t>. aasta tasemele</w:t>
      </w:r>
      <w:r w:rsidR="00435ACC" w:rsidRPr="00E26B09">
        <w:rPr>
          <w:rFonts w:ascii="Times New Roman" w:hAnsi="Times New Roman" w:cs="Times New Roman"/>
        </w:rPr>
        <w:t xml:space="preserve">. Pensioniealiste elanike </w:t>
      </w:r>
      <w:r w:rsidR="00A6265A" w:rsidRPr="00E26B09">
        <w:rPr>
          <w:rFonts w:ascii="Times New Roman" w:hAnsi="Times New Roman" w:cs="Times New Roman"/>
        </w:rPr>
        <w:t xml:space="preserve">arvu </w:t>
      </w:r>
      <w:r w:rsidR="00435ACC" w:rsidRPr="00E26B09">
        <w:rPr>
          <w:rFonts w:ascii="Times New Roman" w:hAnsi="Times New Roman" w:cs="Times New Roman"/>
        </w:rPr>
        <w:t>kasv vaadeldud perioodis on 8%</w:t>
      </w:r>
      <w:r w:rsidR="00460B19" w:rsidRPr="00E26B09">
        <w:rPr>
          <w:rFonts w:ascii="Times New Roman" w:hAnsi="Times New Roman" w:cs="Times New Roman"/>
        </w:rPr>
        <w:t>, alaealiste ja tööealiste elanike arv on vähenenud võrdselt 4%.</w:t>
      </w:r>
      <w:r w:rsidR="00A6265A" w:rsidRPr="00E26B09">
        <w:rPr>
          <w:rFonts w:ascii="Times New Roman" w:hAnsi="Times New Roman" w:cs="Times New Roman"/>
        </w:rPr>
        <w:t xml:space="preserve"> Alaealiste osakaal valla rahvastikust on püsinud stabiilsena 15%, tööealiste ja pensioniealiste osakaal on kõikunud vahemikes vastavalt 62-60% (langustrendis) ja 23-25% (tõusutrendis). </w:t>
      </w:r>
    </w:p>
    <w:p w14:paraId="5D2FCFDB" w14:textId="0E45F58E" w:rsidR="00613ACF" w:rsidRPr="00E26B09" w:rsidRDefault="00613ACF" w:rsidP="00F75BAE">
      <w:pPr>
        <w:rPr>
          <w:rFonts w:ascii="Times New Roman" w:hAnsi="Times New Roman" w:cs="Times New Roman"/>
        </w:rPr>
      </w:pPr>
    </w:p>
    <w:p w14:paraId="2CE9F8C4" w14:textId="428CA026" w:rsidR="00613ACF" w:rsidRPr="00E26B09" w:rsidRDefault="004C65F7" w:rsidP="00F75BAE">
      <w:pPr>
        <w:rPr>
          <w:rFonts w:ascii="Times New Roman" w:hAnsi="Times New Roman" w:cs="Times New Roman"/>
        </w:rPr>
      </w:pPr>
      <w:r>
        <w:rPr>
          <w:rFonts w:ascii="Times New Roman" w:hAnsi="Times New Roman" w:cs="Times New Roman"/>
          <w:noProof/>
        </w:rPr>
        <w:lastRenderedPageBreak/>
        <w:drawing>
          <wp:inline distT="0" distB="0" distL="0" distR="0" wp14:anchorId="13EE0DF6" wp14:editId="09406445">
            <wp:extent cx="5706094" cy="3200400"/>
            <wp:effectExtent l="0" t="0" r="9525" b="0"/>
            <wp:docPr id="7729339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382" cy="3204488"/>
                    </a:xfrm>
                    <a:prstGeom prst="rect">
                      <a:avLst/>
                    </a:prstGeom>
                    <a:noFill/>
                  </pic:spPr>
                </pic:pic>
              </a:graphicData>
            </a:graphic>
          </wp:inline>
        </w:drawing>
      </w:r>
    </w:p>
    <w:p w14:paraId="4906934E" w14:textId="1BA8D12A" w:rsidR="00520536" w:rsidRPr="00E26B09" w:rsidRDefault="00613ACF" w:rsidP="00520536">
      <w:pPr>
        <w:rPr>
          <w:rFonts w:ascii="Times New Roman" w:hAnsi="Times New Roman" w:cs="Times New Roman"/>
          <w:i/>
          <w:iCs/>
        </w:rPr>
      </w:pPr>
      <w:r w:rsidRPr="00E26B09">
        <w:rPr>
          <w:rFonts w:ascii="Times New Roman" w:hAnsi="Times New Roman" w:cs="Times New Roman"/>
          <w:i/>
          <w:iCs/>
        </w:rPr>
        <w:t>Joonis 2. Rahvastiku arv ja vanuseline jaotis Tapa vallas aastatel 2018-202</w:t>
      </w:r>
      <w:r w:rsidR="00FB296D">
        <w:rPr>
          <w:rFonts w:ascii="Times New Roman" w:hAnsi="Times New Roman" w:cs="Times New Roman"/>
          <w:i/>
          <w:iCs/>
        </w:rPr>
        <w:t>3</w:t>
      </w:r>
      <w:r w:rsidRPr="00E26B09">
        <w:rPr>
          <w:rFonts w:ascii="Times New Roman" w:hAnsi="Times New Roman" w:cs="Times New Roman"/>
          <w:i/>
          <w:iCs/>
        </w:rPr>
        <w:t xml:space="preserve"> (allikas: Statistikaameti juhtimislauad).</w:t>
      </w:r>
    </w:p>
    <w:p w14:paraId="18E46845" w14:textId="77777777" w:rsidR="00705035" w:rsidRPr="00E26B09" w:rsidRDefault="00705035" w:rsidP="00520536">
      <w:pPr>
        <w:rPr>
          <w:rFonts w:ascii="Times New Roman" w:hAnsi="Times New Roman" w:cs="Times New Roman"/>
        </w:rPr>
      </w:pPr>
    </w:p>
    <w:p w14:paraId="2485644D" w14:textId="6746562F" w:rsidR="00705035" w:rsidRPr="00E26B09" w:rsidRDefault="00E07CE0" w:rsidP="00520536">
      <w:pPr>
        <w:rPr>
          <w:rFonts w:ascii="Times New Roman" w:hAnsi="Times New Roman" w:cs="Times New Roman"/>
        </w:rPr>
      </w:pPr>
      <w:r w:rsidRPr="00E26B09">
        <w:rPr>
          <w:rFonts w:ascii="Times New Roman" w:hAnsi="Times New Roman" w:cs="Times New Roman"/>
        </w:rPr>
        <w:t>Võrreldes Eesti ja Lääne-Viru maakonnaga on Tapa vallas tööealise elanikkonna osakaal väiksem</w:t>
      </w:r>
      <w:r w:rsidR="009F179E" w:rsidRPr="00E26B09">
        <w:rPr>
          <w:rFonts w:ascii="Times New Roman" w:hAnsi="Times New Roman" w:cs="Times New Roman"/>
        </w:rPr>
        <w:t xml:space="preserve"> ja pensioniealiste osakaal suurem (joonised 3-4)</w:t>
      </w:r>
      <w:r w:rsidRPr="00E26B09">
        <w:rPr>
          <w:rFonts w:ascii="Times New Roman" w:hAnsi="Times New Roman" w:cs="Times New Roman"/>
        </w:rPr>
        <w:t xml:space="preserve">. </w:t>
      </w:r>
      <w:r w:rsidR="007B4FCB" w:rsidRPr="00E26B09">
        <w:rPr>
          <w:rFonts w:ascii="Times New Roman" w:hAnsi="Times New Roman" w:cs="Times New Roman"/>
        </w:rPr>
        <w:t xml:space="preserve">15-64-aastaste osakaalu langus </w:t>
      </w:r>
      <w:r w:rsidR="0062554D" w:rsidRPr="00E26B09">
        <w:rPr>
          <w:rFonts w:ascii="Times New Roman" w:hAnsi="Times New Roman" w:cs="Times New Roman"/>
        </w:rPr>
        <w:t>kogurahvaarvust</w:t>
      </w:r>
      <w:r w:rsidR="007B4FCB" w:rsidRPr="00E26B09">
        <w:rPr>
          <w:rFonts w:ascii="Times New Roman" w:hAnsi="Times New Roman" w:cs="Times New Roman"/>
        </w:rPr>
        <w:t xml:space="preserve"> on üleüldine</w:t>
      </w:r>
      <w:r w:rsidR="0062554D" w:rsidRPr="00E26B09">
        <w:rPr>
          <w:rFonts w:ascii="Times New Roman" w:hAnsi="Times New Roman" w:cs="Times New Roman"/>
        </w:rPr>
        <w:t>, kusjuures perioodil 2018-202</w:t>
      </w:r>
      <w:r w:rsidR="008F44F3">
        <w:rPr>
          <w:rFonts w:ascii="Times New Roman" w:hAnsi="Times New Roman" w:cs="Times New Roman"/>
        </w:rPr>
        <w:t>3</w:t>
      </w:r>
      <w:r w:rsidR="0062554D" w:rsidRPr="00E26B09">
        <w:rPr>
          <w:rFonts w:ascii="Times New Roman" w:hAnsi="Times New Roman" w:cs="Times New Roman"/>
        </w:rPr>
        <w:t xml:space="preserve"> on</w:t>
      </w:r>
      <w:r w:rsidR="005D193B" w:rsidRPr="00E26B09">
        <w:rPr>
          <w:rFonts w:ascii="Times New Roman" w:hAnsi="Times New Roman" w:cs="Times New Roman"/>
        </w:rPr>
        <w:t xml:space="preserve"> see laugem</w:t>
      </w:r>
      <w:r w:rsidR="0062554D" w:rsidRPr="00E26B09">
        <w:rPr>
          <w:rFonts w:ascii="Times New Roman" w:hAnsi="Times New Roman" w:cs="Times New Roman"/>
        </w:rPr>
        <w:t xml:space="preserve"> Eestis ja Lääne-Viru maakonnas </w:t>
      </w:r>
      <w:r w:rsidR="00D20776" w:rsidRPr="00E26B09">
        <w:rPr>
          <w:rFonts w:ascii="Times New Roman" w:hAnsi="Times New Roman" w:cs="Times New Roman"/>
        </w:rPr>
        <w:t>(1 protsendipunkt)</w:t>
      </w:r>
      <w:r w:rsidR="0062554D" w:rsidRPr="00E26B09">
        <w:rPr>
          <w:rFonts w:ascii="Times New Roman" w:hAnsi="Times New Roman" w:cs="Times New Roman"/>
        </w:rPr>
        <w:t xml:space="preserve">, </w:t>
      </w:r>
      <w:r w:rsidR="005D193B" w:rsidRPr="00E26B09">
        <w:rPr>
          <w:rFonts w:ascii="Times New Roman" w:hAnsi="Times New Roman" w:cs="Times New Roman"/>
        </w:rPr>
        <w:t>Tapa vallas langes näitaja käesoleval aastal veel 1 protsendipunkti võrra</w:t>
      </w:r>
      <w:r w:rsidR="0062554D" w:rsidRPr="00E26B09">
        <w:rPr>
          <w:rFonts w:ascii="Times New Roman" w:hAnsi="Times New Roman" w:cs="Times New Roman"/>
        </w:rPr>
        <w:t>.</w:t>
      </w:r>
      <w:r w:rsidR="00A33C78" w:rsidRPr="00E26B09">
        <w:rPr>
          <w:rFonts w:ascii="Times New Roman" w:hAnsi="Times New Roman" w:cs="Times New Roman"/>
        </w:rPr>
        <w:t xml:space="preserve"> Eestis on viimasel viiel aastal pensioniealiste osakaal püsinud stabiilsena, maakonnas ja vallas on kasv olnud 2 protsendipunkti. </w:t>
      </w:r>
      <w:r w:rsidR="0062554D" w:rsidRPr="00E26B09">
        <w:rPr>
          <w:rFonts w:ascii="Times New Roman" w:hAnsi="Times New Roman" w:cs="Times New Roman"/>
        </w:rPr>
        <w:t xml:space="preserve"> </w:t>
      </w:r>
    </w:p>
    <w:p w14:paraId="42940184" w14:textId="430AF07B" w:rsidR="007B4FCB" w:rsidRPr="00E26B09" w:rsidRDefault="007B4FCB" w:rsidP="00520536">
      <w:pPr>
        <w:rPr>
          <w:rFonts w:ascii="Times New Roman" w:hAnsi="Times New Roman" w:cs="Times New Roman"/>
        </w:rPr>
      </w:pPr>
    </w:p>
    <w:p w14:paraId="15B87C1F" w14:textId="71FE64D0" w:rsidR="007B4FCB" w:rsidRPr="00E26B09" w:rsidRDefault="000C6B10" w:rsidP="00520536">
      <w:pPr>
        <w:rPr>
          <w:rFonts w:ascii="Times New Roman" w:hAnsi="Times New Roman" w:cs="Times New Roman"/>
        </w:rPr>
      </w:pPr>
      <w:r>
        <w:rPr>
          <w:rFonts w:ascii="Times New Roman" w:hAnsi="Times New Roman" w:cs="Times New Roman"/>
          <w:noProof/>
        </w:rPr>
        <w:drawing>
          <wp:inline distT="0" distB="0" distL="0" distR="0" wp14:anchorId="0FA5E05D" wp14:editId="7EB412B9">
            <wp:extent cx="2836800" cy="1724400"/>
            <wp:effectExtent l="0" t="0" r="1905" b="9525"/>
            <wp:docPr id="982182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6800" cy="1724400"/>
                    </a:xfrm>
                    <a:prstGeom prst="rect">
                      <a:avLst/>
                    </a:prstGeom>
                    <a:noFill/>
                  </pic:spPr>
                </pic:pic>
              </a:graphicData>
            </a:graphic>
          </wp:inline>
        </w:drawing>
      </w:r>
      <w:r>
        <w:rPr>
          <w:rFonts w:ascii="Times New Roman" w:hAnsi="Times New Roman" w:cs="Times New Roman"/>
          <w:noProof/>
        </w:rPr>
        <w:drawing>
          <wp:inline distT="0" distB="0" distL="0" distR="0" wp14:anchorId="6E73E579" wp14:editId="6CACE831">
            <wp:extent cx="2778207" cy="1728931"/>
            <wp:effectExtent l="0" t="0" r="3175" b="5080"/>
            <wp:docPr id="20530507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7508" cy="1753389"/>
                    </a:xfrm>
                    <a:prstGeom prst="rect">
                      <a:avLst/>
                    </a:prstGeom>
                    <a:noFill/>
                  </pic:spPr>
                </pic:pic>
              </a:graphicData>
            </a:graphic>
          </wp:inline>
        </w:drawing>
      </w:r>
    </w:p>
    <w:p w14:paraId="7B23615B" w14:textId="6861981E" w:rsidR="00D20776" w:rsidRPr="00E26B09" w:rsidRDefault="00D20776" w:rsidP="00520536">
      <w:pPr>
        <w:rPr>
          <w:rFonts w:ascii="Times New Roman" w:hAnsi="Times New Roman" w:cs="Times New Roman"/>
          <w:i/>
          <w:iCs/>
        </w:rPr>
      </w:pPr>
      <w:r w:rsidRPr="00E26B09">
        <w:rPr>
          <w:rFonts w:ascii="Times New Roman" w:hAnsi="Times New Roman" w:cs="Times New Roman"/>
          <w:i/>
          <w:iCs/>
        </w:rPr>
        <w:t>Joonis 3</w:t>
      </w:r>
      <w:r w:rsidR="009F179E" w:rsidRPr="00E26B09">
        <w:rPr>
          <w:rFonts w:ascii="Times New Roman" w:hAnsi="Times New Roman" w:cs="Times New Roman"/>
          <w:i/>
          <w:iCs/>
        </w:rPr>
        <w:t>-4</w:t>
      </w:r>
      <w:r w:rsidRPr="00E26B09">
        <w:rPr>
          <w:rFonts w:ascii="Times New Roman" w:hAnsi="Times New Roman" w:cs="Times New Roman"/>
          <w:i/>
          <w:iCs/>
        </w:rPr>
        <w:t xml:space="preserve">. 15-64-aastaste </w:t>
      </w:r>
      <w:r w:rsidR="009F179E" w:rsidRPr="00E26B09">
        <w:rPr>
          <w:rFonts w:ascii="Times New Roman" w:hAnsi="Times New Roman" w:cs="Times New Roman"/>
          <w:i/>
          <w:iCs/>
        </w:rPr>
        <w:t xml:space="preserve">ja pensioniealiste </w:t>
      </w:r>
      <w:r w:rsidRPr="00E26B09">
        <w:rPr>
          <w:rFonts w:ascii="Times New Roman" w:hAnsi="Times New Roman" w:cs="Times New Roman"/>
          <w:i/>
          <w:iCs/>
        </w:rPr>
        <w:t>osakaal rahvastikust võrdluses Eesti ja Lääne-Viru maakonnaga, % (allikas: Statistikaameti juhtimislauad).</w:t>
      </w:r>
    </w:p>
    <w:p w14:paraId="151233D0" w14:textId="77777777" w:rsidR="00D20776" w:rsidRPr="00E26B09" w:rsidRDefault="00D20776" w:rsidP="00520536">
      <w:pPr>
        <w:rPr>
          <w:rFonts w:ascii="Times New Roman" w:hAnsi="Times New Roman" w:cs="Times New Roman"/>
        </w:rPr>
      </w:pPr>
    </w:p>
    <w:p w14:paraId="656E185B" w14:textId="175AE50F" w:rsidR="00657951" w:rsidRPr="00E26B09" w:rsidRDefault="00657951" w:rsidP="00520536">
      <w:pPr>
        <w:rPr>
          <w:rFonts w:ascii="Times New Roman" w:hAnsi="Times New Roman" w:cs="Times New Roman"/>
        </w:rPr>
      </w:pPr>
      <w:r w:rsidRPr="00E26B09">
        <w:rPr>
          <w:rFonts w:ascii="Times New Roman" w:hAnsi="Times New Roman" w:cs="Times New Roman"/>
        </w:rPr>
        <w:t>Tapa valla rändesaldo pööras 2021. aastal plussi, sest valda tuli siserändena rohkem inimesi kui lahkus (tabel 1).</w:t>
      </w:r>
    </w:p>
    <w:p w14:paraId="3C94A64C" w14:textId="77777777" w:rsidR="00657951" w:rsidRPr="00E26B09" w:rsidRDefault="00657951" w:rsidP="00520536">
      <w:pPr>
        <w:rPr>
          <w:rFonts w:ascii="Times New Roman" w:hAnsi="Times New Roman" w:cs="Times New Roman"/>
        </w:rPr>
      </w:pPr>
    </w:p>
    <w:tbl>
      <w:tblPr>
        <w:tblW w:w="8156" w:type="dxa"/>
        <w:tblCellMar>
          <w:left w:w="70" w:type="dxa"/>
          <w:right w:w="70" w:type="dxa"/>
        </w:tblCellMar>
        <w:tblLook w:val="04A0" w:firstRow="1" w:lastRow="0" w:firstColumn="1" w:lastColumn="0" w:noHBand="0" w:noVBand="1"/>
      </w:tblPr>
      <w:tblGrid>
        <w:gridCol w:w="1280"/>
        <w:gridCol w:w="1057"/>
        <w:gridCol w:w="1167"/>
        <w:gridCol w:w="1065"/>
        <w:gridCol w:w="1167"/>
        <w:gridCol w:w="1161"/>
        <w:gridCol w:w="1259"/>
      </w:tblGrid>
      <w:tr w:rsidR="00585762" w:rsidRPr="00E26B09" w14:paraId="37B85EFC" w14:textId="77777777" w:rsidTr="00290EC7">
        <w:trPr>
          <w:trHeight w:val="300"/>
        </w:trPr>
        <w:tc>
          <w:tcPr>
            <w:tcW w:w="1280" w:type="dxa"/>
            <w:tcBorders>
              <w:top w:val="nil"/>
              <w:left w:val="nil"/>
              <w:bottom w:val="nil"/>
              <w:right w:val="nil"/>
            </w:tcBorders>
            <w:shd w:val="clear" w:color="auto" w:fill="auto"/>
            <w:noWrap/>
            <w:vAlign w:val="bottom"/>
            <w:hideMark/>
          </w:tcPr>
          <w:p w14:paraId="17B500BE" w14:textId="77777777" w:rsidR="00585762" w:rsidRPr="00E26B09" w:rsidRDefault="00585762" w:rsidP="00585762">
            <w:pPr>
              <w:jc w:val="left"/>
              <w:rPr>
                <w:rFonts w:ascii="Times New Roman" w:eastAsia="Times New Roman" w:hAnsi="Times New Roman" w:cs="Times New Roman"/>
                <w:sz w:val="24"/>
                <w:szCs w:val="24"/>
                <w:lang w:eastAsia="et-EE"/>
              </w:rPr>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3438" w14:textId="77777777" w:rsidR="00585762" w:rsidRPr="00E26B09" w:rsidRDefault="00585762" w:rsidP="00585762">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Sisseränne</w:t>
            </w:r>
          </w:p>
        </w:tc>
        <w:tc>
          <w:tcPr>
            <w:tcW w:w="22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E20EDA" w14:textId="2E06373F" w:rsidR="00585762" w:rsidRPr="00E26B09" w:rsidRDefault="00797E6B" w:rsidP="00585762">
            <w:pPr>
              <w:jc w:val="center"/>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Välja</w:t>
            </w:r>
            <w:r w:rsidR="00585762" w:rsidRPr="00E26B09">
              <w:rPr>
                <w:rFonts w:ascii="Times New Roman" w:eastAsia="Times New Roman" w:hAnsi="Times New Roman" w:cs="Times New Roman"/>
                <w:b/>
                <w:bCs/>
                <w:color w:val="000000"/>
                <w:lang w:eastAsia="et-EE"/>
              </w:rPr>
              <w:t>ränne</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60981C" w14:textId="77777777" w:rsidR="00585762" w:rsidRPr="00E26B09" w:rsidRDefault="00585762" w:rsidP="00585762">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Rändesaldo</w:t>
            </w:r>
          </w:p>
        </w:tc>
      </w:tr>
      <w:tr w:rsidR="00585762" w:rsidRPr="00E26B09" w14:paraId="08AEBDD3" w14:textId="77777777" w:rsidTr="00290EC7">
        <w:trPr>
          <w:trHeight w:val="300"/>
        </w:trPr>
        <w:tc>
          <w:tcPr>
            <w:tcW w:w="1280" w:type="dxa"/>
            <w:tcBorders>
              <w:top w:val="nil"/>
              <w:left w:val="nil"/>
              <w:bottom w:val="nil"/>
              <w:right w:val="nil"/>
            </w:tcBorders>
            <w:shd w:val="clear" w:color="auto" w:fill="auto"/>
            <w:noWrap/>
            <w:vAlign w:val="bottom"/>
            <w:hideMark/>
          </w:tcPr>
          <w:p w14:paraId="3720CA48" w14:textId="77777777" w:rsidR="00585762" w:rsidRPr="00E26B09" w:rsidRDefault="00585762" w:rsidP="00585762">
            <w:pPr>
              <w:jc w:val="center"/>
              <w:rPr>
                <w:rFonts w:ascii="Times New Roman" w:eastAsia="Times New Roman" w:hAnsi="Times New Roman" w:cs="Times New Roman"/>
                <w:b/>
                <w:bCs/>
                <w:color w:val="000000"/>
                <w:lang w:eastAsia="et-EE"/>
              </w:rPr>
            </w:pPr>
          </w:p>
        </w:tc>
        <w:tc>
          <w:tcPr>
            <w:tcW w:w="1057" w:type="dxa"/>
            <w:tcBorders>
              <w:top w:val="nil"/>
              <w:left w:val="single" w:sz="4" w:space="0" w:color="auto"/>
              <w:bottom w:val="single" w:sz="4" w:space="0" w:color="auto"/>
              <w:right w:val="single" w:sz="4" w:space="0" w:color="auto"/>
            </w:tcBorders>
            <w:shd w:val="clear" w:color="auto" w:fill="auto"/>
            <w:noWrap/>
            <w:vAlign w:val="bottom"/>
            <w:hideMark/>
          </w:tcPr>
          <w:p w14:paraId="7FFCF2BC"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Siseränne</w:t>
            </w:r>
          </w:p>
        </w:tc>
        <w:tc>
          <w:tcPr>
            <w:tcW w:w="1167" w:type="dxa"/>
            <w:tcBorders>
              <w:top w:val="nil"/>
              <w:left w:val="nil"/>
              <w:bottom w:val="single" w:sz="4" w:space="0" w:color="auto"/>
              <w:right w:val="single" w:sz="4" w:space="0" w:color="auto"/>
            </w:tcBorders>
            <w:shd w:val="clear" w:color="auto" w:fill="auto"/>
            <w:noWrap/>
            <w:vAlign w:val="bottom"/>
            <w:hideMark/>
          </w:tcPr>
          <w:p w14:paraId="25F91A8C" w14:textId="7F9AD1B4" w:rsidR="00585762" w:rsidRPr="00E26B09" w:rsidRDefault="00797E6B" w:rsidP="00585762">
            <w:pPr>
              <w:jc w:val="lef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Välis</w:t>
            </w:r>
            <w:r w:rsidR="00585762" w:rsidRPr="00E26B09">
              <w:rPr>
                <w:rFonts w:ascii="Times New Roman" w:eastAsia="Times New Roman" w:hAnsi="Times New Roman" w:cs="Times New Roman"/>
                <w:b/>
                <w:bCs/>
                <w:color w:val="000000"/>
                <w:lang w:eastAsia="et-EE"/>
              </w:rPr>
              <w:t>ränne</w:t>
            </w:r>
          </w:p>
        </w:tc>
        <w:tc>
          <w:tcPr>
            <w:tcW w:w="1065" w:type="dxa"/>
            <w:tcBorders>
              <w:top w:val="nil"/>
              <w:left w:val="nil"/>
              <w:bottom w:val="single" w:sz="4" w:space="0" w:color="auto"/>
              <w:right w:val="single" w:sz="4" w:space="0" w:color="auto"/>
            </w:tcBorders>
            <w:shd w:val="clear" w:color="auto" w:fill="auto"/>
            <w:noWrap/>
            <w:vAlign w:val="bottom"/>
            <w:hideMark/>
          </w:tcPr>
          <w:p w14:paraId="607C3743"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Siseränne</w:t>
            </w:r>
          </w:p>
        </w:tc>
        <w:tc>
          <w:tcPr>
            <w:tcW w:w="1167" w:type="dxa"/>
            <w:tcBorders>
              <w:top w:val="nil"/>
              <w:left w:val="nil"/>
              <w:bottom w:val="single" w:sz="4" w:space="0" w:color="auto"/>
              <w:right w:val="single" w:sz="4" w:space="0" w:color="auto"/>
            </w:tcBorders>
            <w:shd w:val="clear" w:color="auto" w:fill="auto"/>
            <w:noWrap/>
            <w:vAlign w:val="bottom"/>
            <w:hideMark/>
          </w:tcPr>
          <w:p w14:paraId="1860ED58" w14:textId="5018EDF8" w:rsidR="00585762" w:rsidRPr="00E26B09" w:rsidRDefault="00797E6B" w:rsidP="00585762">
            <w:pPr>
              <w:jc w:val="lef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Välis</w:t>
            </w:r>
            <w:r w:rsidR="00585762" w:rsidRPr="00E26B09">
              <w:rPr>
                <w:rFonts w:ascii="Times New Roman" w:eastAsia="Times New Roman" w:hAnsi="Times New Roman" w:cs="Times New Roman"/>
                <w:b/>
                <w:bCs/>
                <w:color w:val="000000"/>
                <w:lang w:eastAsia="et-EE"/>
              </w:rPr>
              <w:t>ränne</w:t>
            </w:r>
          </w:p>
        </w:tc>
        <w:tc>
          <w:tcPr>
            <w:tcW w:w="1161" w:type="dxa"/>
            <w:tcBorders>
              <w:top w:val="nil"/>
              <w:left w:val="nil"/>
              <w:bottom w:val="single" w:sz="4" w:space="0" w:color="auto"/>
              <w:right w:val="single" w:sz="4" w:space="0" w:color="auto"/>
            </w:tcBorders>
            <w:shd w:val="clear" w:color="auto" w:fill="auto"/>
            <w:noWrap/>
            <w:vAlign w:val="bottom"/>
            <w:hideMark/>
          </w:tcPr>
          <w:p w14:paraId="597E00F0"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Siseränne</w:t>
            </w:r>
          </w:p>
        </w:tc>
        <w:tc>
          <w:tcPr>
            <w:tcW w:w="1259" w:type="dxa"/>
            <w:tcBorders>
              <w:top w:val="nil"/>
              <w:left w:val="nil"/>
              <w:bottom w:val="single" w:sz="4" w:space="0" w:color="auto"/>
              <w:right w:val="single" w:sz="4" w:space="0" w:color="auto"/>
            </w:tcBorders>
            <w:shd w:val="clear" w:color="auto" w:fill="auto"/>
            <w:noWrap/>
            <w:vAlign w:val="bottom"/>
            <w:hideMark/>
          </w:tcPr>
          <w:p w14:paraId="51F6EB53" w14:textId="1514713D" w:rsidR="00585762" w:rsidRPr="00E26B09" w:rsidRDefault="00F45F38" w:rsidP="00585762">
            <w:pPr>
              <w:jc w:val="lef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Välis</w:t>
            </w:r>
            <w:r w:rsidR="00585762" w:rsidRPr="00E26B09">
              <w:rPr>
                <w:rFonts w:ascii="Times New Roman" w:eastAsia="Times New Roman" w:hAnsi="Times New Roman" w:cs="Times New Roman"/>
                <w:b/>
                <w:bCs/>
                <w:color w:val="000000"/>
                <w:lang w:eastAsia="et-EE"/>
              </w:rPr>
              <w:t>ränne</w:t>
            </w:r>
          </w:p>
        </w:tc>
      </w:tr>
      <w:tr w:rsidR="00585762" w:rsidRPr="00E26B09" w14:paraId="39A8E7F7" w14:textId="77777777" w:rsidTr="00290EC7">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505FE"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2015</w:t>
            </w:r>
          </w:p>
        </w:tc>
        <w:tc>
          <w:tcPr>
            <w:tcW w:w="1057" w:type="dxa"/>
            <w:tcBorders>
              <w:top w:val="nil"/>
              <w:left w:val="nil"/>
              <w:bottom w:val="single" w:sz="4" w:space="0" w:color="auto"/>
              <w:right w:val="single" w:sz="4" w:space="0" w:color="auto"/>
            </w:tcBorders>
            <w:shd w:val="clear" w:color="auto" w:fill="auto"/>
            <w:noWrap/>
            <w:vAlign w:val="bottom"/>
            <w:hideMark/>
          </w:tcPr>
          <w:p w14:paraId="65B3BFE8"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245</w:t>
            </w:r>
          </w:p>
        </w:tc>
        <w:tc>
          <w:tcPr>
            <w:tcW w:w="1167" w:type="dxa"/>
            <w:tcBorders>
              <w:top w:val="nil"/>
              <w:left w:val="nil"/>
              <w:bottom w:val="single" w:sz="4" w:space="0" w:color="auto"/>
              <w:right w:val="single" w:sz="4" w:space="0" w:color="auto"/>
            </w:tcBorders>
            <w:shd w:val="clear" w:color="auto" w:fill="auto"/>
            <w:noWrap/>
            <w:vAlign w:val="bottom"/>
            <w:hideMark/>
          </w:tcPr>
          <w:p w14:paraId="3BD610EE"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90</w:t>
            </w:r>
          </w:p>
        </w:tc>
        <w:tc>
          <w:tcPr>
            <w:tcW w:w="1065" w:type="dxa"/>
            <w:tcBorders>
              <w:top w:val="nil"/>
              <w:left w:val="nil"/>
              <w:bottom w:val="single" w:sz="4" w:space="0" w:color="auto"/>
              <w:right w:val="single" w:sz="4" w:space="0" w:color="auto"/>
            </w:tcBorders>
            <w:shd w:val="clear" w:color="auto" w:fill="auto"/>
            <w:noWrap/>
            <w:vAlign w:val="bottom"/>
            <w:hideMark/>
          </w:tcPr>
          <w:p w14:paraId="1E5458A6"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395</w:t>
            </w:r>
          </w:p>
        </w:tc>
        <w:tc>
          <w:tcPr>
            <w:tcW w:w="1167" w:type="dxa"/>
            <w:tcBorders>
              <w:top w:val="nil"/>
              <w:left w:val="nil"/>
              <w:bottom w:val="single" w:sz="4" w:space="0" w:color="auto"/>
              <w:right w:val="single" w:sz="4" w:space="0" w:color="auto"/>
            </w:tcBorders>
            <w:shd w:val="clear" w:color="auto" w:fill="auto"/>
            <w:noWrap/>
            <w:vAlign w:val="bottom"/>
            <w:hideMark/>
          </w:tcPr>
          <w:p w14:paraId="24D99825"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85</w:t>
            </w:r>
          </w:p>
        </w:tc>
        <w:tc>
          <w:tcPr>
            <w:tcW w:w="1161" w:type="dxa"/>
            <w:tcBorders>
              <w:top w:val="nil"/>
              <w:left w:val="nil"/>
              <w:bottom w:val="single" w:sz="4" w:space="0" w:color="auto"/>
              <w:right w:val="single" w:sz="4" w:space="0" w:color="auto"/>
            </w:tcBorders>
            <w:shd w:val="clear" w:color="auto" w:fill="auto"/>
            <w:noWrap/>
            <w:vAlign w:val="bottom"/>
            <w:hideMark/>
          </w:tcPr>
          <w:p w14:paraId="4AAE93FD"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-150</w:t>
            </w:r>
          </w:p>
        </w:tc>
        <w:tc>
          <w:tcPr>
            <w:tcW w:w="1259" w:type="dxa"/>
            <w:tcBorders>
              <w:top w:val="nil"/>
              <w:left w:val="nil"/>
              <w:bottom w:val="single" w:sz="4" w:space="0" w:color="auto"/>
              <w:right w:val="single" w:sz="4" w:space="0" w:color="auto"/>
            </w:tcBorders>
            <w:shd w:val="clear" w:color="auto" w:fill="auto"/>
            <w:noWrap/>
            <w:vAlign w:val="bottom"/>
            <w:hideMark/>
          </w:tcPr>
          <w:p w14:paraId="267034DE"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5</w:t>
            </w:r>
          </w:p>
        </w:tc>
      </w:tr>
      <w:tr w:rsidR="00585762" w:rsidRPr="00E26B09" w14:paraId="1B6E089C" w14:textId="77777777" w:rsidTr="00290EC7">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D7B4DE"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2016</w:t>
            </w:r>
          </w:p>
        </w:tc>
        <w:tc>
          <w:tcPr>
            <w:tcW w:w="1057" w:type="dxa"/>
            <w:tcBorders>
              <w:top w:val="nil"/>
              <w:left w:val="nil"/>
              <w:bottom w:val="single" w:sz="4" w:space="0" w:color="auto"/>
              <w:right w:val="single" w:sz="4" w:space="0" w:color="auto"/>
            </w:tcBorders>
            <w:shd w:val="clear" w:color="auto" w:fill="auto"/>
            <w:noWrap/>
            <w:vAlign w:val="bottom"/>
            <w:hideMark/>
          </w:tcPr>
          <w:p w14:paraId="31425CBA"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240</w:t>
            </w:r>
          </w:p>
        </w:tc>
        <w:tc>
          <w:tcPr>
            <w:tcW w:w="1167" w:type="dxa"/>
            <w:tcBorders>
              <w:top w:val="nil"/>
              <w:left w:val="nil"/>
              <w:bottom w:val="single" w:sz="4" w:space="0" w:color="auto"/>
              <w:right w:val="single" w:sz="4" w:space="0" w:color="auto"/>
            </w:tcBorders>
            <w:shd w:val="clear" w:color="auto" w:fill="auto"/>
            <w:noWrap/>
            <w:vAlign w:val="bottom"/>
            <w:hideMark/>
          </w:tcPr>
          <w:p w14:paraId="59EC0843"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71</w:t>
            </w:r>
          </w:p>
        </w:tc>
        <w:tc>
          <w:tcPr>
            <w:tcW w:w="1065" w:type="dxa"/>
            <w:tcBorders>
              <w:top w:val="nil"/>
              <w:left w:val="nil"/>
              <w:bottom w:val="single" w:sz="4" w:space="0" w:color="auto"/>
              <w:right w:val="single" w:sz="4" w:space="0" w:color="auto"/>
            </w:tcBorders>
            <w:shd w:val="clear" w:color="auto" w:fill="auto"/>
            <w:noWrap/>
            <w:vAlign w:val="bottom"/>
            <w:hideMark/>
          </w:tcPr>
          <w:p w14:paraId="4F05D120"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370</w:t>
            </w:r>
          </w:p>
        </w:tc>
        <w:tc>
          <w:tcPr>
            <w:tcW w:w="1167" w:type="dxa"/>
            <w:tcBorders>
              <w:top w:val="nil"/>
              <w:left w:val="nil"/>
              <w:bottom w:val="single" w:sz="4" w:space="0" w:color="auto"/>
              <w:right w:val="single" w:sz="4" w:space="0" w:color="auto"/>
            </w:tcBorders>
            <w:shd w:val="clear" w:color="auto" w:fill="auto"/>
            <w:noWrap/>
            <w:vAlign w:val="bottom"/>
            <w:hideMark/>
          </w:tcPr>
          <w:p w14:paraId="2D3489D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83</w:t>
            </w:r>
          </w:p>
        </w:tc>
        <w:tc>
          <w:tcPr>
            <w:tcW w:w="1161" w:type="dxa"/>
            <w:tcBorders>
              <w:top w:val="nil"/>
              <w:left w:val="nil"/>
              <w:bottom w:val="single" w:sz="4" w:space="0" w:color="auto"/>
              <w:right w:val="single" w:sz="4" w:space="0" w:color="auto"/>
            </w:tcBorders>
            <w:shd w:val="clear" w:color="auto" w:fill="auto"/>
            <w:noWrap/>
            <w:vAlign w:val="bottom"/>
            <w:hideMark/>
          </w:tcPr>
          <w:p w14:paraId="53991FC6"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-130</w:t>
            </w:r>
          </w:p>
        </w:tc>
        <w:tc>
          <w:tcPr>
            <w:tcW w:w="1259" w:type="dxa"/>
            <w:tcBorders>
              <w:top w:val="nil"/>
              <w:left w:val="nil"/>
              <w:bottom w:val="single" w:sz="4" w:space="0" w:color="auto"/>
              <w:right w:val="single" w:sz="4" w:space="0" w:color="auto"/>
            </w:tcBorders>
            <w:shd w:val="clear" w:color="auto" w:fill="auto"/>
            <w:noWrap/>
            <w:vAlign w:val="bottom"/>
            <w:hideMark/>
          </w:tcPr>
          <w:p w14:paraId="3464D5E2"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-12</w:t>
            </w:r>
          </w:p>
        </w:tc>
      </w:tr>
      <w:tr w:rsidR="00585762" w:rsidRPr="00E26B09" w14:paraId="324D6C58" w14:textId="77777777" w:rsidTr="00290EC7">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4D036A"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2017</w:t>
            </w:r>
          </w:p>
        </w:tc>
        <w:tc>
          <w:tcPr>
            <w:tcW w:w="1057" w:type="dxa"/>
            <w:tcBorders>
              <w:top w:val="nil"/>
              <w:left w:val="nil"/>
              <w:bottom w:val="single" w:sz="4" w:space="0" w:color="auto"/>
              <w:right w:val="single" w:sz="4" w:space="0" w:color="auto"/>
            </w:tcBorders>
            <w:shd w:val="clear" w:color="auto" w:fill="auto"/>
            <w:noWrap/>
            <w:vAlign w:val="bottom"/>
            <w:hideMark/>
          </w:tcPr>
          <w:p w14:paraId="1088E2EF"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311</w:t>
            </w:r>
          </w:p>
        </w:tc>
        <w:tc>
          <w:tcPr>
            <w:tcW w:w="1167" w:type="dxa"/>
            <w:tcBorders>
              <w:top w:val="nil"/>
              <w:left w:val="nil"/>
              <w:bottom w:val="single" w:sz="4" w:space="0" w:color="auto"/>
              <w:right w:val="single" w:sz="4" w:space="0" w:color="auto"/>
            </w:tcBorders>
            <w:shd w:val="clear" w:color="auto" w:fill="auto"/>
            <w:noWrap/>
            <w:vAlign w:val="bottom"/>
            <w:hideMark/>
          </w:tcPr>
          <w:p w14:paraId="6E76B41A"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78</w:t>
            </w:r>
          </w:p>
        </w:tc>
        <w:tc>
          <w:tcPr>
            <w:tcW w:w="1065" w:type="dxa"/>
            <w:tcBorders>
              <w:top w:val="nil"/>
              <w:left w:val="nil"/>
              <w:bottom w:val="single" w:sz="4" w:space="0" w:color="auto"/>
              <w:right w:val="single" w:sz="4" w:space="0" w:color="auto"/>
            </w:tcBorders>
            <w:shd w:val="clear" w:color="auto" w:fill="auto"/>
            <w:noWrap/>
            <w:vAlign w:val="bottom"/>
            <w:hideMark/>
          </w:tcPr>
          <w:p w14:paraId="5AE83C02"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355</w:t>
            </w:r>
          </w:p>
        </w:tc>
        <w:tc>
          <w:tcPr>
            <w:tcW w:w="1167" w:type="dxa"/>
            <w:tcBorders>
              <w:top w:val="nil"/>
              <w:left w:val="nil"/>
              <w:bottom w:val="single" w:sz="4" w:space="0" w:color="auto"/>
              <w:right w:val="single" w:sz="4" w:space="0" w:color="auto"/>
            </w:tcBorders>
            <w:shd w:val="clear" w:color="auto" w:fill="auto"/>
            <w:noWrap/>
            <w:vAlign w:val="bottom"/>
            <w:hideMark/>
          </w:tcPr>
          <w:p w14:paraId="1A530E97"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74</w:t>
            </w:r>
          </w:p>
        </w:tc>
        <w:tc>
          <w:tcPr>
            <w:tcW w:w="1161" w:type="dxa"/>
            <w:tcBorders>
              <w:top w:val="nil"/>
              <w:left w:val="nil"/>
              <w:bottom w:val="single" w:sz="4" w:space="0" w:color="auto"/>
              <w:right w:val="single" w:sz="4" w:space="0" w:color="auto"/>
            </w:tcBorders>
            <w:shd w:val="clear" w:color="auto" w:fill="auto"/>
            <w:noWrap/>
            <w:vAlign w:val="bottom"/>
            <w:hideMark/>
          </w:tcPr>
          <w:p w14:paraId="7F6385FA"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-44</w:t>
            </w:r>
          </w:p>
        </w:tc>
        <w:tc>
          <w:tcPr>
            <w:tcW w:w="1259" w:type="dxa"/>
            <w:tcBorders>
              <w:top w:val="nil"/>
              <w:left w:val="nil"/>
              <w:bottom w:val="single" w:sz="4" w:space="0" w:color="auto"/>
              <w:right w:val="single" w:sz="4" w:space="0" w:color="auto"/>
            </w:tcBorders>
            <w:shd w:val="clear" w:color="auto" w:fill="auto"/>
            <w:noWrap/>
            <w:vAlign w:val="bottom"/>
            <w:hideMark/>
          </w:tcPr>
          <w:p w14:paraId="2817C0D5"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w:t>
            </w:r>
          </w:p>
        </w:tc>
      </w:tr>
      <w:tr w:rsidR="00585762" w:rsidRPr="00E26B09" w14:paraId="7930C7C3" w14:textId="77777777" w:rsidTr="00290EC7">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231F3"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2018</w:t>
            </w:r>
          </w:p>
        </w:tc>
        <w:tc>
          <w:tcPr>
            <w:tcW w:w="1057" w:type="dxa"/>
            <w:tcBorders>
              <w:top w:val="nil"/>
              <w:left w:val="nil"/>
              <w:bottom w:val="single" w:sz="4" w:space="0" w:color="auto"/>
              <w:right w:val="single" w:sz="4" w:space="0" w:color="auto"/>
            </w:tcBorders>
            <w:shd w:val="clear" w:color="auto" w:fill="auto"/>
            <w:noWrap/>
            <w:vAlign w:val="bottom"/>
            <w:hideMark/>
          </w:tcPr>
          <w:p w14:paraId="09832A25"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316</w:t>
            </w:r>
          </w:p>
        </w:tc>
        <w:tc>
          <w:tcPr>
            <w:tcW w:w="1167" w:type="dxa"/>
            <w:tcBorders>
              <w:top w:val="nil"/>
              <w:left w:val="nil"/>
              <w:bottom w:val="single" w:sz="4" w:space="0" w:color="auto"/>
              <w:right w:val="single" w:sz="4" w:space="0" w:color="auto"/>
            </w:tcBorders>
            <w:shd w:val="clear" w:color="auto" w:fill="auto"/>
            <w:noWrap/>
            <w:vAlign w:val="bottom"/>
            <w:hideMark/>
          </w:tcPr>
          <w:p w14:paraId="07F49261"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90</w:t>
            </w:r>
          </w:p>
        </w:tc>
        <w:tc>
          <w:tcPr>
            <w:tcW w:w="1065" w:type="dxa"/>
            <w:tcBorders>
              <w:top w:val="nil"/>
              <w:left w:val="nil"/>
              <w:bottom w:val="single" w:sz="4" w:space="0" w:color="auto"/>
              <w:right w:val="single" w:sz="4" w:space="0" w:color="auto"/>
            </w:tcBorders>
            <w:shd w:val="clear" w:color="auto" w:fill="auto"/>
            <w:noWrap/>
            <w:vAlign w:val="bottom"/>
            <w:hideMark/>
          </w:tcPr>
          <w:p w14:paraId="4CA04AE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413</w:t>
            </w:r>
          </w:p>
        </w:tc>
        <w:tc>
          <w:tcPr>
            <w:tcW w:w="1167" w:type="dxa"/>
            <w:tcBorders>
              <w:top w:val="nil"/>
              <w:left w:val="nil"/>
              <w:bottom w:val="single" w:sz="4" w:space="0" w:color="auto"/>
              <w:right w:val="single" w:sz="4" w:space="0" w:color="auto"/>
            </w:tcBorders>
            <w:shd w:val="clear" w:color="auto" w:fill="auto"/>
            <w:noWrap/>
            <w:vAlign w:val="bottom"/>
            <w:hideMark/>
          </w:tcPr>
          <w:p w14:paraId="3C66A4E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54</w:t>
            </w:r>
          </w:p>
        </w:tc>
        <w:tc>
          <w:tcPr>
            <w:tcW w:w="1161" w:type="dxa"/>
            <w:tcBorders>
              <w:top w:val="nil"/>
              <w:left w:val="nil"/>
              <w:bottom w:val="single" w:sz="4" w:space="0" w:color="auto"/>
              <w:right w:val="single" w:sz="4" w:space="0" w:color="auto"/>
            </w:tcBorders>
            <w:shd w:val="clear" w:color="auto" w:fill="auto"/>
            <w:noWrap/>
            <w:vAlign w:val="bottom"/>
            <w:hideMark/>
          </w:tcPr>
          <w:p w14:paraId="48D1576F"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-97</w:t>
            </w:r>
          </w:p>
        </w:tc>
        <w:tc>
          <w:tcPr>
            <w:tcW w:w="1259" w:type="dxa"/>
            <w:tcBorders>
              <w:top w:val="nil"/>
              <w:left w:val="nil"/>
              <w:bottom w:val="single" w:sz="4" w:space="0" w:color="auto"/>
              <w:right w:val="single" w:sz="4" w:space="0" w:color="auto"/>
            </w:tcBorders>
            <w:shd w:val="clear" w:color="auto" w:fill="auto"/>
            <w:noWrap/>
            <w:vAlign w:val="bottom"/>
            <w:hideMark/>
          </w:tcPr>
          <w:p w14:paraId="22142088"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36</w:t>
            </w:r>
          </w:p>
        </w:tc>
      </w:tr>
      <w:tr w:rsidR="00585762" w:rsidRPr="00E26B09" w14:paraId="707BCBC9" w14:textId="77777777" w:rsidTr="00290EC7">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C732F"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lastRenderedPageBreak/>
              <w:t>2019</w:t>
            </w:r>
          </w:p>
        </w:tc>
        <w:tc>
          <w:tcPr>
            <w:tcW w:w="1057" w:type="dxa"/>
            <w:tcBorders>
              <w:top w:val="nil"/>
              <w:left w:val="nil"/>
              <w:bottom w:val="single" w:sz="4" w:space="0" w:color="auto"/>
              <w:right w:val="single" w:sz="4" w:space="0" w:color="auto"/>
            </w:tcBorders>
            <w:shd w:val="clear" w:color="auto" w:fill="auto"/>
            <w:noWrap/>
            <w:vAlign w:val="bottom"/>
            <w:hideMark/>
          </w:tcPr>
          <w:p w14:paraId="5E8BA8EA"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364</w:t>
            </w:r>
          </w:p>
        </w:tc>
        <w:tc>
          <w:tcPr>
            <w:tcW w:w="1167" w:type="dxa"/>
            <w:tcBorders>
              <w:top w:val="nil"/>
              <w:left w:val="nil"/>
              <w:bottom w:val="single" w:sz="4" w:space="0" w:color="auto"/>
              <w:right w:val="single" w:sz="4" w:space="0" w:color="auto"/>
            </w:tcBorders>
            <w:shd w:val="clear" w:color="auto" w:fill="auto"/>
            <w:noWrap/>
            <w:vAlign w:val="bottom"/>
            <w:hideMark/>
          </w:tcPr>
          <w:p w14:paraId="2EDC06DB"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94</w:t>
            </w:r>
          </w:p>
        </w:tc>
        <w:tc>
          <w:tcPr>
            <w:tcW w:w="1065" w:type="dxa"/>
            <w:tcBorders>
              <w:top w:val="nil"/>
              <w:left w:val="nil"/>
              <w:bottom w:val="single" w:sz="4" w:space="0" w:color="auto"/>
              <w:right w:val="single" w:sz="4" w:space="0" w:color="auto"/>
            </w:tcBorders>
            <w:shd w:val="clear" w:color="auto" w:fill="auto"/>
            <w:noWrap/>
            <w:vAlign w:val="bottom"/>
            <w:hideMark/>
          </w:tcPr>
          <w:p w14:paraId="49FFBDF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455</w:t>
            </w:r>
          </w:p>
        </w:tc>
        <w:tc>
          <w:tcPr>
            <w:tcW w:w="1167" w:type="dxa"/>
            <w:tcBorders>
              <w:top w:val="nil"/>
              <w:left w:val="nil"/>
              <w:bottom w:val="single" w:sz="4" w:space="0" w:color="auto"/>
              <w:right w:val="single" w:sz="4" w:space="0" w:color="auto"/>
            </w:tcBorders>
            <w:shd w:val="clear" w:color="auto" w:fill="auto"/>
            <w:noWrap/>
            <w:vAlign w:val="bottom"/>
            <w:hideMark/>
          </w:tcPr>
          <w:p w14:paraId="7327DF0F"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68</w:t>
            </w:r>
          </w:p>
        </w:tc>
        <w:tc>
          <w:tcPr>
            <w:tcW w:w="1161" w:type="dxa"/>
            <w:tcBorders>
              <w:top w:val="nil"/>
              <w:left w:val="nil"/>
              <w:bottom w:val="single" w:sz="4" w:space="0" w:color="auto"/>
              <w:right w:val="single" w:sz="4" w:space="0" w:color="auto"/>
            </w:tcBorders>
            <w:shd w:val="clear" w:color="auto" w:fill="auto"/>
            <w:noWrap/>
            <w:vAlign w:val="bottom"/>
            <w:hideMark/>
          </w:tcPr>
          <w:p w14:paraId="5BA527FA"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-91</w:t>
            </w:r>
          </w:p>
        </w:tc>
        <w:tc>
          <w:tcPr>
            <w:tcW w:w="1259" w:type="dxa"/>
            <w:tcBorders>
              <w:top w:val="nil"/>
              <w:left w:val="nil"/>
              <w:bottom w:val="single" w:sz="4" w:space="0" w:color="auto"/>
              <w:right w:val="single" w:sz="4" w:space="0" w:color="auto"/>
            </w:tcBorders>
            <w:shd w:val="clear" w:color="auto" w:fill="auto"/>
            <w:noWrap/>
            <w:vAlign w:val="bottom"/>
            <w:hideMark/>
          </w:tcPr>
          <w:p w14:paraId="69FB8074"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26</w:t>
            </w:r>
          </w:p>
        </w:tc>
      </w:tr>
      <w:tr w:rsidR="00585762" w:rsidRPr="00E26B09" w14:paraId="6160ECC6" w14:textId="77777777" w:rsidTr="00290EC7">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45E291"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2020</w:t>
            </w:r>
          </w:p>
        </w:tc>
        <w:tc>
          <w:tcPr>
            <w:tcW w:w="1057" w:type="dxa"/>
            <w:tcBorders>
              <w:top w:val="nil"/>
              <w:left w:val="nil"/>
              <w:bottom w:val="single" w:sz="4" w:space="0" w:color="auto"/>
              <w:right w:val="single" w:sz="4" w:space="0" w:color="auto"/>
            </w:tcBorders>
            <w:shd w:val="clear" w:color="auto" w:fill="auto"/>
            <w:noWrap/>
            <w:vAlign w:val="bottom"/>
            <w:hideMark/>
          </w:tcPr>
          <w:p w14:paraId="0C11BAF5"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301</w:t>
            </w:r>
          </w:p>
        </w:tc>
        <w:tc>
          <w:tcPr>
            <w:tcW w:w="1167" w:type="dxa"/>
            <w:tcBorders>
              <w:top w:val="nil"/>
              <w:left w:val="nil"/>
              <w:bottom w:val="single" w:sz="4" w:space="0" w:color="auto"/>
              <w:right w:val="single" w:sz="4" w:space="0" w:color="auto"/>
            </w:tcBorders>
            <w:shd w:val="clear" w:color="auto" w:fill="auto"/>
            <w:noWrap/>
            <w:vAlign w:val="bottom"/>
            <w:hideMark/>
          </w:tcPr>
          <w:p w14:paraId="1F3DFA2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71</w:t>
            </w:r>
          </w:p>
        </w:tc>
        <w:tc>
          <w:tcPr>
            <w:tcW w:w="1065" w:type="dxa"/>
            <w:tcBorders>
              <w:top w:val="nil"/>
              <w:left w:val="nil"/>
              <w:bottom w:val="single" w:sz="4" w:space="0" w:color="auto"/>
              <w:right w:val="single" w:sz="4" w:space="0" w:color="auto"/>
            </w:tcBorders>
            <w:shd w:val="clear" w:color="auto" w:fill="auto"/>
            <w:noWrap/>
            <w:vAlign w:val="bottom"/>
            <w:hideMark/>
          </w:tcPr>
          <w:p w14:paraId="27B2B05E"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373</w:t>
            </w:r>
          </w:p>
        </w:tc>
        <w:tc>
          <w:tcPr>
            <w:tcW w:w="1167" w:type="dxa"/>
            <w:tcBorders>
              <w:top w:val="nil"/>
              <w:left w:val="nil"/>
              <w:bottom w:val="single" w:sz="4" w:space="0" w:color="auto"/>
              <w:right w:val="single" w:sz="4" w:space="0" w:color="auto"/>
            </w:tcBorders>
            <w:shd w:val="clear" w:color="auto" w:fill="auto"/>
            <w:noWrap/>
            <w:vAlign w:val="bottom"/>
            <w:hideMark/>
          </w:tcPr>
          <w:p w14:paraId="0D24C5D7"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57</w:t>
            </w:r>
          </w:p>
        </w:tc>
        <w:tc>
          <w:tcPr>
            <w:tcW w:w="1161" w:type="dxa"/>
            <w:tcBorders>
              <w:top w:val="nil"/>
              <w:left w:val="nil"/>
              <w:bottom w:val="single" w:sz="4" w:space="0" w:color="auto"/>
              <w:right w:val="single" w:sz="4" w:space="0" w:color="auto"/>
            </w:tcBorders>
            <w:shd w:val="clear" w:color="auto" w:fill="auto"/>
            <w:noWrap/>
            <w:vAlign w:val="bottom"/>
            <w:hideMark/>
          </w:tcPr>
          <w:p w14:paraId="56C68BB7"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-72</w:t>
            </w:r>
          </w:p>
        </w:tc>
        <w:tc>
          <w:tcPr>
            <w:tcW w:w="1259" w:type="dxa"/>
            <w:tcBorders>
              <w:top w:val="nil"/>
              <w:left w:val="nil"/>
              <w:bottom w:val="single" w:sz="4" w:space="0" w:color="auto"/>
              <w:right w:val="single" w:sz="4" w:space="0" w:color="auto"/>
            </w:tcBorders>
            <w:shd w:val="clear" w:color="auto" w:fill="auto"/>
            <w:noWrap/>
            <w:vAlign w:val="bottom"/>
            <w:hideMark/>
          </w:tcPr>
          <w:p w14:paraId="19EAD7AE"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14</w:t>
            </w:r>
          </w:p>
        </w:tc>
      </w:tr>
      <w:tr w:rsidR="00585762" w:rsidRPr="00E26B09" w14:paraId="22D6E1F9" w14:textId="77777777" w:rsidTr="00290EC7">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B78" w14:textId="77777777" w:rsidR="00585762" w:rsidRPr="00E26B09" w:rsidRDefault="00585762" w:rsidP="0058576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2021</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6489E7E1"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311</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1991820D"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88</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E36E1FE"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276</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1A88D319"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62</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14:paraId="0E172972"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35</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99DB935" w14:textId="77777777" w:rsidR="00585762" w:rsidRPr="00E26B09" w:rsidRDefault="00585762" w:rsidP="00585762">
            <w:pPr>
              <w:jc w:val="righ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26</w:t>
            </w:r>
          </w:p>
        </w:tc>
      </w:tr>
      <w:tr w:rsidR="00290EC7" w:rsidRPr="00E26B09" w14:paraId="49707697" w14:textId="77777777" w:rsidTr="00290EC7">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BCDB" w14:textId="7FE875EE" w:rsidR="00290EC7" w:rsidRPr="00E26B09" w:rsidRDefault="00290EC7" w:rsidP="00290EC7">
            <w:pPr>
              <w:jc w:val="lef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2022</w:t>
            </w:r>
          </w:p>
        </w:tc>
        <w:tc>
          <w:tcPr>
            <w:tcW w:w="1057" w:type="dxa"/>
            <w:tcBorders>
              <w:top w:val="single" w:sz="4" w:space="0" w:color="auto"/>
              <w:left w:val="single" w:sz="4" w:space="0" w:color="auto"/>
              <w:bottom w:val="single" w:sz="4" w:space="0" w:color="auto"/>
              <w:right w:val="single" w:sz="4" w:space="0" w:color="auto"/>
            </w:tcBorders>
            <w:shd w:val="clear" w:color="auto" w:fill="F8F8F8"/>
            <w:noWrap/>
          </w:tcPr>
          <w:p w14:paraId="2FBFFAB2" w14:textId="3B39987A" w:rsidR="00290EC7" w:rsidRPr="00290EC7" w:rsidRDefault="00290EC7" w:rsidP="00290EC7">
            <w:pPr>
              <w:jc w:val="right"/>
              <w:rPr>
                <w:rFonts w:ascii="Times New Roman" w:eastAsia="Times New Roman" w:hAnsi="Times New Roman" w:cs="Times New Roman"/>
                <w:b/>
                <w:bCs/>
                <w:color w:val="000000"/>
                <w:lang w:eastAsia="et-EE"/>
              </w:rPr>
            </w:pPr>
            <w:r w:rsidRPr="00290EC7">
              <w:rPr>
                <w:rFonts w:ascii="Times New Roman" w:hAnsi="Times New Roman" w:cs="Times New Roman"/>
                <w:color w:val="262626"/>
              </w:rPr>
              <w:t>456</w:t>
            </w:r>
          </w:p>
        </w:tc>
        <w:tc>
          <w:tcPr>
            <w:tcW w:w="1167" w:type="dxa"/>
            <w:tcBorders>
              <w:top w:val="single" w:sz="4" w:space="0" w:color="auto"/>
              <w:left w:val="single" w:sz="4" w:space="0" w:color="auto"/>
              <w:bottom w:val="single" w:sz="4" w:space="0" w:color="auto"/>
              <w:right w:val="single" w:sz="4" w:space="0" w:color="auto"/>
            </w:tcBorders>
            <w:shd w:val="clear" w:color="auto" w:fill="F8F8F8"/>
            <w:noWrap/>
          </w:tcPr>
          <w:p w14:paraId="73015009" w14:textId="2B9B54B1" w:rsidR="00290EC7" w:rsidRPr="00290EC7" w:rsidRDefault="00290EC7" w:rsidP="00290EC7">
            <w:pPr>
              <w:jc w:val="right"/>
              <w:rPr>
                <w:rFonts w:ascii="Times New Roman" w:eastAsia="Times New Roman" w:hAnsi="Times New Roman" w:cs="Times New Roman"/>
                <w:color w:val="000000"/>
                <w:lang w:eastAsia="et-EE"/>
              </w:rPr>
            </w:pPr>
            <w:r w:rsidRPr="00290EC7">
              <w:rPr>
                <w:rFonts w:ascii="Times New Roman" w:hAnsi="Times New Roman" w:cs="Times New Roman"/>
                <w:color w:val="262626"/>
              </w:rPr>
              <w:t>317</w:t>
            </w:r>
          </w:p>
        </w:tc>
        <w:tc>
          <w:tcPr>
            <w:tcW w:w="1065" w:type="dxa"/>
            <w:tcBorders>
              <w:top w:val="single" w:sz="4" w:space="0" w:color="auto"/>
              <w:left w:val="single" w:sz="4" w:space="0" w:color="auto"/>
              <w:bottom w:val="single" w:sz="4" w:space="0" w:color="auto"/>
              <w:right w:val="single" w:sz="4" w:space="0" w:color="auto"/>
            </w:tcBorders>
            <w:shd w:val="clear" w:color="auto" w:fill="F8F8F8"/>
            <w:noWrap/>
          </w:tcPr>
          <w:p w14:paraId="14684D27" w14:textId="010CD203" w:rsidR="00290EC7" w:rsidRPr="00290EC7" w:rsidRDefault="00290EC7" w:rsidP="00290EC7">
            <w:pPr>
              <w:jc w:val="right"/>
              <w:rPr>
                <w:rFonts w:ascii="Times New Roman" w:eastAsia="Times New Roman" w:hAnsi="Times New Roman" w:cs="Times New Roman"/>
                <w:color w:val="000000"/>
                <w:lang w:eastAsia="et-EE"/>
              </w:rPr>
            </w:pPr>
            <w:r w:rsidRPr="00290EC7">
              <w:rPr>
                <w:rFonts w:ascii="Times New Roman" w:hAnsi="Times New Roman" w:cs="Times New Roman"/>
                <w:color w:val="262626"/>
              </w:rPr>
              <w:t>420</w:t>
            </w:r>
          </w:p>
        </w:tc>
        <w:tc>
          <w:tcPr>
            <w:tcW w:w="1167" w:type="dxa"/>
            <w:tcBorders>
              <w:top w:val="single" w:sz="4" w:space="0" w:color="auto"/>
              <w:left w:val="single" w:sz="4" w:space="0" w:color="auto"/>
              <w:bottom w:val="single" w:sz="4" w:space="0" w:color="auto"/>
              <w:right w:val="single" w:sz="4" w:space="0" w:color="auto"/>
            </w:tcBorders>
            <w:shd w:val="clear" w:color="auto" w:fill="F8F8F8"/>
            <w:noWrap/>
          </w:tcPr>
          <w:p w14:paraId="00648998" w14:textId="63E16A0C" w:rsidR="00290EC7" w:rsidRPr="00290EC7" w:rsidRDefault="00290EC7" w:rsidP="00290EC7">
            <w:pPr>
              <w:jc w:val="right"/>
              <w:rPr>
                <w:rFonts w:ascii="Times New Roman" w:eastAsia="Times New Roman" w:hAnsi="Times New Roman" w:cs="Times New Roman"/>
                <w:color w:val="000000"/>
                <w:lang w:eastAsia="et-EE"/>
              </w:rPr>
            </w:pPr>
            <w:r w:rsidRPr="00290EC7">
              <w:rPr>
                <w:rFonts w:ascii="Times New Roman" w:hAnsi="Times New Roman" w:cs="Times New Roman"/>
                <w:color w:val="262626"/>
              </w:rPr>
              <w:t>66</w:t>
            </w:r>
          </w:p>
        </w:tc>
        <w:tc>
          <w:tcPr>
            <w:tcW w:w="1161" w:type="dxa"/>
            <w:tcBorders>
              <w:top w:val="single" w:sz="4" w:space="0" w:color="auto"/>
              <w:left w:val="single" w:sz="4" w:space="0" w:color="auto"/>
              <w:bottom w:val="single" w:sz="4" w:space="0" w:color="auto"/>
              <w:right w:val="single" w:sz="4" w:space="0" w:color="auto"/>
            </w:tcBorders>
            <w:shd w:val="clear" w:color="auto" w:fill="F8F8F8"/>
            <w:noWrap/>
          </w:tcPr>
          <w:p w14:paraId="2BFF3714" w14:textId="59AE2799" w:rsidR="00290EC7" w:rsidRPr="00290EC7" w:rsidRDefault="00290EC7" w:rsidP="00290EC7">
            <w:pPr>
              <w:jc w:val="right"/>
              <w:rPr>
                <w:rFonts w:ascii="Times New Roman" w:eastAsia="Times New Roman" w:hAnsi="Times New Roman" w:cs="Times New Roman"/>
                <w:color w:val="000000"/>
                <w:lang w:eastAsia="et-EE"/>
              </w:rPr>
            </w:pPr>
            <w:r w:rsidRPr="00290EC7">
              <w:rPr>
                <w:rFonts w:ascii="Times New Roman" w:hAnsi="Times New Roman" w:cs="Times New Roman"/>
                <w:color w:val="262626"/>
              </w:rPr>
              <w:t>36</w:t>
            </w:r>
          </w:p>
        </w:tc>
        <w:tc>
          <w:tcPr>
            <w:tcW w:w="1259" w:type="dxa"/>
            <w:tcBorders>
              <w:top w:val="single" w:sz="4" w:space="0" w:color="auto"/>
              <w:left w:val="single" w:sz="4" w:space="0" w:color="auto"/>
              <w:bottom w:val="single" w:sz="4" w:space="0" w:color="auto"/>
              <w:right w:val="single" w:sz="4" w:space="0" w:color="auto"/>
            </w:tcBorders>
            <w:shd w:val="clear" w:color="auto" w:fill="F8F8F8"/>
            <w:noWrap/>
          </w:tcPr>
          <w:p w14:paraId="78F0D035" w14:textId="09320AB4" w:rsidR="00290EC7" w:rsidRPr="00290EC7" w:rsidRDefault="00290EC7" w:rsidP="00290EC7">
            <w:pPr>
              <w:jc w:val="right"/>
              <w:rPr>
                <w:rFonts w:ascii="Times New Roman" w:eastAsia="Times New Roman" w:hAnsi="Times New Roman" w:cs="Times New Roman"/>
                <w:color w:val="000000"/>
                <w:lang w:eastAsia="et-EE"/>
              </w:rPr>
            </w:pPr>
            <w:r w:rsidRPr="00290EC7">
              <w:rPr>
                <w:rFonts w:ascii="Times New Roman" w:hAnsi="Times New Roman" w:cs="Times New Roman"/>
                <w:color w:val="262626"/>
              </w:rPr>
              <w:t>251</w:t>
            </w:r>
          </w:p>
        </w:tc>
      </w:tr>
      <w:tr w:rsidR="00E50908" w:rsidRPr="00E26B09" w14:paraId="0436A43B" w14:textId="77777777" w:rsidTr="00290EC7">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4A864" w14:textId="6E5F5C87" w:rsidR="00E50908" w:rsidRDefault="00E50908" w:rsidP="00290EC7">
            <w:pPr>
              <w:jc w:val="left"/>
              <w:rPr>
                <w:rFonts w:ascii="Times New Roman" w:eastAsia="Times New Roman" w:hAnsi="Times New Roman" w:cs="Times New Roman"/>
                <w:b/>
                <w:bCs/>
                <w:color w:val="000000"/>
                <w:lang w:eastAsia="et-EE"/>
              </w:rPr>
            </w:pPr>
            <w:r>
              <w:rPr>
                <w:rFonts w:ascii="Times New Roman" w:eastAsia="Times New Roman" w:hAnsi="Times New Roman" w:cs="Times New Roman"/>
                <w:b/>
                <w:bCs/>
                <w:color w:val="000000"/>
                <w:lang w:eastAsia="et-EE"/>
              </w:rPr>
              <w:t>2023</w:t>
            </w:r>
          </w:p>
        </w:tc>
        <w:tc>
          <w:tcPr>
            <w:tcW w:w="1057" w:type="dxa"/>
            <w:tcBorders>
              <w:top w:val="single" w:sz="4" w:space="0" w:color="auto"/>
              <w:left w:val="single" w:sz="4" w:space="0" w:color="auto"/>
              <w:bottom w:val="single" w:sz="4" w:space="0" w:color="auto"/>
              <w:right w:val="single" w:sz="4" w:space="0" w:color="auto"/>
            </w:tcBorders>
            <w:shd w:val="clear" w:color="auto" w:fill="F8F8F8"/>
            <w:noWrap/>
          </w:tcPr>
          <w:p w14:paraId="5B6CB435" w14:textId="5E33A478" w:rsidR="00E50908" w:rsidRPr="00290EC7" w:rsidRDefault="00E50908" w:rsidP="00290EC7">
            <w:pPr>
              <w:jc w:val="right"/>
              <w:rPr>
                <w:rFonts w:ascii="Times New Roman" w:hAnsi="Times New Roman" w:cs="Times New Roman"/>
                <w:color w:val="262626"/>
              </w:rPr>
            </w:pPr>
            <w:r>
              <w:rPr>
                <w:rFonts w:ascii="Times New Roman" w:hAnsi="Times New Roman" w:cs="Times New Roman"/>
                <w:color w:val="262626"/>
              </w:rPr>
              <w:t>506</w:t>
            </w:r>
          </w:p>
        </w:tc>
        <w:tc>
          <w:tcPr>
            <w:tcW w:w="1167" w:type="dxa"/>
            <w:tcBorders>
              <w:top w:val="single" w:sz="4" w:space="0" w:color="auto"/>
              <w:left w:val="single" w:sz="4" w:space="0" w:color="auto"/>
              <w:bottom w:val="single" w:sz="4" w:space="0" w:color="auto"/>
              <w:right w:val="single" w:sz="4" w:space="0" w:color="auto"/>
            </w:tcBorders>
            <w:shd w:val="clear" w:color="auto" w:fill="F8F8F8"/>
            <w:noWrap/>
          </w:tcPr>
          <w:p w14:paraId="744A31B6" w14:textId="1802E76B" w:rsidR="00E50908" w:rsidRPr="00290EC7" w:rsidRDefault="00E50908" w:rsidP="00290EC7">
            <w:pPr>
              <w:jc w:val="right"/>
              <w:rPr>
                <w:rFonts w:ascii="Times New Roman" w:hAnsi="Times New Roman" w:cs="Times New Roman"/>
                <w:color w:val="262626"/>
              </w:rPr>
            </w:pPr>
            <w:r>
              <w:rPr>
                <w:rFonts w:ascii="Times New Roman" w:hAnsi="Times New Roman" w:cs="Times New Roman"/>
                <w:color w:val="262626"/>
              </w:rPr>
              <w:t>144</w:t>
            </w:r>
          </w:p>
        </w:tc>
        <w:tc>
          <w:tcPr>
            <w:tcW w:w="1065" w:type="dxa"/>
            <w:tcBorders>
              <w:top w:val="single" w:sz="4" w:space="0" w:color="auto"/>
              <w:left w:val="single" w:sz="4" w:space="0" w:color="auto"/>
              <w:bottom w:val="single" w:sz="4" w:space="0" w:color="auto"/>
              <w:right w:val="single" w:sz="4" w:space="0" w:color="auto"/>
            </w:tcBorders>
            <w:shd w:val="clear" w:color="auto" w:fill="F8F8F8"/>
            <w:noWrap/>
          </w:tcPr>
          <w:p w14:paraId="5D6218DD" w14:textId="2C776434" w:rsidR="00E50908" w:rsidRPr="00290EC7" w:rsidRDefault="00E50908" w:rsidP="00290EC7">
            <w:pPr>
              <w:jc w:val="right"/>
              <w:rPr>
                <w:rFonts w:ascii="Times New Roman" w:hAnsi="Times New Roman" w:cs="Times New Roman"/>
                <w:color w:val="262626"/>
              </w:rPr>
            </w:pPr>
            <w:r>
              <w:rPr>
                <w:rFonts w:ascii="Times New Roman" w:hAnsi="Times New Roman" w:cs="Times New Roman"/>
                <w:color w:val="262626"/>
              </w:rPr>
              <w:t>473</w:t>
            </w:r>
          </w:p>
        </w:tc>
        <w:tc>
          <w:tcPr>
            <w:tcW w:w="1167" w:type="dxa"/>
            <w:tcBorders>
              <w:top w:val="single" w:sz="4" w:space="0" w:color="auto"/>
              <w:left w:val="single" w:sz="4" w:space="0" w:color="auto"/>
              <w:bottom w:val="single" w:sz="4" w:space="0" w:color="auto"/>
              <w:right w:val="single" w:sz="4" w:space="0" w:color="auto"/>
            </w:tcBorders>
            <w:shd w:val="clear" w:color="auto" w:fill="F8F8F8"/>
            <w:noWrap/>
          </w:tcPr>
          <w:p w14:paraId="1760B8F8" w14:textId="4EABBCDF" w:rsidR="00E50908" w:rsidRPr="00290EC7" w:rsidRDefault="00E50908" w:rsidP="00E50908">
            <w:pPr>
              <w:jc w:val="right"/>
              <w:rPr>
                <w:rFonts w:ascii="Times New Roman" w:hAnsi="Times New Roman" w:cs="Times New Roman"/>
                <w:color w:val="262626"/>
              </w:rPr>
            </w:pPr>
            <w:r>
              <w:rPr>
                <w:rFonts w:ascii="Times New Roman" w:hAnsi="Times New Roman" w:cs="Times New Roman"/>
                <w:color w:val="262626"/>
              </w:rPr>
              <w:t>77</w:t>
            </w:r>
          </w:p>
        </w:tc>
        <w:tc>
          <w:tcPr>
            <w:tcW w:w="1161" w:type="dxa"/>
            <w:tcBorders>
              <w:top w:val="single" w:sz="4" w:space="0" w:color="auto"/>
              <w:left w:val="single" w:sz="4" w:space="0" w:color="auto"/>
              <w:bottom w:val="single" w:sz="4" w:space="0" w:color="auto"/>
              <w:right w:val="single" w:sz="4" w:space="0" w:color="auto"/>
            </w:tcBorders>
            <w:shd w:val="clear" w:color="auto" w:fill="F8F8F8"/>
            <w:noWrap/>
          </w:tcPr>
          <w:p w14:paraId="74A4BE09" w14:textId="108CBE24" w:rsidR="00E50908" w:rsidRPr="00290EC7" w:rsidRDefault="00E50908" w:rsidP="00290EC7">
            <w:pPr>
              <w:jc w:val="right"/>
              <w:rPr>
                <w:rFonts w:ascii="Times New Roman" w:hAnsi="Times New Roman" w:cs="Times New Roman"/>
                <w:color w:val="262626"/>
              </w:rPr>
            </w:pPr>
            <w:r>
              <w:rPr>
                <w:rFonts w:ascii="Times New Roman" w:hAnsi="Times New Roman" w:cs="Times New Roman"/>
                <w:color w:val="262626"/>
              </w:rPr>
              <w:t>63</w:t>
            </w:r>
          </w:p>
        </w:tc>
        <w:tc>
          <w:tcPr>
            <w:tcW w:w="1259" w:type="dxa"/>
            <w:tcBorders>
              <w:top w:val="single" w:sz="4" w:space="0" w:color="auto"/>
              <w:left w:val="single" w:sz="4" w:space="0" w:color="auto"/>
              <w:bottom w:val="single" w:sz="4" w:space="0" w:color="auto"/>
              <w:right w:val="single" w:sz="4" w:space="0" w:color="auto"/>
            </w:tcBorders>
            <w:shd w:val="clear" w:color="auto" w:fill="F8F8F8"/>
            <w:noWrap/>
          </w:tcPr>
          <w:p w14:paraId="6F1B4518" w14:textId="4B3F65E9" w:rsidR="00E50908" w:rsidRPr="00290EC7" w:rsidRDefault="00E50908" w:rsidP="00290EC7">
            <w:pPr>
              <w:jc w:val="right"/>
              <w:rPr>
                <w:rFonts w:ascii="Times New Roman" w:hAnsi="Times New Roman" w:cs="Times New Roman"/>
                <w:color w:val="262626"/>
              </w:rPr>
            </w:pPr>
            <w:r>
              <w:rPr>
                <w:rFonts w:ascii="Times New Roman" w:hAnsi="Times New Roman" w:cs="Times New Roman"/>
                <w:color w:val="262626"/>
              </w:rPr>
              <w:t>67</w:t>
            </w:r>
          </w:p>
        </w:tc>
      </w:tr>
    </w:tbl>
    <w:p w14:paraId="499231C4" w14:textId="2D0DB488" w:rsidR="00613ACF" w:rsidRPr="00E26B09" w:rsidRDefault="00657951" w:rsidP="00520536">
      <w:pPr>
        <w:rPr>
          <w:rFonts w:ascii="Times New Roman" w:hAnsi="Times New Roman" w:cs="Times New Roman"/>
          <w:i/>
          <w:iCs/>
        </w:rPr>
      </w:pPr>
      <w:r w:rsidRPr="00E26B09">
        <w:rPr>
          <w:rFonts w:ascii="Times New Roman" w:hAnsi="Times New Roman" w:cs="Times New Roman"/>
          <w:i/>
          <w:iCs/>
        </w:rPr>
        <w:t>Tabel 1. Rändesaldo Tapa vallas aastatel 2015-202</w:t>
      </w:r>
      <w:r w:rsidR="00290EC7">
        <w:rPr>
          <w:rFonts w:ascii="Times New Roman" w:hAnsi="Times New Roman" w:cs="Times New Roman"/>
          <w:i/>
          <w:iCs/>
        </w:rPr>
        <w:t>2</w:t>
      </w:r>
      <w:r w:rsidRPr="00E26B09">
        <w:rPr>
          <w:rFonts w:ascii="Times New Roman" w:hAnsi="Times New Roman" w:cs="Times New Roman"/>
          <w:i/>
          <w:iCs/>
        </w:rPr>
        <w:t xml:space="preserve"> (allikas: Statistikaameti juhtimislauad).</w:t>
      </w:r>
    </w:p>
    <w:p w14:paraId="7497839D" w14:textId="2DBC895A" w:rsidR="00520536" w:rsidRPr="00E26B09" w:rsidRDefault="00520536" w:rsidP="00520536">
      <w:pPr>
        <w:rPr>
          <w:rFonts w:ascii="Times New Roman" w:hAnsi="Times New Roman" w:cs="Times New Roman"/>
        </w:rPr>
      </w:pPr>
    </w:p>
    <w:p w14:paraId="34EE1012" w14:textId="4368070F" w:rsidR="00657951" w:rsidRPr="00E26B09" w:rsidRDefault="00653FC4" w:rsidP="00520536">
      <w:pPr>
        <w:rPr>
          <w:rFonts w:ascii="Times New Roman" w:hAnsi="Times New Roman" w:cs="Times New Roman"/>
        </w:rPr>
      </w:pPr>
      <w:r w:rsidRPr="00E26B09">
        <w:rPr>
          <w:rFonts w:ascii="Times New Roman" w:hAnsi="Times New Roman" w:cs="Times New Roman"/>
        </w:rPr>
        <w:t>Sündide ja surmade saldo ehk loomulik iive on juba aastaid vallas negatiivne, viimased paar aastat</w:t>
      </w:r>
      <w:r w:rsidR="003E0E2B" w:rsidRPr="00E26B09">
        <w:rPr>
          <w:rFonts w:ascii="Times New Roman" w:hAnsi="Times New Roman" w:cs="Times New Roman"/>
        </w:rPr>
        <w:t xml:space="preserve"> oluliselt mõjutatud</w:t>
      </w:r>
      <w:r w:rsidRPr="00E26B09">
        <w:rPr>
          <w:rFonts w:ascii="Times New Roman" w:hAnsi="Times New Roman" w:cs="Times New Roman"/>
        </w:rPr>
        <w:t xml:space="preserve"> Covi</w:t>
      </w:r>
      <w:r w:rsidR="003E0E2B" w:rsidRPr="00E26B09">
        <w:rPr>
          <w:rFonts w:ascii="Times New Roman" w:hAnsi="Times New Roman" w:cs="Times New Roman"/>
        </w:rPr>
        <w:t>d</w:t>
      </w:r>
      <w:r w:rsidRPr="00E26B09">
        <w:rPr>
          <w:rFonts w:ascii="Times New Roman" w:hAnsi="Times New Roman" w:cs="Times New Roman"/>
        </w:rPr>
        <w:t>-19 viiruse leviku</w:t>
      </w:r>
      <w:r w:rsidR="003E0E2B" w:rsidRPr="00E26B09">
        <w:rPr>
          <w:rFonts w:ascii="Times New Roman" w:hAnsi="Times New Roman" w:cs="Times New Roman"/>
        </w:rPr>
        <w:t xml:space="preserve">st (joonis </w:t>
      </w:r>
      <w:r w:rsidR="00A33C78" w:rsidRPr="00E26B09">
        <w:rPr>
          <w:rFonts w:ascii="Times New Roman" w:hAnsi="Times New Roman" w:cs="Times New Roman"/>
        </w:rPr>
        <w:t>5</w:t>
      </w:r>
      <w:r w:rsidR="003E0E2B" w:rsidRPr="00E26B09">
        <w:rPr>
          <w:rFonts w:ascii="Times New Roman" w:hAnsi="Times New Roman" w:cs="Times New Roman"/>
        </w:rPr>
        <w:t>)</w:t>
      </w:r>
      <w:r w:rsidRPr="00E26B09">
        <w:rPr>
          <w:rFonts w:ascii="Times New Roman" w:hAnsi="Times New Roman" w:cs="Times New Roman"/>
        </w:rPr>
        <w:t>.</w:t>
      </w:r>
      <w:r w:rsidR="003E0E2B" w:rsidRPr="00E26B09">
        <w:rPr>
          <w:rFonts w:ascii="Times New Roman" w:hAnsi="Times New Roman" w:cs="Times New Roman"/>
        </w:rPr>
        <w:t xml:space="preserve"> 202</w:t>
      </w:r>
      <w:r w:rsidR="00094745">
        <w:rPr>
          <w:rFonts w:ascii="Times New Roman" w:hAnsi="Times New Roman" w:cs="Times New Roman"/>
        </w:rPr>
        <w:t>3</w:t>
      </w:r>
      <w:r w:rsidR="001E12B5">
        <w:rPr>
          <w:rFonts w:ascii="Times New Roman" w:hAnsi="Times New Roman" w:cs="Times New Roman"/>
        </w:rPr>
        <w:t>.</w:t>
      </w:r>
      <w:r w:rsidR="003E0E2B" w:rsidRPr="00E26B09">
        <w:rPr>
          <w:rFonts w:ascii="Times New Roman" w:hAnsi="Times New Roman" w:cs="Times New Roman"/>
        </w:rPr>
        <w:t xml:space="preserve"> aastal sündis </w:t>
      </w:r>
      <w:r w:rsidR="00094745">
        <w:rPr>
          <w:rFonts w:ascii="Times New Roman" w:hAnsi="Times New Roman" w:cs="Times New Roman"/>
        </w:rPr>
        <w:t>71</w:t>
      </w:r>
      <w:r w:rsidR="003E0E2B" w:rsidRPr="00E26B09">
        <w:rPr>
          <w:rFonts w:ascii="Times New Roman" w:hAnsi="Times New Roman" w:cs="Times New Roman"/>
        </w:rPr>
        <w:t xml:space="preserve"> ja suri </w:t>
      </w:r>
      <w:r w:rsidR="00094745">
        <w:rPr>
          <w:rFonts w:ascii="Times New Roman" w:hAnsi="Times New Roman" w:cs="Times New Roman"/>
        </w:rPr>
        <w:t>172</w:t>
      </w:r>
      <w:r w:rsidR="003E0E2B" w:rsidRPr="00E26B09">
        <w:rPr>
          <w:rFonts w:ascii="Times New Roman" w:hAnsi="Times New Roman" w:cs="Times New Roman"/>
        </w:rPr>
        <w:t xml:space="preserve"> inimest. Aastate 2015-202</w:t>
      </w:r>
      <w:r w:rsidR="006F5C49">
        <w:rPr>
          <w:rFonts w:ascii="Times New Roman" w:hAnsi="Times New Roman" w:cs="Times New Roman"/>
        </w:rPr>
        <w:t>3</w:t>
      </w:r>
      <w:r w:rsidR="003E0E2B" w:rsidRPr="00E26B09">
        <w:rPr>
          <w:rFonts w:ascii="Times New Roman" w:hAnsi="Times New Roman" w:cs="Times New Roman"/>
        </w:rPr>
        <w:t xml:space="preserve"> keskmine loomulik iive on -8</w:t>
      </w:r>
      <w:r w:rsidR="006B7C48">
        <w:rPr>
          <w:rFonts w:ascii="Times New Roman" w:hAnsi="Times New Roman" w:cs="Times New Roman"/>
        </w:rPr>
        <w:t>9</w:t>
      </w:r>
      <w:r w:rsidR="003E0E2B" w:rsidRPr="00E26B09">
        <w:rPr>
          <w:rFonts w:ascii="Times New Roman" w:hAnsi="Times New Roman" w:cs="Times New Roman"/>
        </w:rPr>
        <w:t>.</w:t>
      </w:r>
      <w:r w:rsidR="00BE6A8A" w:rsidRPr="00E26B09">
        <w:rPr>
          <w:rFonts w:ascii="Times New Roman" w:hAnsi="Times New Roman" w:cs="Times New Roman"/>
        </w:rPr>
        <w:t xml:space="preserve"> </w:t>
      </w:r>
    </w:p>
    <w:p w14:paraId="40123A70" w14:textId="4129F5D8" w:rsidR="00161913" w:rsidRDefault="00161913" w:rsidP="00520536">
      <w:pPr>
        <w:rPr>
          <w:rFonts w:ascii="Times New Roman" w:hAnsi="Times New Roman" w:cs="Times New Roman"/>
          <w:noProof/>
          <w:lang w:val="en-US"/>
        </w:rPr>
      </w:pPr>
      <w:r w:rsidRPr="00E26B09">
        <w:rPr>
          <w:rFonts w:ascii="Times New Roman" w:hAnsi="Times New Roman" w:cs="Times New Roman"/>
          <w:noProof/>
          <w:lang w:val="en-US"/>
        </w:rPr>
        <w:t xml:space="preserve"> </w:t>
      </w:r>
      <w:r w:rsidR="00056DE7">
        <w:rPr>
          <w:rFonts w:ascii="Times New Roman" w:hAnsi="Times New Roman" w:cs="Times New Roman"/>
          <w:noProof/>
          <w:lang w:val="en-US"/>
        </w:rPr>
        <w:drawing>
          <wp:inline distT="0" distB="0" distL="0" distR="0" wp14:anchorId="1FF6DF1A" wp14:editId="0765FF6B">
            <wp:extent cx="5650230" cy="2414427"/>
            <wp:effectExtent l="0" t="0" r="7620" b="5080"/>
            <wp:docPr id="99813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140" cy="2432763"/>
                    </a:xfrm>
                    <a:prstGeom prst="rect">
                      <a:avLst/>
                    </a:prstGeom>
                    <a:noFill/>
                  </pic:spPr>
                </pic:pic>
              </a:graphicData>
            </a:graphic>
          </wp:inline>
        </w:drawing>
      </w:r>
    </w:p>
    <w:p w14:paraId="3805BDD1" w14:textId="05BC12DF" w:rsidR="007158E8" w:rsidRPr="00E26B09" w:rsidRDefault="003E0E2B" w:rsidP="007158E8">
      <w:pPr>
        <w:rPr>
          <w:rFonts w:ascii="Times New Roman" w:hAnsi="Times New Roman" w:cs="Times New Roman"/>
          <w:i/>
          <w:iCs/>
        </w:rPr>
      </w:pPr>
      <w:r w:rsidRPr="00E26B09">
        <w:rPr>
          <w:rFonts w:ascii="Times New Roman" w:hAnsi="Times New Roman" w:cs="Times New Roman"/>
          <w:i/>
          <w:iCs/>
        </w:rPr>
        <w:t xml:space="preserve">Joonis </w:t>
      </w:r>
      <w:r w:rsidR="00A33C78" w:rsidRPr="00E26B09">
        <w:rPr>
          <w:rFonts w:ascii="Times New Roman" w:hAnsi="Times New Roman" w:cs="Times New Roman"/>
          <w:i/>
          <w:iCs/>
        </w:rPr>
        <w:t>5</w:t>
      </w:r>
      <w:r w:rsidRPr="00E26B09">
        <w:rPr>
          <w:rFonts w:ascii="Times New Roman" w:hAnsi="Times New Roman" w:cs="Times New Roman"/>
          <w:i/>
          <w:iCs/>
        </w:rPr>
        <w:t>. Iive Tapa vallas aastatel 2015-202</w:t>
      </w:r>
      <w:r w:rsidR="00056DE7">
        <w:rPr>
          <w:rFonts w:ascii="Times New Roman" w:hAnsi="Times New Roman" w:cs="Times New Roman"/>
          <w:i/>
          <w:iCs/>
        </w:rPr>
        <w:t>3</w:t>
      </w:r>
      <w:r w:rsidRPr="00E26B09">
        <w:rPr>
          <w:rFonts w:ascii="Times New Roman" w:hAnsi="Times New Roman" w:cs="Times New Roman"/>
          <w:i/>
          <w:iCs/>
        </w:rPr>
        <w:t xml:space="preserve"> (allikas: Statistikaameti juhtimislauad).</w:t>
      </w:r>
    </w:p>
    <w:p w14:paraId="14F3DCCD" w14:textId="43275A63" w:rsidR="003E0E2B" w:rsidRPr="00E26B09" w:rsidRDefault="003E0E2B" w:rsidP="007158E8">
      <w:pPr>
        <w:rPr>
          <w:rFonts w:ascii="Times New Roman" w:hAnsi="Times New Roman" w:cs="Times New Roman"/>
        </w:rPr>
      </w:pPr>
    </w:p>
    <w:p w14:paraId="3DC0968A" w14:textId="1C591872" w:rsidR="00816D00" w:rsidRPr="00E26B09" w:rsidRDefault="005136C4" w:rsidP="007158E8">
      <w:pPr>
        <w:rPr>
          <w:rFonts w:ascii="Times New Roman" w:hAnsi="Times New Roman" w:cs="Times New Roman"/>
        </w:rPr>
      </w:pPr>
      <w:r w:rsidRPr="00E26B09">
        <w:rPr>
          <w:rFonts w:ascii="Times New Roman" w:hAnsi="Times New Roman" w:cs="Times New Roman"/>
        </w:rPr>
        <w:t>2021. a rahva</w:t>
      </w:r>
      <w:r w:rsidR="009A1D2F" w:rsidRPr="00E26B09">
        <w:rPr>
          <w:rFonts w:ascii="Times New Roman" w:hAnsi="Times New Roman" w:cs="Times New Roman"/>
        </w:rPr>
        <w:t xml:space="preserve"> ja eluruumide </w:t>
      </w:r>
      <w:r w:rsidRPr="00E26B09">
        <w:rPr>
          <w:rFonts w:ascii="Times New Roman" w:hAnsi="Times New Roman" w:cs="Times New Roman"/>
        </w:rPr>
        <w:t xml:space="preserve">loenduse andmetel määratles </w:t>
      </w:r>
      <w:r w:rsidR="001D4C2F" w:rsidRPr="00E26B09">
        <w:rPr>
          <w:rFonts w:ascii="Times New Roman" w:hAnsi="Times New Roman" w:cs="Times New Roman"/>
        </w:rPr>
        <w:t xml:space="preserve">76% Tapa valla elanikest </w:t>
      </w:r>
      <w:r w:rsidRPr="00E26B09">
        <w:rPr>
          <w:rFonts w:ascii="Times New Roman" w:hAnsi="Times New Roman" w:cs="Times New Roman"/>
        </w:rPr>
        <w:t>ennast</w:t>
      </w:r>
      <w:r w:rsidR="001D4C2F" w:rsidRPr="00E26B09">
        <w:rPr>
          <w:rFonts w:ascii="Times New Roman" w:hAnsi="Times New Roman" w:cs="Times New Roman"/>
        </w:rPr>
        <w:t xml:space="preserve"> eestlasena, 17% venelasena ja 3% ukrainlasena</w:t>
      </w:r>
      <w:r w:rsidR="000B06A1" w:rsidRPr="00E26B09">
        <w:rPr>
          <w:rFonts w:ascii="Times New Roman" w:hAnsi="Times New Roman" w:cs="Times New Roman"/>
        </w:rPr>
        <w:t xml:space="preserve"> (joonis </w:t>
      </w:r>
      <w:r w:rsidR="00A33C78" w:rsidRPr="00E26B09">
        <w:rPr>
          <w:rFonts w:ascii="Times New Roman" w:hAnsi="Times New Roman" w:cs="Times New Roman"/>
        </w:rPr>
        <w:t>6</w:t>
      </w:r>
      <w:r w:rsidR="000B06A1" w:rsidRPr="00E26B09">
        <w:rPr>
          <w:rFonts w:ascii="Times New Roman" w:hAnsi="Times New Roman" w:cs="Times New Roman"/>
        </w:rPr>
        <w:t>)</w:t>
      </w:r>
      <w:r w:rsidR="009A1D2F" w:rsidRPr="00E26B09">
        <w:rPr>
          <w:rFonts w:ascii="Times New Roman" w:hAnsi="Times New Roman" w:cs="Times New Roman"/>
        </w:rPr>
        <w:t xml:space="preserve">. </w:t>
      </w:r>
      <w:r w:rsidR="00D86B6D" w:rsidRPr="00E26B09">
        <w:rPr>
          <w:rFonts w:ascii="Times New Roman" w:hAnsi="Times New Roman" w:cs="Times New Roman"/>
        </w:rPr>
        <w:t>Kolme</w:t>
      </w:r>
      <w:r w:rsidR="00816D00" w:rsidRPr="00E26B09">
        <w:rPr>
          <w:rFonts w:ascii="Times New Roman" w:hAnsi="Times New Roman" w:cs="Times New Roman"/>
        </w:rPr>
        <w:t xml:space="preserve"> viimase rahva ja eluruumide loenduse võrdluses on eestlaste osakaal Tapa valla rahvastikus kasvanud </w:t>
      </w:r>
      <w:r w:rsidR="000B06A1" w:rsidRPr="00E26B09">
        <w:rPr>
          <w:rFonts w:ascii="Times New Roman" w:hAnsi="Times New Roman" w:cs="Times New Roman"/>
        </w:rPr>
        <w:t>5,1</w:t>
      </w:r>
      <w:r w:rsidR="00816D00" w:rsidRPr="00E26B09">
        <w:rPr>
          <w:rFonts w:ascii="Times New Roman" w:hAnsi="Times New Roman" w:cs="Times New Roman"/>
        </w:rPr>
        <w:t>% (tabel 2).</w:t>
      </w:r>
    </w:p>
    <w:p w14:paraId="5A9714B8" w14:textId="7102CA75" w:rsidR="000441B2" w:rsidRPr="00E26B09" w:rsidRDefault="000441B2" w:rsidP="007158E8">
      <w:pPr>
        <w:rPr>
          <w:rFonts w:ascii="Times New Roman" w:hAnsi="Times New Roman" w:cs="Times New Roman"/>
        </w:rPr>
      </w:pPr>
    </w:p>
    <w:tbl>
      <w:tblPr>
        <w:tblW w:w="5140" w:type="dxa"/>
        <w:tblCellMar>
          <w:left w:w="70" w:type="dxa"/>
          <w:right w:w="70" w:type="dxa"/>
        </w:tblCellMar>
        <w:tblLook w:val="04A0" w:firstRow="1" w:lastRow="0" w:firstColumn="1" w:lastColumn="0" w:noHBand="0" w:noVBand="1"/>
      </w:tblPr>
      <w:tblGrid>
        <w:gridCol w:w="620"/>
        <w:gridCol w:w="1069"/>
        <w:gridCol w:w="1280"/>
        <w:gridCol w:w="2280"/>
      </w:tblGrid>
      <w:tr w:rsidR="00A26FB2" w:rsidRPr="00E26B09" w14:paraId="3E74A706" w14:textId="77777777" w:rsidTr="00A26FB2">
        <w:trPr>
          <w:trHeight w:val="300"/>
        </w:trPr>
        <w:tc>
          <w:tcPr>
            <w:tcW w:w="620" w:type="dxa"/>
            <w:tcBorders>
              <w:top w:val="nil"/>
              <w:left w:val="nil"/>
              <w:bottom w:val="nil"/>
              <w:right w:val="nil"/>
            </w:tcBorders>
            <w:shd w:val="clear" w:color="auto" w:fill="auto"/>
            <w:noWrap/>
            <w:hideMark/>
          </w:tcPr>
          <w:p w14:paraId="4DDD5D39" w14:textId="77777777" w:rsidR="00A26FB2" w:rsidRPr="00E26B09" w:rsidRDefault="00A26FB2" w:rsidP="00A26FB2">
            <w:pPr>
              <w:jc w:val="left"/>
              <w:rPr>
                <w:rFonts w:ascii="Times New Roman" w:eastAsia="Times New Roman" w:hAnsi="Times New Roman" w:cs="Times New Roman"/>
                <w:sz w:val="24"/>
                <w:szCs w:val="24"/>
                <w:lang w:eastAsia="et-E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04E2A79" w14:textId="77777777" w:rsidR="00A26FB2" w:rsidRPr="00E26B09" w:rsidRDefault="00A26FB2" w:rsidP="00A26FB2">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Rahvaarv</w:t>
            </w:r>
          </w:p>
        </w:tc>
        <w:tc>
          <w:tcPr>
            <w:tcW w:w="1280" w:type="dxa"/>
            <w:tcBorders>
              <w:top w:val="single" w:sz="4" w:space="0" w:color="auto"/>
              <w:left w:val="nil"/>
              <w:bottom w:val="single" w:sz="4" w:space="0" w:color="auto"/>
              <w:right w:val="single" w:sz="4" w:space="0" w:color="auto"/>
            </w:tcBorders>
            <w:shd w:val="clear" w:color="auto" w:fill="auto"/>
            <w:hideMark/>
          </w:tcPr>
          <w:p w14:paraId="11C04AD6" w14:textId="77777777" w:rsidR="00A26FB2" w:rsidRPr="00E26B09" w:rsidRDefault="00A26FB2" w:rsidP="00A26FB2">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Eestlaste arv</w:t>
            </w:r>
          </w:p>
        </w:tc>
        <w:tc>
          <w:tcPr>
            <w:tcW w:w="2280" w:type="dxa"/>
            <w:tcBorders>
              <w:top w:val="single" w:sz="4" w:space="0" w:color="auto"/>
              <w:left w:val="nil"/>
              <w:bottom w:val="single" w:sz="4" w:space="0" w:color="auto"/>
              <w:right w:val="single" w:sz="4" w:space="0" w:color="auto"/>
            </w:tcBorders>
            <w:shd w:val="clear" w:color="auto" w:fill="auto"/>
            <w:hideMark/>
          </w:tcPr>
          <w:p w14:paraId="1903B648" w14:textId="77777777" w:rsidR="00A26FB2" w:rsidRPr="00E26B09" w:rsidRDefault="00A26FB2" w:rsidP="00A26FB2">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Eestlaste osatähtsus, %</w:t>
            </w:r>
          </w:p>
        </w:tc>
      </w:tr>
      <w:tr w:rsidR="00A26FB2" w:rsidRPr="00E26B09" w14:paraId="386EBBD6" w14:textId="77777777" w:rsidTr="00A26FB2">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14:paraId="1C3853DE" w14:textId="77777777" w:rsidR="00A26FB2" w:rsidRPr="00E26B09" w:rsidRDefault="00A26FB2" w:rsidP="00A26FB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2000</w:t>
            </w:r>
          </w:p>
        </w:tc>
        <w:tc>
          <w:tcPr>
            <w:tcW w:w="960" w:type="dxa"/>
            <w:tcBorders>
              <w:top w:val="nil"/>
              <w:left w:val="nil"/>
              <w:bottom w:val="single" w:sz="4" w:space="0" w:color="auto"/>
              <w:right w:val="single" w:sz="4" w:space="0" w:color="auto"/>
            </w:tcBorders>
            <w:shd w:val="clear" w:color="auto" w:fill="auto"/>
            <w:noWrap/>
            <w:hideMark/>
          </w:tcPr>
          <w:p w14:paraId="37F63873"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14073</w:t>
            </w:r>
          </w:p>
        </w:tc>
        <w:tc>
          <w:tcPr>
            <w:tcW w:w="1280" w:type="dxa"/>
            <w:tcBorders>
              <w:top w:val="nil"/>
              <w:left w:val="nil"/>
              <w:bottom w:val="single" w:sz="4" w:space="0" w:color="auto"/>
              <w:right w:val="single" w:sz="4" w:space="0" w:color="auto"/>
            </w:tcBorders>
            <w:shd w:val="clear" w:color="auto" w:fill="auto"/>
            <w:noWrap/>
            <w:hideMark/>
          </w:tcPr>
          <w:p w14:paraId="7BE07495"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9971</w:t>
            </w:r>
          </w:p>
        </w:tc>
        <w:tc>
          <w:tcPr>
            <w:tcW w:w="2280" w:type="dxa"/>
            <w:tcBorders>
              <w:top w:val="nil"/>
              <w:left w:val="nil"/>
              <w:bottom w:val="single" w:sz="4" w:space="0" w:color="auto"/>
              <w:right w:val="single" w:sz="4" w:space="0" w:color="auto"/>
            </w:tcBorders>
            <w:shd w:val="clear" w:color="auto" w:fill="auto"/>
            <w:noWrap/>
            <w:hideMark/>
          </w:tcPr>
          <w:p w14:paraId="6CE56C0A"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71,2</w:t>
            </w:r>
          </w:p>
        </w:tc>
      </w:tr>
      <w:tr w:rsidR="00A26FB2" w:rsidRPr="00E26B09" w14:paraId="75E5D97D" w14:textId="77777777" w:rsidTr="00A26FB2">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14:paraId="0B28D27E" w14:textId="77777777" w:rsidR="00A26FB2" w:rsidRPr="00E26B09" w:rsidRDefault="00A26FB2" w:rsidP="00A26FB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2011</w:t>
            </w:r>
          </w:p>
        </w:tc>
        <w:tc>
          <w:tcPr>
            <w:tcW w:w="960" w:type="dxa"/>
            <w:tcBorders>
              <w:top w:val="nil"/>
              <w:left w:val="nil"/>
              <w:bottom w:val="single" w:sz="4" w:space="0" w:color="auto"/>
              <w:right w:val="single" w:sz="4" w:space="0" w:color="auto"/>
            </w:tcBorders>
            <w:shd w:val="clear" w:color="auto" w:fill="auto"/>
            <w:noWrap/>
            <w:hideMark/>
          </w:tcPr>
          <w:p w14:paraId="381FE5C5"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11772</w:t>
            </w:r>
          </w:p>
        </w:tc>
        <w:tc>
          <w:tcPr>
            <w:tcW w:w="1280" w:type="dxa"/>
            <w:tcBorders>
              <w:top w:val="nil"/>
              <w:left w:val="nil"/>
              <w:bottom w:val="single" w:sz="4" w:space="0" w:color="auto"/>
              <w:right w:val="single" w:sz="4" w:space="0" w:color="auto"/>
            </w:tcBorders>
            <w:shd w:val="clear" w:color="auto" w:fill="auto"/>
            <w:noWrap/>
            <w:hideMark/>
          </w:tcPr>
          <w:p w14:paraId="3ABE80AC"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8636</w:t>
            </w:r>
          </w:p>
        </w:tc>
        <w:tc>
          <w:tcPr>
            <w:tcW w:w="2280" w:type="dxa"/>
            <w:tcBorders>
              <w:top w:val="nil"/>
              <w:left w:val="nil"/>
              <w:bottom w:val="single" w:sz="4" w:space="0" w:color="auto"/>
              <w:right w:val="single" w:sz="4" w:space="0" w:color="auto"/>
            </w:tcBorders>
            <w:shd w:val="clear" w:color="auto" w:fill="auto"/>
            <w:noWrap/>
            <w:hideMark/>
          </w:tcPr>
          <w:p w14:paraId="395B129D"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73,5</w:t>
            </w:r>
          </w:p>
        </w:tc>
      </w:tr>
      <w:tr w:rsidR="00A26FB2" w:rsidRPr="00E26B09" w14:paraId="49DEE47E" w14:textId="77777777" w:rsidTr="00A26FB2">
        <w:trPr>
          <w:trHeight w:val="300"/>
        </w:trPr>
        <w:tc>
          <w:tcPr>
            <w:tcW w:w="620" w:type="dxa"/>
            <w:tcBorders>
              <w:top w:val="nil"/>
              <w:left w:val="single" w:sz="4" w:space="0" w:color="auto"/>
              <w:bottom w:val="single" w:sz="4" w:space="0" w:color="auto"/>
              <w:right w:val="single" w:sz="4" w:space="0" w:color="auto"/>
            </w:tcBorders>
            <w:shd w:val="clear" w:color="auto" w:fill="auto"/>
            <w:noWrap/>
            <w:hideMark/>
          </w:tcPr>
          <w:p w14:paraId="0DD5830E" w14:textId="77777777" w:rsidR="00A26FB2" w:rsidRPr="00E26B09" w:rsidRDefault="00A26FB2" w:rsidP="00A26FB2">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2021</w:t>
            </w:r>
          </w:p>
        </w:tc>
        <w:tc>
          <w:tcPr>
            <w:tcW w:w="960" w:type="dxa"/>
            <w:tcBorders>
              <w:top w:val="nil"/>
              <w:left w:val="nil"/>
              <w:bottom w:val="single" w:sz="4" w:space="0" w:color="auto"/>
              <w:right w:val="single" w:sz="4" w:space="0" w:color="auto"/>
            </w:tcBorders>
            <w:shd w:val="clear" w:color="auto" w:fill="auto"/>
            <w:noWrap/>
            <w:hideMark/>
          </w:tcPr>
          <w:p w14:paraId="53116044"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10901</w:t>
            </w:r>
          </w:p>
        </w:tc>
        <w:tc>
          <w:tcPr>
            <w:tcW w:w="1280" w:type="dxa"/>
            <w:tcBorders>
              <w:top w:val="nil"/>
              <w:left w:val="nil"/>
              <w:bottom w:val="single" w:sz="4" w:space="0" w:color="auto"/>
              <w:right w:val="single" w:sz="4" w:space="0" w:color="auto"/>
            </w:tcBorders>
            <w:shd w:val="clear" w:color="auto" w:fill="auto"/>
            <w:noWrap/>
            <w:hideMark/>
          </w:tcPr>
          <w:p w14:paraId="5CA6E2AC"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8301</w:t>
            </w:r>
          </w:p>
        </w:tc>
        <w:tc>
          <w:tcPr>
            <w:tcW w:w="2280" w:type="dxa"/>
            <w:tcBorders>
              <w:top w:val="nil"/>
              <w:left w:val="nil"/>
              <w:bottom w:val="single" w:sz="4" w:space="0" w:color="auto"/>
              <w:right w:val="single" w:sz="4" w:space="0" w:color="auto"/>
            </w:tcBorders>
            <w:shd w:val="clear" w:color="auto" w:fill="auto"/>
            <w:noWrap/>
            <w:hideMark/>
          </w:tcPr>
          <w:p w14:paraId="0952D5C0" w14:textId="77777777" w:rsidR="00A26FB2" w:rsidRPr="00E26B09" w:rsidRDefault="00A26FB2" w:rsidP="00A26FB2">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76,3</w:t>
            </w:r>
          </w:p>
        </w:tc>
      </w:tr>
    </w:tbl>
    <w:p w14:paraId="131DCEC3" w14:textId="51B0EAF0" w:rsidR="000441B2" w:rsidRPr="00E26B09" w:rsidRDefault="00A26FB2" w:rsidP="007158E8">
      <w:pPr>
        <w:rPr>
          <w:rFonts w:ascii="Times New Roman" w:hAnsi="Times New Roman" w:cs="Times New Roman"/>
          <w:i/>
          <w:iCs/>
        </w:rPr>
      </w:pPr>
      <w:r w:rsidRPr="00E26B09">
        <w:rPr>
          <w:rFonts w:ascii="Times New Roman" w:hAnsi="Times New Roman" w:cs="Times New Roman"/>
          <w:i/>
          <w:iCs/>
        </w:rPr>
        <w:t xml:space="preserve">Tabel 2. Eestlaste osatähtsuse muutus (allikas: </w:t>
      </w:r>
      <w:r w:rsidR="00EF63A7" w:rsidRPr="00E26B09">
        <w:rPr>
          <w:rFonts w:ascii="Times New Roman" w:hAnsi="Times New Roman" w:cs="Times New Roman"/>
          <w:i/>
          <w:iCs/>
        </w:rPr>
        <w:t xml:space="preserve">Statistikaamet </w:t>
      </w:r>
      <w:r w:rsidRPr="00E26B09">
        <w:rPr>
          <w:rFonts w:ascii="Times New Roman" w:hAnsi="Times New Roman" w:cs="Times New Roman"/>
          <w:i/>
          <w:iCs/>
        </w:rPr>
        <w:t>REL 2000, 2011, 2021).</w:t>
      </w:r>
    </w:p>
    <w:p w14:paraId="0503304A" w14:textId="77777777" w:rsidR="00D86B6D" w:rsidRPr="00E26B09" w:rsidRDefault="00D86B6D" w:rsidP="007158E8">
      <w:pPr>
        <w:rPr>
          <w:rFonts w:ascii="Times New Roman" w:hAnsi="Times New Roman" w:cs="Times New Roman"/>
        </w:rPr>
      </w:pPr>
    </w:p>
    <w:p w14:paraId="57C36028" w14:textId="6AA5709C" w:rsidR="003E0E2B" w:rsidRPr="00E26B09" w:rsidRDefault="00D86B6D" w:rsidP="007158E8">
      <w:pPr>
        <w:rPr>
          <w:rFonts w:ascii="Times New Roman" w:hAnsi="Times New Roman" w:cs="Times New Roman"/>
        </w:rPr>
      </w:pPr>
      <w:r w:rsidRPr="00E26B09">
        <w:rPr>
          <w:rFonts w:ascii="Times New Roman" w:hAnsi="Times New Roman" w:cs="Times New Roman"/>
        </w:rPr>
        <w:t>S</w:t>
      </w:r>
      <w:r w:rsidR="00484629" w:rsidRPr="00E26B09">
        <w:rPr>
          <w:rFonts w:ascii="Times New Roman" w:hAnsi="Times New Roman" w:cs="Times New Roman"/>
        </w:rPr>
        <w:t>oolise jaotuse</w:t>
      </w:r>
      <w:r w:rsidR="00427C7A" w:rsidRPr="00E26B09">
        <w:rPr>
          <w:rFonts w:ascii="Times New Roman" w:hAnsi="Times New Roman" w:cs="Times New Roman"/>
        </w:rPr>
        <w:t xml:space="preserve"> järgi</w:t>
      </w:r>
      <w:r w:rsidR="00484629" w:rsidRPr="00E26B09">
        <w:rPr>
          <w:rFonts w:ascii="Times New Roman" w:hAnsi="Times New Roman" w:cs="Times New Roman"/>
        </w:rPr>
        <w:t xml:space="preserve"> </w:t>
      </w:r>
      <w:r w:rsidR="00427C7A" w:rsidRPr="00E26B09">
        <w:rPr>
          <w:rFonts w:ascii="Times New Roman" w:hAnsi="Times New Roman" w:cs="Times New Roman"/>
        </w:rPr>
        <w:t>on 53% valla elanikest naised (5</w:t>
      </w:r>
      <w:r w:rsidR="00CC318C">
        <w:rPr>
          <w:rFonts w:ascii="Times New Roman" w:hAnsi="Times New Roman" w:cs="Times New Roman"/>
        </w:rPr>
        <w:t xml:space="preserve"> </w:t>
      </w:r>
      <w:r w:rsidR="00427C7A" w:rsidRPr="00E26B09">
        <w:rPr>
          <w:rFonts w:ascii="Times New Roman" w:hAnsi="Times New Roman" w:cs="Times New Roman"/>
        </w:rPr>
        <w:t>769) ja 47% mehed (5</w:t>
      </w:r>
      <w:r w:rsidR="00CC318C">
        <w:rPr>
          <w:rFonts w:ascii="Times New Roman" w:hAnsi="Times New Roman" w:cs="Times New Roman"/>
        </w:rPr>
        <w:t xml:space="preserve"> </w:t>
      </w:r>
      <w:r w:rsidR="00427C7A" w:rsidRPr="00E26B09">
        <w:rPr>
          <w:rFonts w:ascii="Times New Roman" w:hAnsi="Times New Roman" w:cs="Times New Roman"/>
        </w:rPr>
        <w:t xml:space="preserve">132). </w:t>
      </w:r>
      <w:r w:rsidR="00816D00" w:rsidRPr="00E26B09">
        <w:rPr>
          <w:rFonts w:ascii="Times New Roman" w:hAnsi="Times New Roman" w:cs="Times New Roman"/>
        </w:rPr>
        <w:t>Vanuseliselt on kuni 59. eluaastani ülekaalus mehed (ainsa erandina 20-24- ja 50-54-aastaste vanuserühm), alates 60. eluaastast on ülekaalus naised</w:t>
      </w:r>
      <w:r w:rsidR="000441B2" w:rsidRPr="00E26B09">
        <w:rPr>
          <w:rFonts w:ascii="Times New Roman" w:hAnsi="Times New Roman" w:cs="Times New Roman"/>
        </w:rPr>
        <w:t xml:space="preserve"> (joonis </w:t>
      </w:r>
      <w:r w:rsidR="00A33C78" w:rsidRPr="00E26B09">
        <w:rPr>
          <w:rFonts w:ascii="Times New Roman" w:hAnsi="Times New Roman" w:cs="Times New Roman"/>
        </w:rPr>
        <w:t>6</w:t>
      </w:r>
      <w:r w:rsidR="000441B2" w:rsidRPr="00E26B09">
        <w:rPr>
          <w:rFonts w:ascii="Times New Roman" w:hAnsi="Times New Roman" w:cs="Times New Roman"/>
        </w:rPr>
        <w:t>)</w:t>
      </w:r>
      <w:r w:rsidR="00816D00" w:rsidRPr="00E26B09">
        <w:rPr>
          <w:rFonts w:ascii="Times New Roman" w:hAnsi="Times New Roman" w:cs="Times New Roman"/>
        </w:rPr>
        <w:t>.</w:t>
      </w:r>
      <w:r w:rsidR="000B06A1" w:rsidRPr="00E26B09">
        <w:rPr>
          <w:rFonts w:ascii="Times New Roman" w:hAnsi="Times New Roman" w:cs="Times New Roman"/>
        </w:rPr>
        <w:t xml:space="preserve"> Kõige rohkem naisi </w:t>
      </w:r>
      <w:r w:rsidR="009B6C53" w:rsidRPr="00E26B09">
        <w:rPr>
          <w:rFonts w:ascii="Times New Roman" w:hAnsi="Times New Roman" w:cs="Times New Roman"/>
        </w:rPr>
        <w:t xml:space="preserve">ja mehi </w:t>
      </w:r>
      <w:r w:rsidR="000B06A1" w:rsidRPr="00E26B09">
        <w:rPr>
          <w:rFonts w:ascii="Times New Roman" w:hAnsi="Times New Roman" w:cs="Times New Roman"/>
        </w:rPr>
        <w:t xml:space="preserve">elas </w:t>
      </w:r>
      <w:r w:rsidR="009B6C53" w:rsidRPr="00E26B09">
        <w:rPr>
          <w:rFonts w:ascii="Times New Roman" w:hAnsi="Times New Roman" w:cs="Times New Roman"/>
        </w:rPr>
        <w:t>Tapa vallas</w:t>
      </w:r>
      <w:r w:rsidR="000B06A1" w:rsidRPr="00E26B09">
        <w:rPr>
          <w:rFonts w:ascii="Times New Roman" w:hAnsi="Times New Roman" w:cs="Times New Roman"/>
        </w:rPr>
        <w:t xml:space="preserve"> vanuse</w:t>
      </w:r>
      <w:r w:rsidR="009B6C53" w:rsidRPr="00E26B09">
        <w:rPr>
          <w:rFonts w:ascii="Times New Roman" w:hAnsi="Times New Roman" w:cs="Times New Roman"/>
        </w:rPr>
        <w:t>rühma</w:t>
      </w:r>
      <w:r w:rsidR="000B06A1" w:rsidRPr="00E26B09">
        <w:rPr>
          <w:rFonts w:ascii="Times New Roman" w:hAnsi="Times New Roman" w:cs="Times New Roman"/>
        </w:rPr>
        <w:t xml:space="preserve">s 60-64 </w:t>
      </w:r>
      <w:r w:rsidR="009B6C53" w:rsidRPr="00E26B09">
        <w:rPr>
          <w:rFonts w:ascii="Times New Roman" w:hAnsi="Times New Roman" w:cs="Times New Roman"/>
        </w:rPr>
        <w:t>– vastavalt 470 naist ja 379 meest.</w:t>
      </w:r>
    </w:p>
    <w:p w14:paraId="0E09E3AE" w14:textId="2C70451B" w:rsidR="00916FD2" w:rsidRPr="00E26B09" w:rsidRDefault="00916FD2" w:rsidP="007158E8">
      <w:pPr>
        <w:rPr>
          <w:rFonts w:ascii="Times New Roman" w:hAnsi="Times New Roman" w:cs="Times New Roman"/>
        </w:rPr>
      </w:pPr>
    </w:p>
    <w:p w14:paraId="6A17EDCE" w14:textId="69AF55DA" w:rsidR="00916FD2" w:rsidRPr="00E26B09" w:rsidRDefault="00916FD2" w:rsidP="007158E8">
      <w:pPr>
        <w:rPr>
          <w:rFonts w:ascii="Times New Roman" w:hAnsi="Times New Roman" w:cs="Times New Roman"/>
        </w:rPr>
      </w:pPr>
      <w:r w:rsidRPr="00E26B09">
        <w:rPr>
          <w:rFonts w:ascii="Times New Roman" w:hAnsi="Times New Roman" w:cs="Times New Roman"/>
          <w:noProof/>
          <w:lang w:val="en-US"/>
        </w:rPr>
        <w:lastRenderedPageBreak/>
        <w:drawing>
          <wp:inline distT="0" distB="0" distL="0" distR="0" wp14:anchorId="2EFBC4EB" wp14:editId="6171E6C7">
            <wp:extent cx="5731510" cy="408813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088130"/>
                    </a:xfrm>
                    <a:prstGeom prst="rect">
                      <a:avLst/>
                    </a:prstGeom>
                    <a:noFill/>
                    <a:ln>
                      <a:noFill/>
                    </a:ln>
                  </pic:spPr>
                </pic:pic>
              </a:graphicData>
            </a:graphic>
          </wp:inline>
        </w:drawing>
      </w:r>
    </w:p>
    <w:p w14:paraId="067D8C2D" w14:textId="542786F2" w:rsidR="00916FD2" w:rsidRPr="00E26B09" w:rsidRDefault="00916FD2" w:rsidP="007158E8">
      <w:pPr>
        <w:rPr>
          <w:rFonts w:ascii="Times New Roman" w:hAnsi="Times New Roman" w:cs="Times New Roman"/>
          <w:i/>
          <w:iCs/>
        </w:rPr>
      </w:pPr>
      <w:r w:rsidRPr="00E26B09">
        <w:rPr>
          <w:rFonts w:ascii="Times New Roman" w:hAnsi="Times New Roman" w:cs="Times New Roman"/>
          <w:i/>
          <w:iCs/>
        </w:rPr>
        <w:t xml:space="preserve">Joonis </w:t>
      </w:r>
      <w:r w:rsidR="00A33C78" w:rsidRPr="00E26B09">
        <w:rPr>
          <w:rFonts w:ascii="Times New Roman" w:hAnsi="Times New Roman" w:cs="Times New Roman"/>
          <w:i/>
          <w:iCs/>
        </w:rPr>
        <w:t>6</w:t>
      </w:r>
      <w:r w:rsidRPr="00E26B09">
        <w:rPr>
          <w:rFonts w:ascii="Times New Roman" w:hAnsi="Times New Roman" w:cs="Times New Roman"/>
          <w:i/>
          <w:iCs/>
        </w:rPr>
        <w:t xml:space="preserve">. Tapa valla elanike </w:t>
      </w:r>
      <w:r w:rsidR="00484629" w:rsidRPr="00E26B09">
        <w:rPr>
          <w:rFonts w:ascii="Times New Roman" w:hAnsi="Times New Roman" w:cs="Times New Roman"/>
          <w:i/>
          <w:iCs/>
        </w:rPr>
        <w:t xml:space="preserve">jaotus </w:t>
      </w:r>
      <w:r w:rsidRPr="00E26B09">
        <w:rPr>
          <w:rFonts w:ascii="Times New Roman" w:hAnsi="Times New Roman" w:cs="Times New Roman"/>
          <w:i/>
          <w:iCs/>
        </w:rPr>
        <w:t>vanuse, soo</w:t>
      </w:r>
      <w:r w:rsidR="00484629" w:rsidRPr="00E26B09">
        <w:rPr>
          <w:rFonts w:ascii="Times New Roman" w:hAnsi="Times New Roman" w:cs="Times New Roman"/>
          <w:i/>
          <w:iCs/>
        </w:rPr>
        <w:t xml:space="preserve"> </w:t>
      </w:r>
      <w:r w:rsidRPr="00E26B09">
        <w:rPr>
          <w:rFonts w:ascii="Times New Roman" w:hAnsi="Times New Roman" w:cs="Times New Roman"/>
          <w:i/>
          <w:iCs/>
        </w:rPr>
        <w:t xml:space="preserve">ja </w:t>
      </w:r>
      <w:r w:rsidR="00484629" w:rsidRPr="00E26B09">
        <w:rPr>
          <w:rFonts w:ascii="Times New Roman" w:hAnsi="Times New Roman" w:cs="Times New Roman"/>
          <w:i/>
          <w:iCs/>
        </w:rPr>
        <w:t xml:space="preserve">rahvuse järgi </w:t>
      </w:r>
      <w:r w:rsidR="009B6C53" w:rsidRPr="00E26B09">
        <w:rPr>
          <w:rFonts w:ascii="Times New Roman" w:hAnsi="Times New Roman" w:cs="Times New Roman"/>
          <w:i/>
          <w:iCs/>
        </w:rPr>
        <w:t xml:space="preserve">seisuga 01.01.2022 </w:t>
      </w:r>
      <w:r w:rsidR="00484629" w:rsidRPr="00E26B09">
        <w:rPr>
          <w:rFonts w:ascii="Times New Roman" w:hAnsi="Times New Roman" w:cs="Times New Roman"/>
          <w:i/>
          <w:iCs/>
        </w:rPr>
        <w:t>(allikas: Statistikaamet, REL 2021).</w:t>
      </w:r>
    </w:p>
    <w:p w14:paraId="2F04E662" w14:textId="1025B3ED" w:rsidR="00916FD2" w:rsidRPr="00E26B09" w:rsidRDefault="00916FD2" w:rsidP="007158E8">
      <w:pPr>
        <w:rPr>
          <w:rFonts w:ascii="Times New Roman" w:hAnsi="Times New Roman" w:cs="Times New Roman"/>
        </w:rPr>
      </w:pPr>
    </w:p>
    <w:p w14:paraId="11743F53" w14:textId="6D5BE525" w:rsidR="00EF63A7" w:rsidRPr="00E26B09" w:rsidRDefault="00794B90" w:rsidP="00FA024C">
      <w:pPr>
        <w:pStyle w:val="Pealkiri1"/>
        <w:rPr>
          <w:rFonts w:ascii="Times New Roman" w:hAnsi="Times New Roman" w:cs="Times New Roman"/>
        </w:rPr>
      </w:pPr>
      <w:bookmarkStart w:id="2" w:name="_Toc523600041"/>
      <w:r w:rsidRPr="00E26B09">
        <w:rPr>
          <w:rFonts w:ascii="Times New Roman" w:hAnsi="Times New Roman" w:cs="Times New Roman"/>
        </w:rPr>
        <w:t>3. Peamised majandusharud ja ettevõtted</w:t>
      </w:r>
      <w:bookmarkEnd w:id="2"/>
    </w:p>
    <w:p w14:paraId="7C922A2C" w14:textId="0E68D6BE" w:rsidR="00794B90" w:rsidRPr="00E26B09" w:rsidRDefault="00794B90" w:rsidP="00794B90">
      <w:pPr>
        <w:rPr>
          <w:rFonts w:ascii="Times New Roman" w:hAnsi="Times New Roman" w:cs="Times New Roman"/>
        </w:rPr>
      </w:pPr>
    </w:p>
    <w:p w14:paraId="7BB29020" w14:textId="77777777" w:rsidR="007B2671" w:rsidRPr="00E26B09" w:rsidRDefault="00731620" w:rsidP="00DB4362">
      <w:pPr>
        <w:rPr>
          <w:rFonts w:ascii="Times New Roman" w:hAnsi="Times New Roman" w:cs="Times New Roman"/>
        </w:rPr>
      </w:pPr>
      <w:r w:rsidRPr="00E26B09">
        <w:rPr>
          <w:rFonts w:ascii="Times New Roman" w:hAnsi="Times New Roman" w:cs="Times New Roman"/>
        </w:rPr>
        <w:t xml:space="preserve">Äriregistri andmetel on Tapa vallas registreeritud </w:t>
      </w:r>
      <w:r w:rsidR="007B2671" w:rsidRPr="00E26B09">
        <w:rPr>
          <w:rFonts w:ascii="Times New Roman" w:hAnsi="Times New Roman" w:cs="Times New Roman"/>
        </w:rPr>
        <w:t>646 ettevõtet, mille peamised tegevusvaldkonnad</w:t>
      </w:r>
      <w:r w:rsidR="00DB4362" w:rsidRPr="00E26B09">
        <w:rPr>
          <w:rFonts w:ascii="Times New Roman" w:hAnsi="Times New Roman" w:cs="Times New Roman"/>
        </w:rPr>
        <w:t xml:space="preserve"> on metalli-, puidu- ehitusmaterjali- tekstiili- ja toiduainetetööstus, logistika ning transport, põllumajandus, turism, maavarade kaevandamine (turvas, kruus, lubjakivi). Enim tegutseb vallas põllumajanduse, metsamajanduse ja kalapüügi tegevusalaga ettevõtteid</w:t>
      </w:r>
      <w:r w:rsidR="007B2671" w:rsidRPr="00E26B09">
        <w:rPr>
          <w:rFonts w:ascii="Times New Roman" w:hAnsi="Times New Roman" w:cs="Times New Roman"/>
        </w:rPr>
        <w:t xml:space="preserve"> (124) ja hulgi- ja jaekaubandus; mootorsõidukite ja mootorrataste remondiga tegelevaid ettevõtteid (84)</w:t>
      </w:r>
      <w:r w:rsidR="00DB4362" w:rsidRPr="00E26B09">
        <w:rPr>
          <w:rFonts w:ascii="Times New Roman" w:hAnsi="Times New Roman" w:cs="Times New Roman"/>
        </w:rPr>
        <w:t xml:space="preserve"> (joonis </w:t>
      </w:r>
      <w:r w:rsidR="00A33C78" w:rsidRPr="00E26B09">
        <w:rPr>
          <w:rFonts w:ascii="Times New Roman" w:hAnsi="Times New Roman" w:cs="Times New Roman"/>
        </w:rPr>
        <w:t>7</w:t>
      </w:r>
      <w:r w:rsidR="00DB4362" w:rsidRPr="00E26B09">
        <w:rPr>
          <w:rFonts w:ascii="Times New Roman" w:hAnsi="Times New Roman" w:cs="Times New Roman"/>
        </w:rPr>
        <w:t>).</w:t>
      </w:r>
      <w:r w:rsidR="004C0F43" w:rsidRPr="00E26B09">
        <w:rPr>
          <w:rFonts w:ascii="Times New Roman" w:hAnsi="Times New Roman" w:cs="Times New Roman"/>
        </w:rPr>
        <w:t xml:space="preserve"> </w:t>
      </w:r>
    </w:p>
    <w:p w14:paraId="7A2B5008" w14:textId="77777777" w:rsidR="007B2671" w:rsidRPr="00E26B09" w:rsidRDefault="007B2671" w:rsidP="00DB4362">
      <w:pPr>
        <w:rPr>
          <w:rFonts w:ascii="Times New Roman" w:hAnsi="Times New Roman" w:cs="Times New Roman"/>
        </w:rPr>
      </w:pPr>
    </w:p>
    <w:p w14:paraId="611A92D9" w14:textId="7B618C9B" w:rsidR="00DB4362" w:rsidRPr="00E26B09" w:rsidRDefault="00E83048" w:rsidP="00DB4362">
      <w:pPr>
        <w:rPr>
          <w:rFonts w:ascii="Times New Roman" w:hAnsi="Times New Roman" w:cs="Times New Roman"/>
        </w:rPr>
      </w:pPr>
      <w:r w:rsidRPr="00E26B09">
        <w:rPr>
          <w:rFonts w:ascii="Times New Roman" w:hAnsi="Times New Roman" w:cs="Times New Roman"/>
        </w:rPr>
        <w:t>2022. aastal on Tapa valla elanike jaoks suurimad tööandjad Eesti Kaitsevägi (riigikaitse), Operail AS (raudteeveeremi ja vedurite remont), Eesti Raudtee AS (raudteetaristu arendamine ja korrashoid), Segers Eesti OÜ (tekstiilitööstus), Tapa Mill OÜ (puitehitusmaterjalide tootmine), Leonhard Weiss OÜ (raudteeinfrastruktuuri ehitamine ja remont), Hoolekandeteenused AS (erivajadustega inimeste kodu), Universal Industries OÜ (metallitööd), Tamsalu EPT AS (põllumajandusmehhanismide tootmine ja maaparandus), Leventek OÜ (puitehitusmaterjalide ja -tarvete tootmine), põllumajandusega tegelevatest ettevõtetest JK Otsa Talu OÜ (piimakarjakasvatus), Võhmuta PM AS (teravilja- ja piimakarjakasvatus, Ermo Sepa Talu (seakasvatus), Kuie Põllumajandusühistu (piimakarja- ja teraviljakasvatus), jaekaubandusettevõtetest Maxima Eesti OÜ, OG Elektra AS, Järva Tarbijate Ühistu.</w:t>
      </w:r>
    </w:p>
    <w:p w14:paraId="306CCC98" w14:textId="58F1A8AD" w:rsidR="004407E4" w:rsidRPr="00E26B09" w:rsidRDefault="004407E4" w:rsidP="00DB4362">
      <w:pPr>
        <w:rPr>
          <w:rFonts w:ascii="Times New Roman" w:hAnsi="Times New Roman" w:cs="Times New Roman"/>
        </w:rPr>
      </w:pPr>
    </w:p>
    <w:p w14:paraId="2EAA7A2F" w14:textId="77777777" w:rsidR="00731620" w:rsidRPr="00E26B09" w:rsidRDefault="00731620" w:rsidP="00DB4362">
      <w:pPr>
        <w:rPr>
          <w:rFonts w:ascii="Times New Roman" w:hAnsi="Times New Roman" w:cs="Times New Roman"/>
        </w:rPr>
      </w:pPr>
      <w:r w:rsidRPr="00E26B09">
        <w:rPr>
          <w:rFonts w:ascii="Times New Roman" w:hAnsi="Times New Roman" w:cs="Times New Roman"/>
        </w:rPr>
        <w:t>Tööstuspargid on loodud Tamsalus ja Tapal. Mõlemad tööstusalad asuvad raudtee suhtes logistiliselt heas asukohas.</w:t>
      </w:r>
    </w:p>
    <w:p w14:paraId="6916D8BB" w14:textId="77777777" w:rsidR="00731620" w:rsidRPr="00E26B09" w:rsidRDefault="00731620" w:rsidP="00DB4362">
      <w:pPr>
        <w:rPr>
          <w:rFonts w:ascii="Times New Roman" w:hAnsi="Times New Roman" w:cs="Times New Roman"/>
        </w:rPr>
      </w:pPr>
    </w:p>
    <w:p w14:paraId="49E0DD4C" w14:textId="5D1E28FA" w:rsidR="004407E4" w:rsidRPr="00E26B09" w:rsidRDefault="004407E4" w:rsidP="00DB4362">
      <w:pPr>
        <w:rPr>
          <w:rFonts w:ascii="Times New Roman" w:hAnsi="Times New Roman" w:cs="Times New Roman"/>
        </w:rPr>
      </w:pPr>
      <w:r w:rsidRPr="00E26B09">
        <w:rPr>
          <w:rFonts w:ascii="Times New Roman" w:hAnsi="Times New Roman" w:cs="Times New Roman"/>
        </w:rPr>
        <w:t>Piirkonna olulisemad turismiettevõtted on Jäneda Mõis OÜ, Moe Mõis MTÜ (piiritusetööstuse ajalugu), Metsamõisa Arendus OÜ (Puhta vee teemapark) ja Tapa valla Porkuni Paemuuseum.</w:t>
      </w:r>
    </w:p>
    <w:p w14:paraId="6702FB22" w14:textId="68C8C6E7" w:rsidR="00794B90" w:rsidRPr="00E26B09" w:rsidRDefault="00B3683D" w:rsidP="001C358C">
      <w:pPr>
        <w:rPr>
          <w:rFonts w:ascii="Times New Roman" w:hAnsi="Times New Roman" w:cs="Times New Roman"/>
        </w:rPr>
      </w:pPr>
      <w:r>
        <w:rPr>
          <w:noProof/>
        </w:rPr>
        <w:lastRenderedPageBreak/>
        <w:drawing>
          <wp:inline distT="0" distB="0" distL="0" distR="0" wp14:anchorId="15B56042" wp14:editId="6A3A8370">
            <wp:extent cx="5343525" cy="3396164"/>
            <wp:effectExtent l="0" t="0" r="9525" b="13970"/>
            <wp:docPr id="2008340705" name="Chart 1">
              <a:extLst xmlns:a="http://schemas.openxmlformats.org/drawingml/2006/main">
                <a:ext uri="{FF2B5EF4-FFF2-40B4-BE49-F238E27FC236}">
                  <a16:creationId xmlns:a16="http://schemas.microsoft.com/office/drawing/2014/main" id="{EBFDBC4F-7BD9-7875-3752-7A0796CF1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D3721" w:rsidRPr="00E26B09">
        <w:rPr>
          <w:rFonts w:ascii="Times New Roman" w:hAnsi="Times New Roman" w:cs="Times New Roman"/>
        </w:rPr>
        <w:t xml:space="preserve"> </w:t>
      </w:r>
    </w:p>
    <w:p w14:paraId="5FF882AA" w14:textId="548F07AD" w:rsidR="009B6C53" w:rsidRPr="00E26B09" w:rsidRDefault="00704842" w:rsidP="007158E8">
      <w:pPr>
        <w:rPr>
          <w:rFonts w:ascii="Times New Roman" w:hAnsi="Times New Roman" w:cs="Times New Roman"/>
          <w:i/>
          <w:iCs/>
        </w:rPr>
      </w:pPr>
      <w:r w:rsidRPr="00E26B09">
        <w:rPr>
          <w:rFonts w:ascii="Times New Roman" w:hAnsi="Times New Roman" w:cs="Times New Roman"/>
          <w:i/>
          <w:iCs/>
        </w:rPr>
        <w:t xml:space="preserve">Joonis </w:t>
      </w:r>
      <w:r w:rsidR="00A33C78" w:rsidRPr="00E26B09">
        <w:rPr>
          <w:rFonts w:ascii="Times New Roman" w:hAnsi="Times New Roman" w:cs="Times New Roman"/>
          <w:i/>
          <w:iCs/>
        </w:rPr>
        <w:t>7</w:t>
      </w:r>
      <w:r w:rsidRPr="00E26B09">
        <w:rPr>
          <w:rFonts w:ascii="Times New Roman" w:hAnsi="Times New Roman" w:cs="Times New Roman"/>
          <w:i/>
          <w:iCs/>
        </w:rPr>
        <w:t xml:space="preserve">. Tapa valla ettevõtete peamised tegevusalad seisuga </w:t>
      </w:r>
      <w:r w:rsidR="00B3683D">
        <w:rPr>
          <w:rFonts w:ascii="Times New Roman" w:hAnsi="Times New Roman" w:cs="Times New Roman"/>
          <w:i/>
          <w:iCs/>
        </w:rPr>
        <w:t>18</w:t>
      </w:r>
      <w:r w:rsidRPr="00E26B09">
        <w:rPr>
          <w:rFonts w:ascii="Times New Roman" w:hAnsi="Times New Roman" w:cs="Times New Roman"/>
          <w:i/>
          <w:iCs/>
        </w:rPr>
        <w:t>.01.202</w:t>
      </w:r>
      <w:r w:rsidR="00B3683D">
        <w:rPr>
          <w:rFonts w:ascii="Times New Roman" w:hAnsi="Times New Roman" w:cs="Times New Roman"/>
          <w:i/>
          <w:iCs/>
        </w:rPr>
        <w:t>4</w:t>
      </w:r>
      <w:r w:rsidRPr="00E26B09">
        <w:rPr>
          <w:rFonts w:ascii="Times New Roman" w:hAnsi="Times New Roman" w:cs="Times New Roman"/>
          <w:i/>
          <w:iCs/>
        </w:rPr>
        <w:t xml:space="preserve"> (allikas: Statistikaamet).</w:t>
      </w:r>
    </w:p>
    <w:p w14:paraId="482DA998" w14:textId="3C5B8A8B" w:rsidR="00704842" w:rsidRPr="00E26B09" w:rsidRDefault="00704842" w:rsidP="007158E8">
      <w:pPr>
        <w:rPr>
          <w:rFonts w:ascii="Times New Roman" w:hAnsi="Times New Roman" w:cs="Times New Roman"/>
        </w:rPr>
      </w:pPr>
    </w:p>
    <w:p w14:paraId="1EDECED7" w14:textId="6140CC2B" w:rsidR="00E83048" w:rsidRPr="00E26B09" w:rsidRDefault="00E83048" w:rsidP="007158E8">
      <w:pPr>
        <w:rPr>
          <w:rFonts w:ascii="Times New Roman" w:hAnsi="Times New Roman" w:cs="Times New Roman"/>
        </w:rPr>
      </w:pPr>
      <w:r w:rsidRPr="00E26B09">
        <w:rPr>
          <w:rFonts w:ascii="Times New Roman" w:hAnsi="Times New Roman" w:cs="Times New Roman"/>
        </w:rPr>
        <w:t xml:space="preserve">95% ettevõtetest on töötajaid vähem kui 10 (joonis </w:t>
      </w:r>
      <w:r w:rsidR="00A33C78" w:rsidRPr="00E26B09">
        <w:rPr>
          <w:rFonts w:ascii="Times New Roman" w:hAnsi="Times New Roman" w:cs="Times New Roman"/>
        </w:rPr>
        <w:t>8</w:t>
      </w:r>
      <w:r w:rsidRPr="00E26B09">
        <w:rPr>
          <w:rFonts w:ascii="Times New Roman" w:hAnsi="Times New Roman" w:cs="Times New Roman"/>
        </w:rPr>
        <w:t>). Tapa valda registreeritud ettevõtete arv moodustab ca 13% kogu Lääne-Viru maakonna ettevõtetest ning üldarv kasvab igal aastal keskmiselt 2%.</w:t>
      </w:r>
    </w:p>
    <w:p w14:paraId="1B76F2FD" w14:textId="77777777" w:rsidR="00E83048" w:rsidRPr="00E26B09" w:rsidRDefault="00E83048" w:rsidP="007158E8">
      <w:pPr>
        <w:rPr>
          <w:rFonts w:ascii="Times New Roman" w:hAnsi="Times New Roman" w:cs="Times New Roman"/>
        </w:rPr>
      </w:pPr>
    </w:p>
    <w:p w14:paraId="0B25378F" w14:textId="3077C2B0" w:rsidR="004C0F43" w:rsidRPr="00E26B09" w:rsidRDefault="00EE5A47" w:rsidP="007158E8">
      <w:pPr>
        <w:rPr>
          <w:rFonts w:ascii="Times New Roman" w:hAnsi="Times New Roman" w:cs="Times New Roman"/>
        </w:rPr>
      </w:pPr>
      <w:r>
        <w:rPr>
          <w:noProof/>
        </w:rPr>
        <w:drawing>
          <wp:inline distT="0" distB="0" distL="0" distR="0" wp14:anchorId="1B305887" wp14:editId="28C0EB04">
            <wp:extent cx="5130165" cy="3054668"/>
            <wp:effectExtent l="0" t="0" r="13335" b="12700"/>
            <wp:docPr id="1414660595" name="Chart 1">
              <a:extLst xmlns:a="http://schemas.openxmlformats.org/drawingml/2006/main">
                <a:ext uri="{FF2B5EF4-FFF2-40B4-BE49-F238E27FC236}">
                  <a16:creationId xmlns:a16="http://schemas.microsoft.com/office/drawing/2014/main" id="{889256F1-3C7C-B474-88B4-E228011B7E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4BA67D" w14:textId="45AC1E0E" w:rsidR="000B06A1" w:rsidRPr="00E26B09" w:rsidRDefault="000A153A" w:rsidP="007158E8">
      <w:pPr>
        <w:rPr>
          <w:rFonts w:ascii="Times New Roman" w:hAnsi="Times New Roman" w:cs="Times New Roman"/>
          <w:i/>
          <w:iCs/>
        </w:rPr>
      </w:pPr>
      <w:r w:rsidRPr="00E26B09">
        <w:rPr>
          <w:rFonts w:ascii="Times New Roman" w:hAnsi="Times New Roman" w:cs="Times New Roman"/>
          <w:i/>
          <w:iCs/>
        </w:rPr>
        <w:t xml:space="preserve">Joonis </w:t>
      </w:r>
      <w:r w:rsidR="00A33C78" w:rsidRPr="00E26B09">
        <w:rPr>
          <w:rFonts w:ascii="Times New Roman" w:hAnsi="Times New Roman" w:cs="Times New Roman"/>
          <w:i/>
          <w:iCs/>
        </w:rPr>
        <w:t>8</w:t>
      </w:r>
      <w:r w:rsidRPr="00E26B09">
        <w:rPr>
          <w:rFonts w:ascii="Times New Roman" w:hAnsi="Times New Roman" w:cs="Times New Roman"/>
          <w:i/>
          <w:iCs/>
        </w:rPr>
        <w:t>. Tapa valla ettevõtted töötajate arvu järgi aastatel 2017-202</w:t>
      </w:r>
      <w:r w:rsidR="00B3683D">
        <w:rPr>
          <w:rFonts w:ascii="Times New Roman" w:hAnsi="Times New Roman" w:cs="Times New Roman"/>
          <w:i/>
          <w:iCs/>
        </w:rPr>
        <w:t>3</w:t>
      </w:r>
      <w:r w:rsidRPr="00E26B09">
        <w:rPr>
          <w:rFonts w:ascii="Times New Roman" w:hAnsi="Times New Roman" w:cs="Times New Roman"/>
          <w:i/>
          <w:iCs/>
        </w:rPr>
        <w:t xml:space="preserve"> (allikas: </w:t>
      </w:r>
      <w:r w:rsidR="00DB1C17" w:rsidRPr="00E26B09">
        <w:rPr>
          <w:rFonts w:ascii="Times New Roman" w:hAnsi="Times New Roman" w:cs="Times New Roman"/>
          <w:i/>
          <w:iCs/>
        </w:rPr>
        <w:t>s</w:t>
      </w:r>
      <w:r w:rsidRPr="00E26B09">
        <w:rPr>
          <w:rFonts w:ascii="Times New Roman" w:hAnsi="Times New Roman" w:cs="Times New Roman"/>
          <w:i/>
          <w:iCs/>
        </w:rPr>
        <w:t>tatistikaamet).</w:t>
      </w:r>
    </w:p>
    <w:p w14:paraId="33FC8770" w14:textId="2C857CF0" w:rsidR="000A153A" w:rsidRPr="00E26B09" w:rsidRDefault="000A153A" w:rsidP="007158E8">
      <w:pPr>
        <w:rPr>
          <w:rFonts w:ascii="Times New Roman" w:hAnsi="Times New Roman" w:cs="Times New Roman"/>
        </w:rPr>
      </w:pPr>
    </w:p>
    <w:p w14:paraId="1816D875" w14:textId="3F65F297" w:rsidR="00731620" w:rsidRPr="00E26B09" w:rsidRDefault="00731620" w:rsidP="00FA024C">
      <w:pPr>
        <w:pStyle w:val="Pealkiri1"/>
        <w:rPr>
          <w:rFonts w:ascii="Times New Roman" w:hAnsi="Times New Roman" w:cs="Times New Roman"/>
        </w:rPr>
      </w:pPr>
      <w:bookmarkStart w:id="3" w:name="_Toc523600042"/>
      <w:r w:rsidRPr="00E26B09">
        <w:rPr>
          <w:rFonts w:ascii="Times New Roman" w:hAnsi="Times New Roman" w:cs="Times New Roman"/>
        </w:rPr>
        <w:t>4. Tööhõive ja sissetulek</w:t>
      </w:r>
      <w:bookmarkEnd w:id="3"/>
    </w:p>
    <w:p w14:paraId="1DF68EBB" w14:textId="16CE56D4" w:rsidR="00731620" w:rsidRPr="00E26B09" w:rsidRDefault="00731620" w:rsidP="00731620">
      <w:pPr>
        <w:rPr>
          <w:rFonts w:ascii="Times New Roman" w:hAnsi="Times New Roman" w:cs="Times New Roman"/>
        </w:rPr>
      </w:pPr>
    </w:p>
    <w:p w14:paraId="4EEC8DC1" w14:textId="6D3E8064" w:rsidR="00342ABE" w:rsidRPr="00E26B09" w:rsidRDefault="004C3C56" w:rsidP="00731620">
      <w:pPr>
        <w:rPr>
          <w:rFonts w:ascii="Times New Roman" w:hAnsi="Times New Roman" w:cs="Times New Roman"/>
        </w:rPr>
      </w:pPr>
      <w:r w:rsidRPr="00E26B09">
        <w:rPr>
          <w:rFonts w:ascii="Times New Roman" w:hAnsi="Times New Roman" w:cs="Times New Roman"/>
        </w:rPr>
        <w:t xml:space="preserve">Tapa valla elanike tööhõivet iseloomustab sõltuvus kohalikest tööandjatest ning osaliselt seotus maakonna tõmbekeskuses Rakvere linnas asuvate töökohtadega. </w:t>
      </w:r>
      <w:r w:rsidR="005A11E8" w:rsidRPr="00E26B09">
        <w:rPr>
          <w:rFonts w:ascii="Times New Roman" w:hAnsi="Times New Roman" w:cs="Times New Roman"/>
        </w:rPr>
        <w:t>Statistikaameti and</w:t>
      </w:r>
      <w:r w:rsidR="009A2BDF" w:rsidRPr="00E26B09">
        <w:rPr>
          <w:rFonts w:ascii="Times New Roman" w:hAnsi="Times New Roman" w:cs="Times New Roman"/>
        </w:rPr>
        <w:t>me</w:t>
      </w:r>
      <w:r w:rsidR="005A11E8" w:rsidRPr="00E26B09">
        <w:rPr>
          <w:rFonts w:ascii="Times New Roman" w:hAnsi="Times New Roman" w:cs="Times New Roman"/>
        </w:rPr>
        <w:t xml:space="preserve">tel oli </w:t>
      </w:r>
      <w:r w:rsidR="00006568" w:rsidRPr="00E26B09">
        <w:rPr>
          <w:rFonts w:ascii="Times New Roman" w:hAnsi="Times New Roman" w:cs="Times New Roman"/>
        </w:rPr>
        <w:t>202</w:t>
      </w:r>
      <w:r w:rsidR="002030EF">
        <w:rPr>
          <w:rFonts w:ascii="Times New Roman" w:hAnsi="Times New Roman" w:cs="Times New Roman"/>
        </w:rPr>
        <w:t>2</w:t>
      </w:r>
      <w:r w:rsidR="00006568" w:rsidRPr="00E26B09">
        <w:rPr>
          <w:rFonts w:ascii="Times New Roman" w:hAnsi="Times New Roman" w:cs="Times New Roman"/>
        </w:rPr>
        <w:t xml:space="preserve">. aastal </w:t>
      </w:r>
      <w:r w:rsidRPr="00E26B09">
        <w:rPr>
          <w:rFonts w:ascii="Times New Roman" w:hAnsi="Times New Roman" w:cs="Times New Roman"/>
        </w:rPr>
        <w:t>Lääne-Viru maakonna</w:t>
      </w:r>
      <w:r w:rsidR="00BB4F34">
        <w:rPr>
          <w:rFonts w:ascii="Times New Roman" w:hAnsi="Times New Roman" w:cs="Times New Roman"/>
        </w:rPr>
        <w:t>s tööga hõivatud</w:t>
      </w:r>
      <w:r w:rsidRPr="00E26B09">
        <w:rPr>
          <w:rFonts w:ascii="Times New Roman" w:hAnsi="Times New Roman" w:cs="Times New Roman"/>
        </w:rPr>
        <w:t xml:space="preserve"> </w:t>
      </w:r>
      <w:r w:rsidR="001E26B4">
        <w:rPr>
          <w:rFonts w:ascii="Times New Roman" w:hAnsi="Times New Roman" w:cs="Times New Roman"/>
        </w:rPr>
        <w:t>72,5</w:t>
      </w:r>
      <w:r w:rsidR="005A11E8" w:rsidRPr="00E26B09">
        <w:rPr>
          <w:rFonts w:ascii="Times New Roman" w:hAnsi="Times New Roman" w:cs="Times New Roman"/>
        </w:rPr>
        <w:t>%</w:t>
      </w:r>
      <w:r w:rsidR="00006568" w:rsidRPr="00E26B09">
        <w:rPr>
          <w:rFonts w:ascii="Times New Roman" w:hAnsi="Times New Roman" w:cs="Times New Roman"/>
        </w:rPr>
        <w:t xml:space="preserve"> 15-74-aastasest elanikkonnast</w:t>
      </w:r>
      <w:r w:rsidR="005A11E8" w:rsidRPr="00E26B09">
        <w:rPr>
          <w:rFonts w:ascii="Times New Roman" w:hAnsi="Times New Roman" w:cs="Times New Roman"/>
        </w:rPr>
        <w:t xml:space="preserve">, jagunedes </w:t>
      </w:r>
      <w:r w:rsidR="0015755D">
        <w:rPr>
          <w:rFonts w:ascii="Times New Roman" w:hAnsi="Times New Roman" w:cs="Times New Roman"/>
        </w:rPr>
        <w:t>võrdselt</w:t>
      </w:r>
      <w:r w:rsidR="005A11E8" w:rsidRPr="00E26B09">
        <w:rPr>
          <w:rFonts w:ascii="Times New Roman" w:hAnsi="Times New Roman" w:cs="Times New Roman"/>
        </w:rPr>
        <w:t xml:space="preserve"> </w:t>
      </w:r>
      <w:r w:rsidR="005A11E8" w:rsidRPr="00E26B09">
        <w:rPr>
          <w:rFonts w:ascii="Times New Roman" w:hAnsi="Times New Roman" w:cs="Times New Roman"/>
        </w:rPr>
        <w:lastRenderedPageBreak/>
        <w:t>– 6</w:t>
      </w:r>
      <w:r w:rsidR="0015755D">
        <w:rPr>
          <w:rFonts w:ascii="Times New Roman" w:hAnsi="Times New Roman" w:cs="Times New Roman"/>
        </w:rPr>
        <w:t>0,7</w:t>
      </w:r>
      <w:r w:rsidR="005A11E8" w:rsidRPr="00E26B09">
        <w:rPr>
          <w:rFonts w:ascii="Times New Roman" w:hAnsi="Times New Roman" w:cs="Times New Roman"/>
        </w:rPr>
        <w:t>% maa-asulate elanike 60,</w:t>
      </w:r>
      <w:r w:rsidR="0015755D">
        <w:rPr>
          <w:rFonts w:ascii="Times New Roman" w:hAnsi="Times New Roman" w:cs="Times New Roman"/>
        </w:rPr>
        <w:t>7</w:t>
      </w:r>
      <w:r w:rsidR="005A11E8" w:rsidRPr="00E26B09">
        <w:rPr>
          <w:rFonts w:ascii="Times New Roman" w:hAnsi="Times New Roman" w:cs="Times New Roman"/>
        </w:rPr>
        <w:t>% vastu.</w:t>
      </w:r>
      <w:r w:rsidR="00006568" w:rsidRPr="00E26B09">
        <w:rPr>
          <w:rFonts w:ascii="Times New Roman" w:hAnsi="Times New Roman" w:cs="Times New Roman"/>
        </w:rPr>
        <w:t xml:space="preserve"> Eestis keskmiselt oli 202</w:t>
      </w:r>
      <w:r w:rsidR="002030EF">
        <w:rPr>
          <w:rFonts w:ascii="Times New Roman" w:hAnsi="Times New Roman" w:cs="Times New Roman"/>
        </w:rPr>
        <w:t>2</w:t>
      </w:r>
      <w:r w:rsidR="001A1B69">
        <w:rPr>
          <w:rFonts w:ascii="Times New Roman" w:hAnsi="Times New Roman" w:cs="Times New Roman"/>
        </w:rPr>
        <w:t>. aastal tööga hõivatuid 66,7%.</w:t>
      </w:r>
      <w:r w:rsidR="005A11E8" w:rsidRPr="00E26B09">
        <w:rPr>
          <w:rFonts w:ascii="Times New Roman" w:hAnsi="Times New Roman" w:cs="Times New Roman"/>
        </w:rPr>
        <w:t xml:space="preserve"> </w:t>
      </w:r>
      <w:r w:rsidR="00DB7DFE" w:rsidRPr="00E26B09">
        <w:rPr>
          <w:rFonts w:ascii="Times New Roman" w:hAnsi="Times New Roman" w:cs="Times New Roman"/>
        </w:rPr>
        <w:t>Tööjõus osalemise määr, milles lisaks tööga hõivatutele arvestatakse ka töötute arvu, oli Lääne-Viru maakonnas 6</w:t>
      </w:r>
      <w:r w:rsidR="001E26B4">
        <w:rPr>
          <w:rFonts w:ascii="Times New Roman" w:hAnsi="Times New Roman" w:cs="Times New Roman"/>
        </w:rPr>
        <w:t>5</w:t>
      </w:r>
      <w:r w:rsidR="00DB7DFE" w:rsidRPr="00E26B09">
        <w:rPr>
          <w:rFonts w:ascii="Times New Roman" w:hAnsi="Times New Roman" w:cs="Times New Roman"/>
        </w:rPr>
        <w:t>%, Eestis keskmiselt 7</w:t>
      </w:r>
      <w:r w:rsidR="001E26B4">
        <w:rPr>
          <w:rFonts w:ascii="Times New Roman" w:hAnsi="Times New Roman" w:cs="Times New Roman"/>
        </w:rPr>
        <w:t>3,3</w:t>
      </w:r>
      <w:r w:rsidR="00DB7DFE" w:rsidRPr="00E26B09">
        <w:rPr>
          <w:rFonts w:ascii="Times New Roman" w:hAnsi="Times New Roman" w:cs="Times New Roman"/>
        </w:rPr>
        <w:t xml:space="preserve">%. </w:t>
      </w:r>
    </w:p>
    <w:p w14:paraId="7D7DB0A4" w14:textId="77777777" w:rsidR="00342ABE" w:rsidRPr="00E26B09" w:rsidRDefault="00342ABE" w:rsidP="00731620">
      <w:pPr>
        <w:rPr>
          <w:rFonts w:ascii="Times New Roman" w:hAnsi="Times New Roman" w:cs="Times New Roman"/>
        </w:rPr>
      </w:pPr>
    </w:p>
    <w:p w14:paraId="04E5D404" w14:textId="67A4D1B4" w:rsidR="00731620" w:rsidRPr="00E26B09" w:rsidRDefault="00DB7DFE" w:rsidP="00731620">
      <w:pPr>
        <w:rPr>
          <w:rFonts w:ascii="Times New Roman" w:hAnsi="Times New Roman" w:cs="Times New Roman"/>
        </w:rPr>
      </w:pPr>
      <w:r w:rsidRPr="00E26B09">
        <w:rPr>
          <w:rFonts w:ascii="Times New Roman" w:hAnsi="Times New Roman" w:cs="Times New Roman"/>
        </w:rPr>
        <w:t xml:space="preserve">Töötute </w:t>
      </w:r>
      <w:r w:rsidR="00BC35F7" w:rsidRPr="00E26B09">
        <w:rPr>
          <w:rFonts w:ascii="Times New Roman" w:hAnsi="Times New Roman" w:cs="Times New Roman"/>
        </w:rPr>
        <w:t>aasta keskmine arv on viimastel aastatel suurenenud, järsem tõus maakonnas oli 202</w:t>
      </w:r>
      <w:r w:rsidR="00421245">
        <w:rPr>
          <w:rFonts w:ascii="Times New Roman" w:hAnsi="Times New Roman" w:cs="Times New Roman"/>
        </w:rPr>
        <w:t>2</w:t>
      </w:r>
      <w:r w:rsidR="00BC35F7" w:rsidRPr="00E26B09">
        <w:rPr>
          <w:rFonts w:ascii="Times New Roman" w:hAnsi="Times New Roman" w:cs="Times New Roman"/>
        </w:rPr>
        <w:t xml:space="preserve">. aastal, Tapa vallas veel aasta varem, kui tööturg oli tugevalt mõjutatud Covid-19 tõrjumiseks rakendatud piirangutest (joonis 9). </w:t>
      </w:r>
      <w:r w:rsidR="00342ABE" w:rsidRPr="00E26B09">
        <w:rPr>
          <w:rFonts w:ascii="Times New Roman" w:hAnsi="Times New Roman" w:cs="Times New Roman"/>
        </w:rPr>
        <w:t>2022. a I poolaasta andmed näita</w:t>
      </w:r>
      <w:r w:rsidR="00421245">
        <w:rPr>
          <w:rFonts w:ascii="Times New Roman" w:hAnsi="Times New Roman" w:cs="Times New Roman"/>
        </w:rPr>
        <w:t>sid</w:t>
      </w:r>
      <w:r w:rsidR="00342ABE" w:rsidRPr="00E26B09">
        <w:rPr>
          <w:rFonts w:ascii="Times New Roman" w:hAnsi="Times New Roman" w:cs="Times New Roman"/>
        </w:rPr>
        <w:t xml:space="preserve"> töötute arvu vähenemist, </w:t>
      </w:r>
      <w:r w:rsidR="00421245">
        <w:rPr>
          <w:rFonts w:ascii="Times New Roman" w:hAnsi="Times New Roman" w:cs="Times New Roman"/>
        </w:rPr>
        <w:t>kuid</w:t>
      </w:r>
      <w:r w:rsidR="00342ABE" w:rsidRPr="00E26B09">
        <w:rPr>
          <w:rFonts w:ascii="Times New Roman" w:hAnsi="Times New Roman" w:cs="Times New Roman"/>
        </w:rPr>
        <w:t xml:space="preserve"> aasta teises pooles siiski uuesti tõus</w:t>
      </w:r>
      <w:r w:rsidR="00421245">
        <w:rPr>
          <w:rFonts w:ascii="Times New Roman" w:hAnsi="Times New Roman" w:cs="Times New Roman"/>
        </w:rPr>
        <w:t>is</w:t>
      </w:r>
      <w:r w:rsidR="00342ABE" w:rsidRPr="00E26B09">
        <w:rPr>
          <w:rFonts w:ascii="Times New Roman" w:hAnsi="Times New Roman" w:cs="Times New Roman"/>
        </w:rPr>
        <w:t>.</w:t>
      </w:r>
      <w:r w:rsidR="00181A02" w:rsidRPr="00E26B09">
        <w:rPr>
          <w:rFonts w:ascii="Times New Roman" w:hAnsi="Times New Roman" w:cs="Times New Roman"/>
        </w:rPr>
        <w:t xml:space="preserve"> Töötute osakaal tööealisest elanikkonnast on Lääne-Viru maakonnas püsinud keskmiselt 4</w:t>
      </w:r>
      <w:r w:rsidR="004D100F">
        <w:rPr>
          <w:rFonts w:ascii="Times New Roman" w:hAnsi="Times New Roman" w:cs="Times New Roman"/>
        </w:rPr>
        <w:t>,7</w:t>
      </w:r>
      <w:r w:rsidR="00181A02" w:rsidRPr="00E26B09">
        <w:rPr>
          <w:rFonts w:ascii="Times New Roman" w:hAnsi="Times New Roman" w:cs="Times New Roman"/>
        </w:rPr>
        <w:t xml:space="preserve">% ja Tapa vallas </w:t>
      </w:r>
      <w:r w:rsidR="004D100F">
        <w:rPr>
          <w:rFonts w:ascii="Times New Roman" w:hAnsi="Times New Roman" w:cs="Times New Roman"/>
        </w:rPr>
        <w:t>5,6</w:t>
      </w:r>
      <w:r w:rsidR="00181A02" w:rsidRPr="00E26B09">
        <w:rPr>
          <w:rFonts w:ascii="Times New Roman" w:hAnsi="Times New Roman" w:cs="Times New Roman"/>
        </w:rPr>
        <w:t>% juures.</w:t>
      </w:r>
    </w:p>
    <w:p w14:paraId="765CEB93" w14:textId="65C66627" w:rsidR="00BC35F7" w:rsidRPr="00E26B09" w:rsidRDefault="00BC35F7" w:rsidP="00731620">
      <w:pPr>
        <w:rPr>
          <w:rFonts w:ascii="Times New Roman" w:hAnsi="Times New Roman" w:cs="Times New Roman"/>
        </w:rPr>
      </w:pPr>
    </w:p>
    <w:p w14:paraId="0749DAD6" w14:textId="5C0FA092" w:rsidR="00BC35F7" w:rsidRPr="00E26B09" w:rsidRDefault="001932EE" w:rsidP="00731620">
      <w:pPr>
        <w:rPr>
          <w:rFonts w:ascii="Times New Roman" w:hAnsi="Times New Roman" w:cs="Times New Roman"/>
        </w:rPr>
      </w:pPr>
      <w:r>
        <w:rPr>
          <w:noProof/>
        </w:rPr>
        <w:drawing>
          <wp:inline distT="0" distB="0" distL="0" distR="0" wp14:anchorId="2271B885" wp14:editId="2AFF12CB">
            <wp:extent cx="5705475" cy="2206358"/>
            <wp:effectExtent l="0" t="0" r="9525" b="3810"/>
            <wp:docPr id="2103533357" name="Chart 1">
              <a:extLst xmlns:a="http://schemas.openxmlformats.org/drawingml/2006/main">
                <a:ext uri="{FF2B5EF4-FFF2-40B4-BE49-F238E27FC236}">
                  <a16:creationId xmlns:a16="http://schemas.microsoft.com/office/drawing/2014/main" id="{CEA7CA69-99FE-2673-F604-55B1F5EB3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3962E6" w14:textId="396235EA" w:rsidR="00731620" w:rsidRPr="00E26B09" w:rsidRDefault="00342ABE" w:rsidP="007158E8">
      <w:pPr>
        <w:rPr>
          <w:rFonts w:ascii="Times New Roman" w:hAnsi="Times New Roman" w:cs="Times New Roman"/>
          <w:i/>
          <w:iCs/>
        </w:rPr>
      </w:pPr>
      <w:r w:rsidRPr="00E26B09">
        <w:rPr>
          <w:rFonts w:ascii="Times New Roman" w:hAnsi="Times New Roman" w:cs="Times New Roman"/>
          <w:i/>
          <w:iCs/>
        </w:rPr>
        <w:t>Joonis 9. Aasta keskmine registreeritud töötute arv Lääne-Viru maakonnas ja Tapa vallas 2018-202</w:t>
      </w:r>
      <w:r w:rsidR="006C0246">
        <w:rPr>
          <w:rFonts w:ascii="Times New Roman" w:hAnsi="Times New Roman" w:cs="Times New Roman"/>
          <w:i/>
          <w:iCs/>
        </w:rPr>
        <w:t>3</w:t>
      </w:r>
      <w:r w:rsidRPr="00E26B09">
        <w:rPr>
          <w:rFonts w:ascii="Times New Roman" w:hAnsi="Times New Roman" w:cs="Times New Roman"/>
          <w:i/>
          <w:iCs/>
        </w:rPr>
        <w:t xml:space="preserve"> (</w:t>
      </w:r>
      <w:r w:rsidR="00DB1C17" w:rsidRPr="00E26B09">
        <w:rPr>
          <w:rFonts w:ascii="Times New Roman" w:hAnsi="Times New Roman" w:cs="Times New Roman"/>
          <w:i/>
          <w:iCs/>
        </w:rPr>
        <w:t>a</w:t>
      </w:r>
      <w:r w:rsidRPr="00E26B09">
        <w:rPr>
          <w:rFonts w:ascii="Times New Roman" w:hAnsi="Times New Roman" w:cs="Times New Roman"/>
          <w:i/>
          <w:iCs/>
        </w:rPr>
        <w:t xml:space="preserve">llikas: </w:t>
      </w:r>
      <w:r w:rsidR="00DB1C17" w:rsidRPr="00E26B09">
        <w:rPr>
          <w:rFonts w:ascii="Times New Roman" w:hAnsi="Times New Roman" w:cs="Times New Roman"/>
          <w:i/>
          <w:iCs/>
        </w:rPr>
        <w:t>t</w:t>
      </w:r>
      <w:r w:rsidRPr="00E26B09">
        <w:rPr>
          <w:rFonts w:ascii="Times New Roman" w:hAnsi="Times New Roman" w:cs="Times New Roman"/>
          <w:i/>
          <w:iCs/>
        </w:rPr>
        <w:t xml:space="preserve">öötukassa, </w:t>
      </w:r>
      <w:r w:rsidR="00DB1C17" w:rsidRPr="00E26B09">
        <w:rPr>
          <w:rFonts w:ascii="Times New Roman" w:hAnsi="Times New Roman" w:cs="Times New Roman"/>
          <w:i/>
          <w:iCs/>
        </w:rPr>
        <w:t>s</w:t>
      </w:r>
      <w:r w:rsidRPr="00E26B09">
        <w:rPr>
          <w:rFonts w:ascii="Times New Roman" w:hAnsi="Times New Roman" w:cs="Times New Roman"/>
          <w:i/>
          <w:iCs/>
        </w:rPr>
        <w:t>tatistikaamet).</w:t>
      </w:r>
    </w:p>
    <w:p w14:paraId="256FD931" w14:textId="4EEBED04" w:rsidR="00342ABE" w:rsidRPr="00E26B09" w:rsidRDefault="00342ABE" w:rsidP="007158E8">
      <w:pPr>
        <w:rPr>
          <w:rFonts w:ascii="Times New Roman" w:hAnsi="Times New Roman" w:cs="Times New Roman"/>
        </w:rPr>
      </w:pPr>
    </w:p>
    <w:p w14:paraId="43A16807" w14:textId="1D73B258" w:rsidR="008A365E" w:rsidRPr="00E26B09" w:rsidRDefault="000A34C6" w:rsidP="007158E8">
      <w:pPr>
        <w:rPr>
          <w:rFonts w:ascii="Times New Roman" w:hAnsi="Times New Roman" w:cs="Times New Roman"/>
        </w:rPr>
      </w:pPr>
      <w:r w:rsidRPr="00E26B09">
        <w:rPr>
          <w:rFonts w:ascii="Times New Roman" w:hAnsi="Times New Roman" w:cs="Times New Roman"/>
        </w:rPr>
        <w:t xml:space="preserve">Brutotulusaajate keskmine arv </w:t>
      </w:r>
      <w:r w:rsidR="00581522" w:rsidRPr="00E26B09">
        <w:rPr>
          <w:rFonts w:ascii="Times New Roman" w:hAnsi="Times New Roman" w:cs="Times New Roman"/>
        </w:rPr>
        <w:t xml:space="preserve">kalendrikuus </w:t>
      </w:r>
      <w:r w:rsidRPr="00E26B09">
        <w:rPr>
          <w:rFonts w:ascii="Times New Roman" w:hAnsi="Times New Roman" w:cs="Times New Roman"/>
        </w:rPr>
        <w:t>202</w:t>
      </w:r>
      <w:r w:rsidR="00D732B5">
        <w:rPr>
          <w:rFonts w:ascii="Times New Roman" w:hAnsi="Times New Roman" w:cs="Times New Roman"/>
        </w:rPr>
        <w:t>2</w:t>
      </w:r>
      <w:r w:rsidRPr="00E26B09">
        <w:rPr>
          <w:rFonts w:ascii="Times New Roman" w:hAnsi="Times New Roman" w:cs="Times New Roman"/>
        </w:rPr>
        <w:t>. aastal oli Tapa vallas 3</w:t>
      </w:r>
      <w:r w:rsidR="007C368E">
        <w:rPr>
          <w:rFonts w:ascii="Times New Roman" w:hAnsi="Times New Roman" w:cs="Times New Roman"/>
        </w:rPr>
        <w:t xml:space="preserve"> </w:t>
      </w:r>
      <w:r w:rsidR="00D732B5">
        <w:rPr>
          <w:rFonts w:ascii="Times New Roman" w:hAnsi="Times New Roman" w:cs="Times New Roman"/>
        </w:rPr>
        <w:t>883</w:t>
      </w:r>
      <w:r w:rsidRPr="00E26B09">
        <w:rPr>
          <w:rFonts w:ascii="Times New Roman" w:hAnsi="Times New Roman" w:cs="Times New Roman"/>
        </w:rPr>
        <w:t xml:space="preserve">, nendest mehi </w:t>
      </w:r>
      <w:r w:rsidR="00836167" w:rsidRPr="00E26B09">
        <w:rPr>
          <w:rFonts w:ascii="Times New Roman" w:hAnsi="Times New Roman" w:cs="Times New Roman"/>
        </w:rPr>
        <w:t>1</w:t>
      </w:r>
      <w:r w:rsidR="007C368E">
        <w:rPr>
          <w:rFonts w:ascii="Times New Roman" w:hAnsi="Times New Roman" w:cs="Times New Roman"/>
        </w:rPr>
        <w:t xml:space="preserve"> </w:t>
      </w:r>
      <w:r w:rsidR="00836167" w:rsidRPr="00E26B09">
        <w:rPr>
          <w:rFonts w:ascii="Times New Roman" w:hAnsi="Times New Roman" w:cs="Times New Roman"/>
        </w:rPr>
        <w:t>8</w:t>
      </w:r>
      <w:r w:rsidR="00D732B5">
        <w:rPr>
          <w:rFonts w:ascii="Times New Roman" w:hAnsi="Times New Roman" w:cs="Times New Roman"/>
        </w:rPr>
        <w:t>14</w:t>
      </w:r>
      <w:r w:rsidR="00836167" w:rsidRPr="00E26B09">
        <w:rPr>
          <w:rFonts w:ascii="Times New Roman" w:hAnsi="Times New Roman" w:cs="Times New Roman"/>
        </w:rPr>
        <w:t xml:space="preserve"> ja naisi </w:t>
      </w:r>
      <w:r w:rsidR="00D732B5">
        <w:rPr>
          <w:rFonts w:ascii="Times New Roman" w:hAnsi="Times New Roman" w:cs="Times New Roman"/>
        </w:rPr>
        <w:t>2 069</w:t>
      </w:r>
      <w:r w:rsidR="007C368E">
        <w:rPr>
          <w:rFonts w:ascii="Times New Roman" w:hAnsi="Times New Roman" w:cs="Times New Roman"/>
        </w:rPr>
        <w:t xml:space="preserve"> </w:t>
      </w:r>
      <w:r w:rsidR="008A365E" w:rsidRPr="00E26B09">
        <w:rPr>
          <w:rFonts w:ascii="Times New Roman" w:hAnsi="Times New Roman" w:cs="Times New Roman"/>
        </w:rPr>
        <w:t xml:space="preserve"> (joonis 10)</w:t>
      </w:r>
      <w:r w:rsidRPr="00E26B09">
        <w:rPr>
          <w:rFonts w:ascii="Times New Roman" w:hAnsi="Times New Roman" w:cs="Times New Roman"/>
        </w:rPr>
        <w:t>.</w:t>
      </w:r>
      <w:r w:rsidR="008A365E" w:rsidRPr="00E26B09">
        <w:rPr>
          <w:rFonts w:ascii="Times New Roman" w:hAnsi="Times New Roman" w:cs="Times New Roman"/>
        </w:rPr>
        <w:t xml:space="preserve"> </w:t>
      </w:r>
      <w:r w:rsidR="004166AA" w:rsidRPr="00E26B09">
        <w:rPr>
          <w:rFonts w:ascii="Times New Roman" w:hAnsi="Times New Roman" w:cs="Times New Roman"/>
        </w:rPr>
        <w:t xml:space="preserve">Kui kõigi vanuserühmade brutotulusaajate arv on viimase viie aasta jooksul kahanenud </w:t>
      </w:r>
      <w:r w:rsidR="001B4CD4">
        <w:rPr>
          <w:rFonts w:ascii="Times New Roman" w:hAnsi="Times New Roman" w:cs="Times New Roman"/>
        </w:rPr>
        <w:t>6</w:t>
      </w:r>
      <w:r w:rsidR="004166AA" w:rsidRPr="00E26B09">
        <w:rPr>
          <w:rFonts w:ascii="Times New Roman" w:hAnsi="Times New Roman" w:cs="Times New Roman"/>
        </w:rPr>
        <w:t>% (-</w:t>
      </w:r>
      <w:r w:rsidR="001B4CD4">
        <w:rPr>
          <w:rFonts w:ascii="Times New Roman" w:hAnsi="Times New Roman" w:cs="Times New Roman"/>
        </w:rPr>
        <w:t>183</w:t>
      </w:r>
      <w:r w:rsidR="004166AA" w:rsidRPr="00E26B09">
        <w:rPr>
          <w:rFonts w:ascii="Times New Roman" w:hAnsi="Times New Roman" w:cs="Times New Roman"/>
        </w:rPr>
        <w:t xml:space="preserve"> inimest), siis 63 ja vanemate inimeste arv on samas perioodis suurenenud </w:t>
      </w:r>
      <w:r w:rsidR="001B4CD4">
        <w:rPr>
          <w:rFonts w:ascii="Times New Roman" w:hAnsi="Times New Roman" w:cs="Times New Roman"/>
        </w:rPr>
        <w:t>22</w:t>
      </w:r>
      <w:r w:rsidR="004166AA" w:rsidRPr="00E26B09">
        <w:rPr>
          <w:rFonts w:ascii="Times New Roman" w:hAnsi="Times New Roman" w:cs="Times New Roman"/>
        </w:rPr>
        <w:t>% (+</w:t>
      </w:r>
      <w:r w:rsidR="001B4CD4">
        <w:rPr>
          <w:rFonts w:ascii="Times New Roman" w:hAnsi="Times New Roman" w:cs="Times New Roman"/>
        </w:rPr>
        <w:t>93</w:t>
      </w:r>
      <w:r w:rsidR="004166AA" w:rsidRPr="00E26B09">
        <w:rPr>
          <w:rFonts w:ascii="Times New Roman" w:hAnsi="Times New Roman" w:cs="Times New Roman"/>
        </w:rPr>
        <w:t xml:space="preserve"> inimest).</w:t>
      </w:r>
      <w:r w:rsidR="008A365E" w:rsidRPr="00E26B09">
        <w:rPr>
          <w:rFonts w:ascii="Times New Roman" w:hAnsi="Times New Roman" w:cs="Times New Roman"/>
        </w:rPr>
        <w:t xml:space="preserve"> </w:t>
      </w:r>
      <w:r w:rsidRPr="00E26B09">
        <w:rPr>
          <w:rFonts w:ascii="Times New Roman" w:hAnsi="Times New Roman" w:cs="Times New Roman"/>
        </w:rPr>
        <w:t xml:space="preserve"> </w:t>
      </w:r>
      <w:r w:rsidR="0007545B" w:rsidRPr="00E26B09">
        <w:rPr>
          <w:rFonts w:ascii="Times New Roman" w:hAnsi="Times New Roman" w:cs="Times New Roman"/>
        </w:rPr>
        <w:t>Kuigi vanuserühma 25-49 osakaal</w:t>
      </w:r>
      <w:r w:rsidR="00761DFE" w:rsidRPr="00E26B09">
        <w:rPr>
          <w:rFonts w:ascii="Times New Roman" w:hAnsi="Times New Roman" w:cs="Times New Roman"/>
        </w:rPr>
        <w:t xml:space="preserve"> kõikidest vanuserühmadest kokku oli </w:t>
      </w:r>
      <w:r w:rsidR="0007545B" w:rsidRPr="00E26B09">
        <w:rPr>
          <w:rFonts w:ascii="Times New Roman" w:hAnsi="Times New Roman" w:cs="Times New Roman"/>
        </w:rPr>
        <w:t>202</w:t>
      </w:r>
      <w:r w:rsidR="001B4CD4">
        <w:rPr>
          <w:rFonts w:ascii="Times New Roman" w:hAnsi="Times New Roman" w:cs="Times New Roman"/>
        </w:rPr>
        <w:t>2</w:t>
      </w:r>
      <w:r w:rsidR="0007545B" w:rsidRPr="00E26B09">
        <w:rPr>
          <w:rFonts w:ascii="Times New Roman" w:hAnsi="Times New Roman" w:cs="Times New Roman"/>
        </w:rPr>
        <w:t>. a 4</w:t>
      </w:r>
      <w:r w:rsidR="001B4CD4">
        <w:rPr>
          <w:rFonts w:ascii="Times New Roman" w:hAnsi="Times New Roman" w:cs="Times New Roman"/>
        </w:rPr>
        <w:t>6</w:t>
      </w:r>
      <w:r w:rsidR="0007545B" w:rsidRPr="00E26B09">
        <w:rPr>
          <w:rFonts w:ascii="Times New Roman" w:hAnsi="Times New Roman" w:cs="Times New Roman"/>
        </w:rPr>
        <w:t xml:space="preserve">%, on see </w:t>
      </w:r>
      <w:r w:rsidR="001B4CD4">
        <w:rPr>
          <w:rFonts w:ascii="Times New Roman" w:hAnsi="Times New Roman" w:cs="Times New Roman"/>
        </w:rPr>
        <w:t>6</w:t>
      </w:r>
      <w:r w:rsidR="0007545B" w:rsidRPr="00E26B09">
        <w:rPr>
          <w:rFonts w:ascii="Times New Roman" w:hAnsi="Times New Roman" w:cs="Times New Roman"/>
        </w:rPr>
        <w:t xml:space="preserve"> protsendipunkti väiksem kui 2018. aastal</w:t>
      </w:r>
      <w:r w:rsidR="0095772F" w:rsidRPr="00E26B09">
        <w:rPr>
          <w:rFonts w:ascii="Times New Roman" w:hAnsi="Times New Roman" w:cs="Times New Roman"/>
        </w:rPr>
        <w:t xml:space="preserve">. Pensionieelikute ja vanemaealiste brutotulusaajate osakaal on viie aastaga suurenenud 10%-lt 13%-ni. </w:t>
      </w:r>
    </w:p>
    <w:p w14:paraId="5BF3EA15" w14:textId="358395F6" w:rsidR="008A365E" w:rsidRPr="00E26B09" w:rsidRDefault="008A365E" w:rsidP="007158E8">
      <w:pPr>
        <w:rPr>
          <w:rFonts w:ascii="Times New Roman" w:hAnsi="Times New Roman" w:cs="Times New Roman"/>
        </w:rPr>
      </w:pPr>
    </w:p>
    <w:p w14:paraId="141CC4CE" w14:textId="69EE8A3A" w:rsidR="008A365E" w:rsidRPr="00E26B09" w:rsidRDefault="00D732B5" w:rsidP="007158E8">
      <w:pPr>
        <w:rPr>
          <w:rFonts w:ascii="Times New Roman" w:hAnsi="Times New Roman" w:cs="Times New Roman"/>
        </w:rPr>
      </w:pPr>
      <w:r>
        <w:rPr>
          <w:rFonts w:ascii="Times New Roman" w:hAnsi="Times New Roman" w:cs="Times New Roman"/>
          <w:noProof/>
        </w:rPr>
        <w:drawing>
          <wp:inline distT="0" distB="0" distL="0" distR="0" wp14:anchorId="29FFC2D8" wp14:editId="6A78953A">
            <wp:extent cx="5747385" cy="2600696"/>
            <wp:effectExtent l="0" t="0" r="5715" b="9525"/>
            <wp:docPr id="13500639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8245" cy="2614660"/>
                    </a:xfrm>
                    <a:prstGeom prst="rect">
                      <a:avLst/>
                    </a:prstGeom>
                    <a:noFill/>
                  </pic:spPr>
                </pic:pic>
              </a:graphicData>
            </a:graphic>
          </wp:inline>
        </w:drawing>
      </w:r>
    </w:p>
    <w:p w14:paraId="2C3B2833" w14:textId="075AB523" w:rsidR="008A365E" w:rsidRPr="00E26B09" w:rsidRDefault="0095772F" w:rsidP="007158E8">
      <w:pPr>
        <w:rPr>
          <w:rFonts w:ascii="Times New Roman" w:hAnsi="Times New Roman" w:cs="Times New Roman"/>
          <w:i/>
          <w:iCs/>
        </w:rPr>
      </w:pPr>
      <w:r w:rsidRPr="00E26B09">
        <w:rPr>
          <w:rFonts w:ascii="Times New Roman" w:hAnsi="Times New Roman" w:cs="Times New Roman"/>
          <w:i/>
          <w:iCs/>
        </w:rPr>
        <w:t>Joonis 10. Brutotulu saajate arv vanuserühma ja soo järgi Tapa vallas 2018-202</w:t>
      </w:r>
      <w:r w:rsidR="00D732B5">
        <w:rPr>
          <w:rFonts w:ascii="Times New Roman" w:hAnsi="Times New Roman" w:cs="Times New Roman"/>
          <w:i/>
          <w:iCs/>
        </w:rPr>
        <w:t>2</w:t>
      </w:r>
      <w:r w:rsidR="00DB1C17" w:rsidRPr="00E26B09">
        <w:rPr>
          <w:rFonts w:ascii="Times New Roman" w:hAnsi="Times New Roman" w:cs="Times New Roman"/>
          <w:i/>
          <w:iCs/>
        </w:rPr>
        <w:t xml:space="preserve"> (allikas: statistikaamet, maksu- ja tolliamet).</w:t>
      </w:r>
    </w:p>
    <w:p w14:paraId="06C67D92" w14:textId="77777777" w:rsidR="00DB1C17" w:rsidRPr="00E26B09" w:rsidRDefault="00DB1C17" w:rsidP="007158E8">
      <w:pPr>
        <w:rPr>
          <w:rFonts w:ascii="Times New Roman" w:hAnsi="Times New Roman" w:cs="Times New Roman"/>
          <w:i/>
          <w:iCs/>
        </w:rPr>
      </w:pPr>
    </w:p>
    <w:p w14:paraId="4BF0967B" w14:textId="69ACC753" w:rsidR="00342ABE" w:rsidRPr="00E26B09" w:rsidRDefault="000A34C6" w:rsidP="005375CF">
      <w:pPr>
        <w:rPr>
          <w:rFonts w:ascii="Times New Roman" w:hAnsi="Times New Roman" w:cs="Times New Roman"/>
        </w:rPr>
      </w:pPr>
      <w:r w:rsidRPr="00E26B09">
        <w:rPr>
          <w:rFonts w:ascii="Times New Roman" w:hAnsi="Times New Roman" w:cs="Times New Roman"/>
        </w:rPr>
        <w:t xml:space="preserve">Palgatöötaja kuukeskmine brutotulu </w:t>
      </w:r>
      <w:r w:rsidR="00C67B21">
        <w:rPr>
          <w:rFonts w:ascii="Times New Roman" w:hAnsi="Times New Roman" w:cs="Times New Roman"/>
        </w:rPr>
        <w:t xml:space="preserve">Tapa vallas </w:t>
      </w:r>
      <w:r w:rsidRPr="00E26B09">
        <w:rPr>
          <w:rFonts w:ascii="Times New Roman" w:hAnsi="Times New Roman" w:cs="Times New Roman"/>
        </w:rPr>
        <w:t>oli 202</w:t>
      </w:r>
      <w:r w:rsidR="00D732B5">
        <w:rPr>
          <w:rFonts w:ascii="Times New Roman" w:hAnsi="Times New Roman" w:cs="Times New Roman"/>
        </w:rPr>
        <w:t>2</w:t>
      </w:r>
      <w:r w:rsidRPr="00E26B09">
        <w:rPr>
          <w:rFonts w:ascii="Times New Roman" w:hAnsi="Times New Roman" w:cs="Times New Roman"/>
        </w:rPr>
        <w:t>. aastal 1</w:t>
      </w:r>
      <w:r w:rsidR="00D732B5">
        <w:rPr>
          <w:rFonts w:ascii="Times New Roman" w:hAnsi="Times New Roman" w:cs="Times New Roman"/>
        </w:rPr>
        <w:t xml:space="preserve"> </w:t>
      </w:r>
      <w:r w:rsidRPr="00E26B09">
        <w:rPr>
          <w:rFonts w:ascii="Times New Roman" w:hAnsi="Times New Roman" w:cs="Times New Roman"/>
        </w:rPr>
        <w:t>2</w:t>
      </w:r>
      <w:r w:rsidR="00C67B21">
        <w:rPr>
          <w:rFonts w:ascii="Times New Roman" w:hAnsi="Times New Roman" w:cs="Times New Roman"/>
        </w:rPr>
        <w:t>96</w:t>
      </w:r>
      <w:r w:rsidRPr="00E26B09">
        <w:rPr>
          <w:rFonts w:ascii="Times New Roman" w:hAnsi="Times New Roman" w:cs="Times New Roman"/>
        </w:rPr>
        <w:t xml:space="preserve"> eurot, sh meestel 1</w:t>
      </w:r>
      <w:r w:rsidR="00C67B21">
        <w:rPr>
          <w:rFonts w:ascii="Times New Roman" w:hAnsi="Times New Roman" w:cs="Times New Roman"/>
        </w:rPr>
        <w:t xml:space="preserve"> 434</w:t>
      </w:r>
      <w:r w:rsidRPr="00E26B09">
        <w:rPr>
          <w:rFonts w:ascii="Times New Roman" w:hAnsi="Times New Roman" w:cs="Times New Roman"/>
        </w:rPr>
        <w:t xml:space="preserve"> ja naistel 1</w:t>
      </w:r>
      <w:r w:rsidR="00C67B21">
        <w:rPr>
          <w:rFonts w:ascii="Times New Roman" w:hAnsi="Times New Roman" w:cs="Times New Roman"/>
        </w:rPr>
        <w:t xml:space="preserve"> 175 </w:t>
      </w:r>
      <w:r w:rsidRPr="00E26B09">
        <w:rPr>
          <w:rFonts w:ascii="Times New Roman" w:hAnsi="Times New Roman" w:cs="Times New Roman"/>
        </w:rPr>
        <w:t>eurot</w:t>
      </w:r>
      <w:r w:rsidR="00E710E6" w:rsidRPr="00E26B09">
        <w:rPr>
          <w:rFonts w:ascii="Times New Roman" w:hAnsi="Times New Roman" w:cs="Times New Roman"/>
        </w:rPr>
        <w:t xml:space="preserve"> (joonis 1</w:t>
      </w:r>
      <w:r w:rsidR="00F048EE" w:rsidRPr="00E26B09">
        <w:rPr>
          <w:rFonts w:ascii="Times New Roman" w:hAnsi="Times New Roman" w:cs="Times New Roman"/>
        </w:rPr>
        <w:t>1</w:t>
      </w:r>
      <w:r w:rsidR="00E710E6" w:rsidRPr="00E26B09">
        <w:rPr>
          <w:rFonts w:ascii="Times New Roman" w:hAnsi="Times New Roman" w:cs="Times New Roman"/>
        </w:rPr>
        <w:t xml:space="preserve">). Keskmisest kõrgemat palka saavad 25-49-aastased mehed ning naised vanuses </w:t>
      </w:r>
      <w:r w:rsidR="00E710E6" w:rsidRPr="00E26B09">
        <w:rPr>
          <w:rFonts w:ascii="Times New Roman" w:hAnsi="Times New Roman" w:cs="Times New Roman"/>
        </w:rPr>
        <w:lastRenderedPageBreak/>
        <w:t xml:space="preserve">25-62. Vanemaealistest brutotulusaajatest on meeste tulu naiste omas </w:t>
      </w:r>
      <w:r w:rsidR="00C67B21">
        <w:rPr>
          <w:rFonts w:ascii="Times New Roman" w:hAnsi="Times New Roman" w:cs="Times New Roman"/>
        </w:rPr>
        <w:t>6</w:t>
      </w:r>
      <w:r w:rsidR="00E710E6" w:rsidRPr="00E26B09">
        <w:rPr>
          <w:rFonts w:ascii="Times New Roman" w:hAnsi="Times New Roman" w:cs="Times New Roman"/>
        </w:rPr>
        <w:t>% suurem</w:t>
      </w:r>
      <w:r w:rsidR="00C67B21">
        <w:rPr>
          <w:rFonts w:ascii="Times New Roman" w:hAnsi="Times New Roman" w:cs="Times New Roman"/>
        </w:rPr>
        <w:t xml:space="preserve">, võrreldes 2021 aastaga on sooline palgalõhe vähenenud 4 </w:t>
      </w:r>
      <w:r w:rsidR="00C67B21" w:rsidRPr="00E26B09">
        <w:rPr>
          <w:rFonts w:ascii="Times New Roman" w:hAnsi="Times New Roman" w:cs="Times New Roman"/>
        </w:rPr>
        <w:t>protsendipunkti</w:t>
      </w:r>
      <w:r w:rsidR="00E710E6" w:rsidRPr="00E26B09">
        <w:rPr>
          <w:rFonts w:ascii="Times New Roman" w:hAnsi="Times New Roman" w:cs="Times New Roman"/>
        </w:rPr>
        <w:t>.</w:t>
      </w:r>
      <w:r w:rsidR="005375CF">
        <w:rPr>
          <w:rFonts w:ascii="Times New Roman" w:hAnsi="Times New Roman" w:cs="Times New Roman"/>
        </w:rPr>
        <w:t xml:space="preserve"> </w:t>
      </w:r>
      <w:r w:rsidR="005375CF" w:rsidRPr="00DF4F4C">
        <w:rPr>
          <w:rFonts w:ascii="Times New Roman" w:hAnsi="Times New Roman" w:cs="Times New Roman"/>
        </w:rPr>
        <w:t>Brutotulu suhe Lääne-Viru maakonna keskmisesse oli 9</w:t>
      </w:r>
      <w:r w:rsidR="00C67B21">
        <w:rPr>
          <w:rFonts w:ascii="Times New Roman" w:hAnsi="Times New Roman" w:cs="Times New Roman"/>
        </w:rPr>
        <w:t>3,2</w:t>
      </w:r>
      <w:r w:rsidR="005375CF" w:rsidRPr="00DF4F4C">
        <w:rPr>
          <w:rFonts w:ascii="Times New Roman" w:hAnsi="Times New Roman" w:cs="Times New Roman"/>
        </w:rPr>
        <w:t>% (kuukeskmine brutotulu 1</w:t>
      </w:r>
      <w:r w:rsidR="00C67B21">
        <w:rPr>
          <w:rFonts w:ascii="Times New Roman" w:hAnsi="Times New Roman" w:cs="Times New Roman"/>
        </w:rPr>
        <w:t xml:space="preserve"> 390</w:t>
      </w:r>
      <w:r w:rsidR="005375CF" w:rsidRPr="00DF4F4C">
        <w:rPr>
          <w:rFonts w:ascii="Times New Roman" w:hAnsi="Times New Roman" w:cs="Times New Roman"/>
        </w:rPr>
        <w:t xml:space="preserve"> eurot), Eesti keskmisesse 8</w:t>
      </w:r>
      <w:r w:rsidR="00C67B21">
        <w:rPr>
          <w:rFonts w:ascii="Times New Roman" w:hAnsi="Times New Roman" w:cs="Times New Roman"/>
        </w:rPr>
        <w:t>0,0</w:t>
      </w:r>
      <w:r w:rsidR="005375CF" w:rsidRPr="00DF4F4C">
        <w:rPr>
          <w:rFonts w:ascii="Times New Roman" w:hAnsi="Times New Roman" w:cs="Times New Roman"/>
        </w:rPr>
        <w:t>% (1</w:t>
      </w:r>
      <w:r w:rsidR="00C67B21">
        <w:rPr>
          <w:rFonts w:ascii="Times New Roman" w:hAnsi="Times New Roman" w:cs="Times New Roman"/>
        </w:rPr>
        <w:t xml:space="preserve"> 620</w:t>
      </w:r>
      <w:r w:rsidR="005375CF" w:rsidRPr="00DF4F4C">
        <w:rPr>
          <w:rFonts w:ascii="Times New Roman" w:hAnsi="Times New Roman" w:cs="Times New Roman"/>
        </w:rPr>
        <w:t xml:space="preserve"> eurot).</w:t>
      </w:r>
    </w:p>
    <w:p w14:paraId="1D39DC71" w14:textId="4FCA9CEA" w:rsidR="00E710E6" w:rsidRPr="00E26B09" w:rsidRDefault="00E710E6" w:rsidP="007158E8">
      <w:pPr>
        <w:rPr>
          <w:rFonts w:ascii="Times New Roman" w:hAnsi="Times New Roman" w:cs="Times New Roman"/>
        </w:rPr>
      </w:pPr>
    </w:p>
    <w:p w14:paraId="2AF289E3" w14:textId="5F994309" w:rsidR="00E710E6" w:rsidRPr="00E26B09" w:rsidRDefault="00C67B21" w:rsidP="007158E8">
      <w:pPr>
        <w:rPr>
          <w:rFonts w:ascii="Times New Roman" w:hAnsi="Times New Roman" w:cs="Times New Roman"/>
        </w:rPr>
      </w:pPr>
      <w:r>
        <w:rPr>
          <w:rFonts w:ascii="Times New Roman" w:hAnsi="Times New Roman" w:cs="Times New Roman"/>
          <w:noProof/>
        </w:rPr>
        <w:drawing>
          <wp:inline distT="0" distB="0" distL="0" distR="0" wp14:anchorId="017491E8" wp14:editId="537A6857">
            <wp:extent cx="5765470" cy="3322320"/>
            <wp:effectExtent l="0" t="0" r="6985" b="0"/>
            <wp:docPr id="19462226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0298" cy="3325102"/>
                    </a:xfrm>
                    <a:prstGeom prst="rect">
                      <a:avLst/>
                    </a:prstGeom>
                    <a:noFill/>
                  </pic:spPr>
                </pic:pic>
              </a:graphicData>
            </a:graphic>
          </wp:inline>
        </w:drawing>
      </w:r>
    </w:p>
    <w:p w14:paraId="0C9A5881" w14:textId="4BB6961F" w:rsidR="003E0E2B" w:rsidRPr="00E26B09" w:rsidRDefault="00922DCC" w:rsidP="007158E8">
      <w:pPr>
        <w:rPr>
          <w:rFonts w:ascii="Times New Roman" w:hAnsi="Times New Roman" w:cs="Times New Roman"/>
          <w:i/>
          <w:iCs/>
        </w:rPr>
      </w:pPr>
      <w:r w:rsidRPr="00E26B09">
        <w:rPr>
          <w:rFonts w:ascii="Times New Roman" w:hAnsi="Times New Roman" w:cs="Times New Roman"/>
          <w:i/>
          <w:iCs/>
        </w:rPr>
        <w:t>Joonis 1</w:t>
      </w:r>
      <w:r w:rsidR="00564691" w:rsidRPr="00E26B09">
        <w:rPr>
          <w:rFonts w:ascii="Times New Roman" w:hAnsi="Times New Roman" w:cs="Times New Roman"/>
          <w:i/>
          <w:iCs/>
        </w:rPr>
        <w:t>1</w:t>
      </w:r>
      <w:r w:rsidRPr="00E26B09">
        <w:rPr>
          <w:rFonts w:ascii="Times New Roman" w:hAnsi="Times New Roman" w:cs="Times New Roman"/>
          <w:i/>
          <w:iCs/>
        </w:rPr>
        <w:t>. Palgatöötaja kuu keskmine brutotulu vanuserühma ja soo järgi Tapa vallas 2018-202</w:t>
      </w:r>
      <w:r w:rsidR="00C67B21">
        <w:rPr>
          <w:rFonts w:ascii="Times New Roman" w:hAnsi="Times New Roman" w:cs="Times New Roman"/>
          <w:i/>
          <w:iCs/>
        </w:rPr>
        <w:t>2</w:t>
      </w:r>
      <w:r w:rsidRPr="00E26B09">
        <w:rPr>
          <w:rFonts w:ascii="Times New Roman" w:hAnsi="Times New Roman" w:cs="Times New Roman"/>
          <w:i/>
          <w:iCs/>
        </w:rPr>
        <w:t xml:space="preserve"> (allikas: </w:t>
      </w:r>
      <w:r w:rsidR="00F048EE" w:rsidRPr="00E26B09">
        <w:rPr>
          <w:rFonts w:ascii="Times New Roman" w:hAnsi="Times New Roman" w:cs="Times New Roman"/>
          <w:i/>
          <w:iCs/>
        </w:rPr>
        <w:t>s</w:t>
      </w:r>
      <w:r w:rsidRPr="00E26B09">
        <w:rPr>
          <w:rFonts w:ascii="Times New Roman" w:hAnsi="Times New Roman" w:cs="Times New Roman"/>
          <w:i/>
          <w:iCs/>
        </w:rPr>
        <w:t xml:space="preserve">tatistikaamet, </w:t>
      </w:r>
      <w:r w:rsidR="00F048EE" w:rsidRPr="00E26B09">
        <w:rPr>
          <w:rFonts w:ascii="Times New Roman" w:hAnsi="Times New Roman" w:cs="Times New Roman"/>
          <w:i/>
          <w:iCs/>
        </w:rPr>
        <w:t>m</w:t>
      </w:r>
      <w:r w:rsidRPr="00E26B09">
        <w:rPr>
          <w:rFonts w:ascii="Times New Roman" w:hAnsi="Times New Roman" w:cs="Times New Roman"/>
          <w:i/>
          <w:iCs/>
        </w:rPr>
        <w:t xml:space="preserve">aksu- ja </w:t>
      </w:r>
      <w:r w:rsidR="00F048EE" w:rsidRPr="00E26B09">
        <w:rPr>
          <w:rFonts w:ascii="Times New Roman" w:hAnsi="Times New Roman" w:cs="Times New Roman"/>
          <w:i/>
          <w:iCs/>
        </w:rPr>
        <w:t>t</w:t>
      </w:r>
      <w:r w:rsidRPr="00E26B09">
        <w:rPr>
          <w:rFonts w:ascii="Times New Roman" w:hAnsi="Times New Roman" w:cs="Times New Roman"/>
          <w:i/>
          <w:iCs/>
        </w:rPr>
        <w:t>olliamet).</w:t>
      </w:r>
    </w:p>
    <w:p w14:paraId="22225D31" w14:textId="2AAF7938" w:rsidR="00CF3D36" w:rsidRPr="00E26B09" w:rsidRDefault="00CF3D36" w:rsidP="00CF3D36">
      <w:pPr>
        <w:rPr>
          <w:rFonts w:ascii="Times New Roman" w:hAnsi="Times New Roman" w:cs="Times New Roman"/>
        </w:rPr>
      </w:pPr>
    </w:p>
    <w:p w14:paraId="28CA22B3" w14:textId="5112F268" w:rsidR="00564691" w:rsidRPr="00E26B09" w:rsidRDefault="00447B28" w:rsidP="00FA024C">
      <w:pPr>
        <w:pStyle w:val="Pealkiri1"/>
        <w:rPr>
          <w:rFonts w:ascii="Times New Roman" w:hAnsi="Times New Roman" w:cs="Times New Roman"/>
        </w:rPr>
      </w:pPr>
      <w:bookmarkStart w:id="4" w:name="_Toc523600043"/>
      <w:r w:rsidRPr="00E26B09">
        <w:rPr>
          <w:rFonts w:ascii="Times New Roman" w:hAnsi="Times New Roman" w:cs="Times New Roman"/>
        </w:rPr>
        <w:t xml:space="preserve">5. </w:t>
      </w:r>
      <w:r w:rsidR="00864BF0" w:rsidRPr="00E26B09">
        <w:rPr>
          <w:rFonts w:ascii="Times New Roman" w:hAnsi="Times New Roman" w:cs="Times New Roman"/>
        </w:rPr>
        <w:t>Kinnisvaraturg</w:t>
      </w:r>
      <w:bookmarkEnd w:id="4"/>
    </w:p>
    <w:p w14:paraId="75A7190F" w14:textId="26795733" w:rsidR="00864BF0" w:rsidRPr="00E26B09" w:rsidRDefault="00864BF0" w:rsidP="00864BF0">
      <w:pPr>
        <w:rPr>
          <w:rFonts w:ascii="Times New Roman" w:hAnsi="Times New Roman" w:cs="Times New Roman"/>
        </w:rPr>
      </w:pPr>
    </w:p>
    <w:p w14:paraId="18131805" w14:textId="07D8B3FA" w:rsidR="00864BF0" w:rsidRPr="00E26B09" w:rsidRDefault="00792A91" w:rsidP="00864BF0">
      <w:pPr>
        <w:rPr>
          <w:rFonts w:ascii="Times New Roman" w:hAnsi="Times New Roman" w:cs="Times New Roman"/>
        </w:rPr>
      </w:pPr>
      <w:r w:rsidRPr="00E26B09">
        <w:rPr>
          <w:rFonts w:ascii="Times New Roman" w:hAnsi="Times New Roman" w:cs="Times New Roman"/>
        </w:rPr>
        <w:t>Maa-ameti statistika alusel tehti 202</w:t>
      </w:r>
      <w:r w:rsidR="00557614">
        <w:rPr>
          <w:rFonts w:ascii="Times New Roman" w:hAnsi="Times New Roman" w:cs="Times New Roman"/>
        </w:rPr>
        <w:t>3</w:t>
      </w:r>
      <w:r w:rsidRPr="00E26B09">
        <w:rPr>
          <w:rFonts w:ascii="Times New Roman" w:hAnsi="Times New Roman" w:cs="Times New Roman"/>
        </w:rPr>
        <w:t xml:space="preserve">. aastal maakonnas hoonestamata elamumaadega </w:t>
      </w:r>
      <w:r w:rsidR="00557614">
        <w:rPr>
          <w:rFonts w:ascii="Times New Roman" w:hAnsi="Times New Roman" w:cs="Times New Roman"/>
        </w:rPr>
        <w:t>93</w:t>
      </w:r>
      <w:r w:rsidR="002B46A5">
        <w:rPr>
          <w:rFonts w:ascii="Times New Roman" w:hAnsi="Times New Roman" w:cs="Times New Roman"/>
        </w:rPr>
        <w:t xml:space="preserve"> (</w:t>
      </w:r>
      <w:r w:rsidR="00557614">
        <w:rPr>
          <w:rFonts w:ascii="Times New Roman" w:hAnsi="Times New Roman" w:cs="Times New Roman"/>
        </w:rPr>
        <w:t xml:space="preserve">2022. aastal 79, </w:t>
      </w:r>
      <w:r w:rsidR="002B46A5">
        <w:rPr>
          <w:rFonts w:ascii="Times New Roman" w:hAnsi="Times New Roman" w:cs="Times New Roman"/>
        </w:rPr>
        <w:t xml:space="preserve">2021. aastal </w:t>
      </w:r>
      <w:r w:rsidRPr="00E26B09">
        <w:rPr>
          <w:rFonts w:ascii="Times New Roman" w:hAnsi="Times New Roman" w:cs="Times New Roman"/>
        </w:rPr>
        <w:t>156</w:t>
      </w:r>
      <w:r w:rsidR="002B46A5">
        <w:rPr>
          <w:rFonts w:ascii="Times New Roman" w:hAnsi="Times New Roman" w:cs="Times New Roman"/>
        </w:rPr>
        <w:t>)</w:t>
      </w:r>
      <w:r w:rsidRPr="00E26B09">
        <w:rPr>
          <w:rFonts w:ascii="Times New Roman" w:hAnsi="Times New Roman" w:cs="Times New Roman"/>
        </w:rPr>
        <w:t xml:space="preserve"> ostu-müügitehingut koguväärtuses</w:t>
      </w:r>
      <w:r w:rsidR="002B46A5">
        <w:rPr>
          <w:rFonts w:ascii="Times New Roman" w:hAnsi="Times New Roman" w:cs="Times New Roman"/>
        </w:rPr>
        <w:t xml:space="preserve"> </w:t>
      </w:r>
      <w:r w:rsidR="00557614">
        <w:rPr>
          <w:rFonts w:ascii="Times New Roman" w:hAnsi="Times New Roman" w:cs="Times New Roman"/>
        </w:rPr>
        <w:t xml:space="preserve">aastal 1,69 miljonit eurot (2022. aastal </w:t>
      </w:r>
      <w:r w:rsidR="002B46A5">
        <w:rPr>
          <w:rFonts w:ascii="Times New Roman" w:hAnsi="Times New Roman" w:cs="Times New Roman"/>
        </w:rPr>
        <w:t xml:space="preserve">1,36 </w:t>
      </w:r>
      <w:r w:rsidR="002B46A5" w:rsidRPr="00E26B09">
        <w:rPr>
          <w:rFonts w:ascii="Times New Roman" w:hAnsi="Times New Roman" w:cs="Times New Roman"/>
        </w:rPr>
        <w:t>miljonit eurot</w:t>
      </w:r>
      <w:r w:rsidR="00557614">
        <w:rPr>
          <w:rFonts w:ascii="Times New Roman" w:hAnsi="Times New Roman" w:cs="Times New Roman"/>
        </w:rPr>
        <w:t xml:space="preserve">, </w:t>
      </w:r>
      <w:r w:rsidR="002B46A5">
        <w:rPr>
          <w:rFonts w:ascii="Times New Roman" w:hAnsi="Times New Roman" w:cs="Times New Roman"/>
        </w:rPr>
        <w:t xml:space="preserve">2021. aastal </w:t>
      </w:r>
      <w:r w:rsidRPr="00E26B09">
        <w:rPr>
          <w:rFonts w:ascii="Times New Roman" w:hAnsi="Times New Roman" w:cs="Times New Roman"/>
        </w:rPr>
        <w:t xml:space="preserve">2,7 </w:t>
      </w:r>
      <w:r w:rsidR="002B46A5" w:rsidRPr="00E26B09">
        <w:rPr>
          <w:rFonts w:ascii="Times New Roman" w:hAnsi="Times New Roman" w:cs="Times New Roman"/>
        </w:rPr>
        <w:t>miljonit eurot</w:t>
      </w:r>
      <w:r w:rsidR="002B46A5">
        <w:rPr>
          <w:rFonts w:ascii="Times New Roman" w:hAnsi="Times New Roman" w:cs="Times New Roman"/>
        </w:rPr>
        <w:t>)</w:t>
      </w:r>
      <w:r w:rsidRPr="00E26B09">
        <w:rPr>
          <w:rFonts w:ascii="Times New Roman" w:hAnsi="Times New Roman" w:cs="Times New Roman"/>
        </w:rPr>
        <w:t xml:space="preserve">. Tehingute arv </w:t>
      </w:r>
      <w:r w:rsidR="00557614">
        <w:rPr>
          <w:rFonts w:ascii="Times New Roman" w:hAnsi="Times New Roman" w:cs="Times New Roman"/>
        </w:rPr>
        <w:t>kasvas</w:t>
      </w:r>
      <w:r w:rsidRPr="00E26B09">
        <w:rPr>
          <w:rFonts w:ascii="Times New Roman" w:hAnsi="Times New Roman" w:cs="Times New Roman"/>
        </w:rPr>
        <w:t xml:space="preserve"> võrreldes 202</w:t>
      </w:r>
      <w:r w:rsidR="00557614">
        <w:rPr>
          <w:rFonts w:ascii="Times New Roman" w:hAnsi="Times New Roman" w:cs="Times New Roman"/>
        </w:rPr>
        <w:t>2</w:t>
      </w:r>
      <w:r w:rsidRPr="00E26B09">
        <w:rPr>
          <w:rFonts w:ascii="Times New Roman" w:hAnsi="Times New Roman" w:cs="Times New Roman"/>
        </w:rPr>
        <w:t xml:space="preserve">. aastaga </w:t>
      </w:r>
      <w:r w:rsidR="00557614">
        <w:rPr>
          <w:rFonts w:ascii="Times New Roman" w:hAnsi="Times New Roman" w:cs="Times New Roman"/>
        </w:rPr>
        <w:t>18</w:t>
      </w:r>
      <w:r w:rsidRPr="00E26B09">
        <w:rPr>
          <w:rFonts w:ascii="Times New Roman" w:hAnsi="Times New Roman" w:cs="Times New Roman"/>
        </w:rPr>
        <w:t xml:space="preserve"> protsenti (</w:t>
      </w:r>
      <w:r w:rsidR="00557614">
        <w:rPr>
          <w:rFonts w:ascii="Times New Roman" w:hAnsi="Times New Roman" w:cs="Times New Roman"/>
        </w:rPr>
        <w:t>1</w:t>
      </w:r>
      <w:r w:rsidR="002B46A5">
        <w:rPr>
          <w:rFonts w:ascii="Times New Roman" w:hAnsi="Times New Roman" w:cs="Times New Roman"/>
        </w:rPr>
        <w:t>7</w:t>
      </w:r>
      <w:r w:rsidRPr="00E26B09">
        <w:rPr>
          <w:rFonts w:ascii="Times New Roman" w:hAnsi="Times New Roman" w:cs="Times New Roman"/>
        </w:rPr>
        <w:t xml:space="preserve"> võrra) ja tehingute koguväärtus </w:t>
      </w:r>
      <w:r w:rsidR="00BB5D4E">
        <w:rPr>
          <w:rFonts w:ascii="Times New Roman" w:hAnsi="Times New Roman" w:cs="Times New Roman"/>
        </w:rPr>
        <w:t>24</w:t>
      </w:r>
      <w:r w:rsidRPr="00E26B09">
        <w:rPr>
          <w:rFonts w:ascii="Times New Roman" w:hAnsi="Times New Roman" w:cs="Times New Roman"/>
        </w:rPr>
        <w:t xml:space="preserve"> protsenti (</w:t>
      </w:r>
      <w:r w:rsidR="00557614">
        <w:rPr>
          <w:rFonts w:ascii="Times New Roman" w:hAnsi="Times New Roman" w:cs="Times New Roman"/>
        </w:rPr>
        <w:t>0</w:t>
      </w:r>
      <w:r w:rsidRPr="00E26B09">
        <w:rPr>
          <w:rFonts w:ascii="Times New Roman" w:hAnsi="Times New Roman" w:cs="Times New Roman"/>
        </w:rPr>
        <w:t>,</w:t>
      </w:r>
      <w:r w:rsidR="002B46A5">
        <w:rPr>
          <w:rFonts w:ascii="Times New Roman" w:hAnsi="Times New Roman" w:cs="Times New Roman"/>
        </w:rPr>
        <w:t>3</w:t>
      </w:r>
      <w:r w:rsidR="00557614">
        <w:rPr>
          <w:rFonts w:ascii="Times New Roman" w:hAnsi="Times New Roman" w:cs="Times New Roman"/>
        </w:rPr>
        <w:t>3</w:t>
      </w:r>
      <w:r w:rsidRPr="00E26B09">
        <w:rPr>
          <w:rFonts w:ascii="Times New Roman" w:hAnsi="Times New Roman" w:cs="Times New Roman"/>
        </w:rPr>
        <w:t xml:space="preserve"> miljonit euro võrra). Lääne-Viru maakonna hoonestamata elamumaa tehingud moodustasid </w:t>
      </w:r>
      <w:r w:rsidR="00BB5D4E">
        <w:rPr>
          <w:rFonts w:ascii="Times New Roman" w:hAnsi="Times New Roman" w:cs="Times New Roman"/>
        </w:rPr>
        <w:t xml:space="preserve">2023 aastal 4,24% (2022 </w:t>
      </w:r>
      <w:r w:rsidRPr="00E26B09">
        <w:rPr>
          <w:rFonts w:ascii="Times New Roman" w:hAnsi="Times New Roman" w:cs="Times New Roman"/>
        </w:rPr>
        <w:t>3,</w:t>
      </w:r>
      <w:r w:rsidR="005A4894">
        <w:rPr>
          <w:rFonts w:ascii="Times New Roman" w:hAnsi="Times New Roman" w:cs="Times New Roman"/>
        </w:rPr>
        <w:t>0</w:t>
      </w:r>
      <w:r w:rsidR="00BB5D4E">
        <w:rPr>
          <w:rFonts w:ascii="Times New Roman" w:hAnsi="Times New Roman" w:cs="Times New Roman"/>
        </w:rPr>
        <w:t>%)</w:t>
      </w:r>
      <w:r w:rsidRPr="00E26B09">
        <w:rPr>
          <w:rFonts w:ascii="Times New Roman" w:hAnsi="Times New Roman" w:cs="Times New Roman"/>
        </w:rPr>
        <w:t xml:space="preserve"> protsenti kõikidest Eesti selle turusegmendi tehingutest ning</w:t>
      </w:r>
      <w:r w:rsidR="00BB5D4E">
        <w:rPr>
          <w:rFonts w:ascii="Times New Roman" w:hAnsi="Times New Roman" w:cs="Times New Roman"/>
        </w:rPr>
        <w:t xml:space="preserve"> 1,16%</w:t>
      </w:r>
      <w:r w:rsidRPr="00E26B09">
        <w:rPr>
          <w:rFonts w:ascii="Times New Roman" w:hAnsi="Times New Roman" w:cs="Times New Roman"/>
        </w:rPr>
        <w:t xml:space="preserve"> </w:t>
      </w:r>
      <w:r w:rsidR="00BB5D4E">
        <w:rPr>
          <w:rFonts w:ascii="Times New Roman" w:hAnsi="Times New Roman" w:cs="Times New Roman"/>
        </w:rPr>
        <w:t xml:space="preserve">(2022 aastal </w:t>
      </w:r>
      <w:r w:rsidR="005A4894">
        <w:rPr>
          <w:rFonts w:ascii="Times New Roman" w:hAnsi="Times New Roman" w:cs="Times New Roman"/>
        </w:rPr>
        <w:t>0,75</w:t>
      </w:r>
      <w:r w:rsidR="00BB5D4E">
        <w:rPr>
          <w:rFonts w:ascii="Times New Roman" w:hAnsi="Times New Roman" w:cs="Times New Roman"/>
        </w:rPr>
        <w:t>%)</w:t>
      </w:r>
      <w:r w:rsidRPr="00E26B09">
        <w:rPr>
          <w:rFonts w:ascii="Times New Roman" w:hAnsi="Times New Roman" w:cs="Times New Roman"/>
        </w:rPr>
        <w:t xml:space="preserve"> turusegmendi tehingute koguväärtusest. </w:t>
      </w:r>
    </w:p>
    <w:p w14:paraId="6F64F86A" w14:textId="0F9AE86E" w:rsidR="003D1E85" w:rsidRPr="00E26B09" w:rsidRDefault="003D1E85" w:rsidP="00864BF0">
      <w:pPr>
        <w:rPr>
          <w:rFonts w:ascii="Times New Roman" w:hAnsi="Times New Roman" w:cs="Times New Roman"/>
        </w:rPr>
      </w:pPr>
    </w:p>
    <w:p w14:paraId="44D3896B" w14:textId="3663C7AB" w:rsidR="003D1E85" w:rsidRPr="00E26B09" w:rsidRDefault="003D1E85" w:rsidP="00864BF0">
      <w:pPr>
        <w:rPr>
          <w:rFonts w:ascii="Times New Roman" w:hAnsi="Times New Roman" w:cs="Times New Roman"/>
        </w:rPr>
      </w:pPr>
      <w:r w:rsidRPr="00E26B09">
        <w:rPr>
          <w:rFonts w:ascii="Times New Roman" w:hAnsi="Times New Roman" w:cs="Times New Roman"/>
        </w:rPr>
        <w:t>Tapa vallas tehti 202</w:t>
      </w:r>
      <w:r w:rsidR="00BD0B1E">
        <w:rPr>
          <w:rFonts w:ascii="Times New Roman" w:hAnsi="Times New Roman" w:cs="Times New Roman"/>
        </w:rPr>
        <w:t>3</w:t>
      </w:r>
      <w:r w:rsidRPr="00E26B09">
        <w:rPr>
          <w:rFonts w:ascii="Times New Roman" w:hAnsi="Times New Roman" w:cs="Times New Roman"/>
        </w:rPr>
        <w:t xml:space="preserve">. aastal </w:t>
      </w:r>
      <w:r w:rsidR="009B57C3" w:rsidRPr="00E26B09">
        <w:rPr>
          <w:rFonts w:ascii="Times New Roman" w:hAnsi="Times New Roman" w:cs="Times New Roman"/>
        </w:rPr>
        <w:t>kokku</w:t>
      </w:r>
      <w:r w:rsidR="00C75295">
        <w:rPr>
          <w:rFonts w:ascii="Times New Roman" w:hAnsi="Times New Roman" w:cs="Times New Roman"/>
        </w:rPr>
        <w:t xml:space="preserve"> 819</w:t>
      </w:r>
      <w:r w:rsidR="009B57C3" w:rsidRPr="00E26B09">
        <w:rPr>
          <w:rFonts w:ascii="Times New Roman" w:hAnsi="Times New Roman" w:cs="Times New Roman"/>
        </w:rPr>
        <w:t xml:space="preserve"> kinnisvaraga seotud tehingut, neist kõige rohkem korteriomandi tehinguid (</w:t>
      </w:r>
      <w:r w:rsidR="00C75295">
        <w:rPr>
          <w:rFonts w:ascii="Times New Roman" w:hAnsi="Times New Roman" w:cs="Times New Roman"/>
        </w:rPr>
        <w:t>319</w:t>
      </w:r>
      <w:r w:rsidR="009B57C3" w:rsidRPr="00E26B09">
        <w:rPr>
          <w:rFonts w:ascii="Times New Roman" w:hAnsi="Times New Roman" w:cs="Times New Roman"/>
        </w:rPr>
        <w:t>), millest enamus tehti Tapa ja Tamsalu linna korteritega</w:t>
      </w:r>
      <w:r w:rsidR="0086359A" w:rsidRPr="00E26B09">
        <w:rPr>
          <w:rFonts w:ascii="Times New Roman" w:hAnsi="Times New Roman" w:cs="Times New Roman"/>
        </w:rPr>
        <w:t xml:space="preserve"> (tabel </w:t>
      </w:r>
      <w:r w:rsidR="005F7957" w:rsidRPr="00E26B09">
        <w:rPr>
          <w:rFonts w:ascii="Times New Roman" w:hAnsi="Times New Roman" w:cs="Times New Roman"/>
        </w:rPr>
        <w:t>3</w:t>
      </w:r>
      <w:r w:rsidR="0086359A" w:rsidRPr="00E26B09">
        <w:rPr>
          <w:rFonts w:ascii="Times New Roman" w:hAnsi="Times New Roman" w:cs="Times New Roman"/>
        </w:rPr>
        <w:t>).</w:t>
      </w:r>
    </w:p>
    <w:p w14:paraId="516F2CAD" w14:textId="3111CEAD" w:rsidR="0086359A" w:rsidRPr="00E26B09" w:rsidRDefault="0086359A" w:rsidP="00864BF0">
      <w:pPr>
        <w:rPr>
          <w:rFonts w:ascii="Times New Roman" w:hAnsi="Times New Roman" w:cs="Times New Roman"/>
        </w:rPr>
      </w:pPr>
    </w:p>
    <w:tbl>
      <w:tblPr>
        <w:tblW w:w="8080" w:type="dxa"/>
        <w:tblCellMar>
          <w:left w:w="70" w:type="dxa"/>
          <w:right w:w="70" w:type="dxa"/>
        </w:tblCellMar>
        <w:tblLook w:val="04A0" w:firstRow="1" w:lastRow="0" w:firstColumn="1" w:lastColumn="0" w:noHBand="0" w:noVBand="1"/>
      </w:tblPr>
      <w:tblGrid>
        <w:gridCol w:w="4600"/>
        <w:gridCol w:w="1140"/>
        <w:gridCol w:w="2340"/>
      </w:tblGrid>
      <w:tr w:rsidR="0086359A" w:rsidRPr="00E26B09" w14:paraId="1CC03A6D" w14:textId="77777777" w:rsidTr="00AD0A40">
        <w:trPr>
          <w:trHeight w:val="300"/>
        </w:trPr>
        <w:tc>
          <w:tcPr>
            <w:tcW w:w="4600" w:type="dxa"/>
            <w:tcBorders>
              <w:top w:val="nil"/>
              <w:left w:val="nil"/>
              <w:bottom w:val="nil"/>
              <w:right w:val="nil"/>
            </w:tcBorders>
            <w:shd w:val="clear" w:color="auto" w:fill="auto"/>
            <w:noWrap/>
            <w:vAlign w:val="bottom"/>
            <w:hideMark/>
          </w:tcPr>
          <w:p w14:paraId="1648F2DD" w14:textId="77777777" w:rsidR="0086359A" w:rsidRPr="00E26B09" w:rsidRDefault="0086359A" w:rsidP="0086359A">
            <w:pPr>
              <w:jc w:val="left"/>
              <w:rPr>
                <w:rFonts w:ascii="Times New Roman" w:eastAsia="Times New Roman" w:hAnsi="Times New Roman" w:cs="Times New Roman"/>
                <w:sz w:val="24"/>
                <w:szCs w:val="24"/>
                <w:lang w:eastAsia="et-EE"/>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C50E" w14:textId="77777777" w:rsidR="0086359A" w:rsidRPr="00E26B09" w:rsidRDefault="0086359A" w:rsidP="0086359A">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Arv</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129697A" w14:textId="77777777" w:rsidR="0086359A" w:rsidRPr="00E26B09" w:rsidRDefault="0086359A" w:rsidP="0086359A">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Koguväärtus (eur)*</w:t>
            </w:r>
          </w:p>
        </w:tc>
      </w:tr>
      <w:tr w:rsidR="0086359A" w:rsidRPr="00E26B09" w14:paraId="60C0E171" w14:textId="77777777" w:rsidTr="00AD0A40">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E178E"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Hoonestamata maa tehingud</w:t>
            </w:r>
          </w:p>
        </w:tc>
        <w:tc>
          <w:tcPr>
            <w:tcW w:w="1140" w:type="dxa"/>
            <w:tcBorders>
              <w:top w:val="nil"/>
              <w:left w:val="nil"/>
              <w:bottom w:val="single" w:sz="4" w:space="0" w:color="auto"/>
              <w:right w:val="single" w:sz="4" w:space="0" w:color="auto"/>
            </w:tcBorders>
            <w:shd w:val="clear" w:color="auto" w:fill="auto"/>
            <w:noWrap/>
            <w:vAlign w:val="bottom"/>
            <w:hideMark/>
          </w:tcPr>
          <w:p w14:paraId="072A5FA8" w14:textId="0185A970" w:rsidR="0086359A" w:rsidRPr="00E26B09" w:rsidRDefault="00DF093F" w:rsidP="0086359A">
            <w:pPr>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112</w:t>
            </w:r>
            <w:r w:rsidR="00DF6AA4">
              <w:rPr>
                <w:rFonts w:ascii="Times New Roman" w:eastAsia="Times New Roman" w:hAnsi="Times New Roman" w:cs="Times New Roman"/>
                <w:color w:val="000000"/>
                <w:lang w:eastAsia="et-EE"/>
              </w:rPr>
              <w:t xml:space="preserve"> (</w:t>
            </w:r>
            <w:r>
              <w:rPr>
                <w:rFonts w:ascii="Times New Roman" w:eastAsia="Times New Roman" w:hAnsi="Times New Roman" w:cs="Times New Roman"/>
                <w:color w:val="000000"/>
                <w:lang w:eastAsia="et-EE"/>
              </w:rPr>
              <w:t>82</w:t>
            </w:r>
            <w:r w:rsidR="00DF6AA4">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7FA464ED" w14:textId="5EDB1CB3" w:rsidR="0086359A" w:rsidRPr="00E26B09" w:rsidRDefault="00DF093F" w:rsidP="00F17F0E">
            <w:pPr>
              <w:jc w:val="right"/>
              <w:rPr>
                <w:rFonts w:ascii="Times New Roman" w:eastAsia="Times New Roman" w:hAnsi="Times New Roman" w:cs="Times New Roman"/>
                <w:color w:val="000000"/>
                <w:lang w:eastAsia="et-EE"/>
              </w:rPr>
            </w:pPr>
            <w:r w:rsidRPr="00DF093F">
              <w:rPr>
                <w:rFonts w:ascii="Times New Roman" w:eastAsia="Times New Roman" w:hAnsi="Times New Roman" w:cs="Times New Roman"/>
                <w:color w:val="000000"/>
                <w:lang w:eastAsia="et-EE"/>
              </w:rPr>
              <w:t xml:space="preserve">5 789 155 </w:t>
            </w:r>
            <w:r w:rsidR="00DF6AA4">
              <w:rPr>
                <w:rFonts w:ascii="Times New Roman" w:eastAsia="Times New Roman" w:hAnsi="Times New Roman" w:cs="Times New Roman"/>
                <w:color w:val="000000"/>
                <w:lang w:eastAsia="et-EE"/>
              </w:rPr>
              <w:t>(</w:t>
            </w:r>
            <w:r w:rsidRPr="00DF093F">
              <w:rPr>
                <w:rFonts w:ascii="Times New Roman" w:eastAsia="Times New Roman" w:hAnsi="Times New Roman" w:cs="Times New Roman"/>
                <w:color w:val="000000"/>
                <w:lang w:eastAsia="et-EE"/>
              </w:rPr>
              <w:t>3 223 183</w:t>
            </w:r>
            <w:r w:rsidR="00DF6AA4">
              <w:rPr>
                <w:rFonts w:ascii="Times New Roman" w:eastAsia="Times New Roman" w:hAnsi="Times New Roman" w:cs="Times New Roman"/>
                <w:color w:val="000000"/>
                <w:lang w:eastAsia="et-EE"/>
              </w:rPr>
              <w:t>)</w:t>
            </w:r>
          </w:p>
        </w:tc>
      </w:tr>
      <w:tr w:rsidR="0086359A" w:rsidRPr="00E26B09" w14:paraId="48DED3C8" w14:textId="77777777" w:rsidTr="00AD0A40">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629583F1"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Hoonestatud maa tehingud</w:t>
            </w:r>
          </w:p>
        </w:tc>
        <w:tc>
          <w:tcPr>
            <w:tcW w:w="1140" w:type="dxa"/>
            <w:tcBorders>
              <w:top w:val="nil"/>
              <w:left w:val="nil"/>
              <w:bottom w:val="single" w:sz="4" w:space="0" w:color="auto"/>
              <w:right w:val="single" w:sz="4" w:space="0" w:color="auto"/>
            </w:tcBorders>
            <w:shd w:val="clear" w:color="auto" w:fill="auto"/>
            <w:noWrap/>
            <w:vAlign w:val="bottom"/>
            <w:hideMark/>
          </w:tcPr>
          <w:p w14:paraId="1CF390DD" w14:textId="7F333E8A" w:rsidR="0086359A" w:rsidRPr="00E26B09" w:rsidRDefault="00DF6AA4" w:rsidP="0086359A">
            <w:pPr>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1</w:t>
            </w:r>
            <w:r w:rsidR="00DF093F">
              <w:rPr>
                <w:rFonts w:ascii="Times New Roman" w:eastAsia="Times New Roman" w:hAnsi="Times New Roman" w:cs="Times New Roman"/>
                <w:color w:val="000000"/>
                <w:lang w:eastAsia="et-EE"/>
              </w:rPr>
              <w:t>2</w:t>
            </w:r>
            <w:r>
              <w:rPr>
                <w:rFonts w:ascii="Times New Roman" w:eastAsia="Times New Roman" w:hAnsi="Times New Roman" w:cs="Times New Roman"/>
                <w:color w:val="000000"/>
                <w:lang w:eastAsia="et-EE"/>
              </w:rPr>
              <w:t>8 (</w:t>
            </w:r>
            <w:r w:rsidR="0086359A" w:rsidRPr="00E26B09">
              <w:rPr>
                <w:rFonts w:ascii="Times New Roman" w:eastAsia="Times New Roman" w:hAnsi="Times New Roman" w:cs="Times New Roman"/>
                <w:color w:val="000000"/>
                <w:lang w:eastAsia="et-EE"/>
              </w:rPr>
              <w:t>1</w:t>
            </w:r>
            <w:r w:rsidR="00DF093F">
              <w:rPr>
                <w:rFonts w:ascii="Times New Roman" w:eastAsia="Times New Roman" w:hAnsi="Times New Roman" w:cs="Times New Roman"/>
                <w:color w:val="000000"/>
                <w:lang w:eastAsia="et-EE"/>
              </w:rPr>
              <w:t>38</w:t>
            </w:r>
            <w:r>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47093FBB" w14:textId="65D35F3C" w:rsidR="0086359A" w:rsidRPr="00E26B09" w:rsidRDefault="00DF093F" w:rsidP="00F17F0E">
            <w:pPr>
              <w:jc w:val="right"/>
              <w:rPr>
                <w:rFonts w:ascii="Times New Roman" w:eastAsia="Times New Roman" w:hAnsi="Times New Roman" w:cs="Times New Roman"/>
                <w:color w:val="000000"/>
                <w:lang w:eastAsia="et-EE"/>
              </w:rPr>
            </w:pPr>
            <w:r w:rsidRPr="00DF093F">
              <w:rPr>
                <w:rFonts w:ascii="Times New Roman" w:eastAsia="Times New Roman" w:hAnsi="Times New Roman" w:cs="Times New Roman"/>
                <w:color w:val="000000"/>
                <w:lang w:eastAsia="et-EE"/>
              </w:rPr>
              <w:t xml:space="preserve">6 707 149 </w:t>
            </w:r>
            <w:r w:rsidR="00DF6AA4">
              <w:rPr>
                <w:rFonts w:ascii="Times New Roman" w:eastAsia="Times New Roman" w:hAnsi="Times New Roman" w:cs="Times New Roman"/>
                <w:color w:val="000000"/>
                <w:lang w:eastAsia="et-EE"/>
              </w:rPr>
              <w:t>(</w:t>
            </w:r>
            <w:r w:rsidRPr="00DF093F">
              <w:rPr>
                <w:rFonts w:ascii="Times New Roman" w:eastAsia="Times New Roman" w:hAnsi="Times New Roman" w:cs="Times New Roman"/>
                <w:color w:val="000000"/>
                <w:lang w:eastAsia="et-EE"/>
              </w:rPr>
              <w:t>5 509 155</w:t>
            </w:r>
            <w:r w:rsidR="00DF6AA4">
              <w:rPr>
                <w:rFonts w:ascii="Times New Roman" w:eastAsia="Times New Roman" w:hAnsi="Times New Roman" w:cs="Times New Roman"/>
                <w:color w:val="000000"/>
                <w:lang w:eastAsia="et-EE"/>
              </w:rPr>
              <w:t>)</w:t>
            </w:r>
          </w:p>
        </w:tc>
      </w:tr>
      <w:tr w:rsidR="0086359A" w:rsidRPr="00E26B09" w14:paraId="6AEDF52E" w14:textId="77777777" w:rsidTr="00AD0A40">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76F7A3F"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Kinnisasja tehingud</w:t>
            </w:r>
          </w:p>
        </w:tc>
        <w:tc>
          <w:tcPr>
            <w:tcW w:w="1140" w:type="dxa"/>
            <w:tcBorders>
              <w:top w:val="nil"/>
              <w:left w:val="nil"/>
              <w:bottom w:val="single" w:sz="4" w:space="0" w:color="auto"/>
              <w:right w:val="single" w:sz="4" w:space="0" w:color="auto"/>
            </w:tcBorders>
            <w:shd w:val="clear" w:color="auto" w:fill="auto"/>
            <w:noWrap/>
            <w:vAlign w:val="bottom"/>
            <w:hideMark/>
          </w:tcPr>
          <w:p w14:paraId="7AB18D83" w14:textId="2775A6EB" w:rsidR="0086359A" w:rsidRPr="00E26B09" w:rsidRDefault="00DF6AA4" w:rsidP="0086359A">
            <w:pPr>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2</w:t>
            </w:r>
            <w:r w:rsidR="00BD0B1E">
              <w:rPr>
                <w:rFonts w:ascii="Times New Roman" w:eastAsia="Times New Roman" w:hAnsi="Times New Roman" w:cs="Times New Roman"/>
                <w:color w:val="000000"/>
                <w:lang w:eastAsia="et-EE"/>
              </w:rPr>
              <w:t>50</w:t>
            </w:r>
            <w:r>
              <w:rPr>
                <w:rFonts w:ascii="Times New Roman" w:eastAsia="Times New Roman" w:hAnsi="Times New Roman" w:cs="Times New Roman"/>
                <w:color w:val="000000"/>
                <w:lang w:eastAsia="et-EE"/>
              </w:rPr>
              <w:t xml:space="preserve"> (</w:t>
            </w:r>
            <w:r w:rsidR="00BD0B1E">
              <w:rPr>
                <w:rFonts w:ascii="Times New Roman" w:eastAsia="Times New Roman" w:hAnsi="Times New Roman" w:cs="Times New Roman"/>
                <w:color w:val="000000"/>
                <w:lang w:eastAsia="et-EE"/>
              </w:rPr>
              <w:t>220</w:t>
            </w:r>
            <w:r>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088ED780" w14:textId="3A393ED8" w:rsidR="0086359A" w:rsidRPr="00E26B09" w:rsidRDefault="00BD0B1E" w:rsidP="00F17F0E">
            <w:pPr>
              <w:jc w:val="right"/>
              <w:rPr>
                <w:rFonts w:ascii="Times New Roman" w:eastAsia="Times New Roman" w:hAnsi="Times New Roman" w:cs="Times New Roman"/>
                <w:color w:val="000000"/>
                <w:lang w:eastAsia="et-EE"/>
              </w:rPr>
            </w:pPr>
            <w:r w:rsidRPr="00BD0B1E">
              <w:rPr>
                <w:rFonts w:ascii="Times New Roman" w:eastAsia="Times New Roman" w:hAnsi="Times New Roman" w:cs="Times New Roman"/>
                <w:color w:val="000000"/>
                <w:lang w:eastAsia="et-EE"/>
              </w:rPr>
              <w:t>12</w:t>
            </w:r>
            <w:r>
              <w:rPr>
                <w:rFonts w:ascii="Times New Roman" w:eastAsia="Times New Roman" w:hAnsi="Times New Roman" w:cs="Times New Roman"/>
                <w:color w:val="000000"/>
                <w:lang w:eastAsia="et-EE"/>
              </w:rPr>
              <w:t> </w:t>
            </w:r>
            <w:r w:rsidRPr="00BD0B1E">
              <w:rPr>
                <w:rFonts w:ascii="Times New Roman" w:eastAsia="Times New Roman" w:hAnsi="Times New Roman" w:cs="Times New Roman"/>
                <w:color w:val="000000"/>
                <w:lang w:eastAsia="et-EE"/>
              </w:rPr>
              <w:t>496</w:t>
            </w:r>
            <w:r w:rsidR="00AD0A40">
              <w:rPr>
                <w:rFonts w:ascii="Times New Roman" w:eastAsia="Times New Roman" w:hAnsi="Times New Roman" w:cs="Times New Roman"/>
                <w:color w:val="000000"/>
                <w:lang w:eastAsia="et-EE"/>
              </w:rPr>
              <w:t> </w:t>
            </w:r>
            <w:r w:rsidRPr="00BD0B1E">
              <w:rPr>
                <w:rFonts w:ascii="Times New Roman" w:eastAsia="Times New Roman" w:hAnsi="Times New Roman" w:cs="Times New Roman"/>
                <w:color w:val="000000"/>
                <w:lang w:eastAsia="et-EE"/>
              </w:rPr>
              <w:t>304</w:t>
            </w:r>
            <w:r w:rsidR="00AD0A40">
              <w:rPr>
                <w:rFonts w:ascii="Times New Roman" w:eastAsia="Times New Roman" w:hAnsi="Times New Roman" w:cs="Times New Roman"/>
                <w:color w:val="000000"/>
                <w:lang w:eastAsia="et-EE"/>
              </w:rPr>
              <w:t xml:space="preserve"> </w:t>
            </w:r>
            <w:r w:rsidR="00DF6AA4">
              <w:rPr>
                <w:rFonts w:ascii="Times New Roman" w:eastAsia="Times New Roman" w:hAnsi="Times New Roman" w:cs="Times New Roman"/>
                <w:color w:val="000000"/>
                <w:lang w:eastAsia="et-EE"/>
              </w:rPr>
              <w:t>(</w:t>
            </w:r>
            <w:r w:rsidRPr="00DF6AA4">
              <w:rPr>
                <w:rFonts w:ascii="Times New Roman" w:eastAsia="Times New Roman" w:hAnsi="Times New Roman" w:cs="Times New Roman"/>
                <w:color w:val="000000"/>
                <w:lang w:eastAsia="et-EE"/>
              </w:rPr>
              <w:t>8 732 338</w:t>
            </w:r>
            <w:r w:rsidR="00DF6AA4">
              <w:rPr>
                <w:rFonts w:ascii="Times New Roman" w:eastAsia="Times New Roman" w:hAnsi="Times New Roman" w:cs="Times New Roman"/>
                <w:color w:val="000000"/>
                <w:lang w:eastAsia="et-EE"/>
              </w:rPr>
              <w:t>)</w:t>
            </w:r>
          </w:p>
        </w:tc>
      </w:tr>
      <w:tr w:rsidR="0086359A" w:rsidRPr="00E26B09" w14:paraId="64DDC234" w14:textId="77777777" w:rsidTr="00AD0A40">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45E3E1F1"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Korteriomandi tehingud, neist</w:t>
            </w:r>
          </w:p>
        </w:tc>
        <w:tc>
          <w:tcPr>
            <w:tcW w:w="1140" w:type="dxa"/>
            <w:tcBorders>
              <w:top w:val="nil"/>
              <w:left w:val="nil"/>
              <w:bottom w:val="single" w:sz="4" w:space="0" w:color="auto"/>
              <w:right w:val="single" w:sz="4" w:space="0" w:color="auto"/>
            </w:tcBorders>
            <w:shd w:val="clear" w:color="auto" w:fill="auto"/>
            <w:noWrap/>
            <w:vAlign w:val="bottom"/>
            <w:hideMark/>
          </w:tcPr>
          <w:p w14:paraId="525FBAAF" w14:textId="683A3657" w:rsidR="0086359A" w:rsidRPr="00E26B09" w:rsidRDefault="00DF093F" w:rsidP="0086359A">
            <w:pPr>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319</w:t>
            </w:r>
            <w:r w:rsidR="00DF6AA4">
              <w:rPr>
                <w:rFonts w:ascii="Times New Roman" w:eastAsia="Times New Roman" w:hAnsi="Times New Roman" w:cs="Times New Roman"/>
                <w:color w:val="000000"/>
                <w:lang w:eastAsia="et-EE"/>
              </w:rPr>
              <w:t xml:space="preserve"> (</w:t>
            </w:r>
            <w:r w:rsidR="0086359A" w:rsidRPr="00E26B09">
              <w:rPr>
                <w:rFonts w:ascii="Times New Roman" w:eastAsia="Times New Roman" w:hAnsi="Times New Roman" w:cs="Times New Roman"/>
                <w:color w:val="000000"/>
                <w:lang w:eastAsia="et-EE"/>
              </w:rPr>
              <w:t>2</w:t>
            </w:r>
            <w:r w:rsidR="00AD0A40">
              <w:rPr>
                <w:rFonts w:ascii="Times New Roman" w:eastAsia="Times New Roman" w:hAnsi="Times New Roman" w:cs="Times New Roman"/>
                <w:color w:val="000000"/>
                <w:lang w:eastAsia="et-EE"/>
              </w:rPr>
              <w:t>89</w:t>
            </w:r>
            <w:r w:rsidR="00DF6AA4">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3D89A723" w14:textId="401DCB9B" w:rsidR="0086359A" w:rsidRPr="00E26B09" w:rsidRDefault="00DF093F" w:rsidP="00F17F0E">
            <w:pPr>
              <w:jc w:val="right"/>
              <w:rPr>
                <w:rFonts w:ascii="Times New Roman" w:eastAsia="Times New Roman" w:hAnsi="Times New Roman" w:cs="Times New Roman"/>
                <w:color w:val="000000"/>
                <w:lang w:eastAsia="et-EE"/>
              </w:rPr>
            </w:pPr>
            <w:r w:rsidRPr="00DF093F">
              <w:rPr>
                <w:rFonts w:ascii="Times New Roman" w:eastAsia="Times New Roman" w:hAnsi="Times New Roman" w:cs="Times New Roman"/>
                <w:color w:val="000000"/>
                <w:lang w:eastAsia="et-EE"/>
              </w:rPr>
              <w:t xml:space="preserve">4 059 302 </w:t>
            </w:r>
            <w:r w:rsidR="00DF6AA4">
              <w:rPr>
                <w:rFonts w:ascii="Times New Roman" w:eastAsia="Times New Roman" w:hAnsi="Times New Roman" w:cs="Times New Roman"/>
                <w:color w:val="000000"/>
                <w:lang w:eastAsia="et-EE"/>
              </w:rPr>
              <w:t>(</w:t>
            </w:r>
            <w:r w:rsidR="00AD0A40" w:rsidRPr="00DF6AA4">
              <w:rPr>
                <w:rFonts w:ascii="Times New Roman" w:eastAsia="Times New Roman" w:hAnsi="Times New Roman" w:cs="Times New Roman"/>
                <w:color w:val="000000"/>
                <w:lang w:eastAsia="et-EE"/>
              </w:rPr>
              <w:t>4 153 364</w:t>
            </w:r>
            <w:r w:rsidR="00DF6AA4">
              <w:rPr>
                <w:rFonts w:ascii="Times New Roman" w:eastAsia="Times New Roman" w:hAnsi="Times New Roman" w:cs="Times New Roman"/>
                <w:color w:val="000000"/>
                <w:lang w:eastAsia="et-EE"/>
              </w:rPr>
              <w:t>)</w:t>
            </w:r>
          </w:p>
        </w:tc>
      </w:tr>
      <w:tr w:rsidR="0086359A" w:rsidRPr="00E26B09" w14:paraId="447FF2FC" w14:textId="77777777" w:rsidTr="00AD0A40">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A703296"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 Tapa linnas</w:t>
            </w:r>
          </w:p>
        </w:tc>
        <w:tc>
          <w:tcPr>
            <w:tcW w:w="1140" w:type="dxa"/>
            <w:tcBorders>
              <w:top w:val="nil"/>
              <w:left w:val="nil"/>
              <w:bottom w:val="single" w:sz="4" w:space="0" w:color="auto"/>
              <w:right w:val="single" w:sz="4" w:space="0" w:color="auto"/>
            </w:tcBorders>
            <w:shd w:val="clear" w:color="auto" w:fill="auto"/>
            <w:noWrap/>
            <w:vAlign w:val="bottom"/>
            <w:hideMark/>
          </w:tcPr>
          <w:p w14:paraId="2D517B56" w14:textId="5DC11652" w:rsidR="0086359A" w:rsidRPr="00E26B09" w:rsidRDefault="00AD0A40" w:rsidP="0086359A">
            <w:pPr>
              <w:jc w:val="right"/>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86</w:t>
            </w:r>
            <w:r w:rsidR="00ED4A31">
              <w:rPr>
                <w:rFonts w:ascii="Times New Roman" w:eastAsia="Times New Roman" w:hAnsi="Times New Roman" w:cs="Times New Roman"/>
                <w:color w:val="000000"/>
                <w:lang w:eastAsia="et-EE"/>
              </w:rPr>
              <w:t xml:space="preserve"> (</w:t>
            </w:r>
            <w:r w:rsidR="0086359A" w:rsidRPr="00E26B09">
              <w:rPr>
                <w:rFonts w:ascii="Times New Roman" w:eastAsia="Times New Roman" w:hAnsi="Times New Roman" w:cs="Times New Roman"/>
                <w:color w:val="000000"/>
                <w:lang w:eastAsia="et-EE"/>
              </w:rPr>
              <w:t>1</w:t>
            </w:r>
            <w:r>
              <w:rPr>
                <w:rFonts w:ascii="Times New Roman" w:eastAsia="Times New Roman" w:hAnsi="Times New Roman" w:cs="Times New Roman"/>
                <w:color w:val="000000"/>
                <w:lang w:eastAsia="et-EE"/>
              </w:rPr>
              <w:t>00</w:t>
            </w:r>
            <w:r w:rsidR="00ED4A31">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29F559BA" w14:textId="3F9BFFEF" w:rsidR="0086359A" w:rsidRPr="00E26B09" w:rsidRDefault="00AD0A40" w:rsidP="00F17F0E">
            <w:pPr>
              <w:jc w:val="right"/>
              <w:rPr>
                <w:rFonts w:ascii="Times New Roman" w:eastAsia="Times New Roman" w:hAnsi="Times New Roman" w:cs="Times New Roman"/>
                <w:color w:val="000000"/>
                <w:lang w:eastAsia="et-EE"/>
              </w:rPr>
            </w:pPr>
            <w:r w:rsidRPr="00AD0A40">
              <w:rPr>
                <w:rFonts w:ascii="Times New Roman" w:eastAsia="Times New Roman" w:hAnsi="Times New Roman" w:cs="Times New Roman"/>
                <w:color w:val="000000"/>
                <w:lang w:eastAsia="et-EE"/>
              </w:rPr>
              <w:t xml:space="preserve">2 200 753 </w:t>
            </w:r>
            <w:r w:rsidR="00ED4A31">
              <w:rPr>
                <w:rFonts w:ascii="Times New Roman" w:eastAsia="Times New Roman" w:hAnsi="Times New Roman" w:cs="Times New Roman"/>
                <w:color w:val="000000"/>
                <w:lang w:eastAsia="et-EE"/>
              </w:rPr>
              <w:t>(</w:t>
            </w:r>
            <w:r w:rsidRPr="00DD3A5D">
              <w:rPr>
                <w:rFonts w:ascii="Times New Roman" w:eastAsia="Times New Roman" w:hAnsi="Times New Roman" w:cs="Times New Roman"/>
                <w:color w:val="000000"/>
                <w:lang w:eastAsia="et-EE"/>
              </w:rPr>
              <w:t>2 283 916</w:t>
            </w:r>
            <w:r w:rsidR="00ED4A31">
              <w:rPr>
                <w:rFonts w:ascii="Times New Roman" w:eastAsia="Times New Roman" w:hAnsi="Times New Roman" w:cs="Times New Roman"/>
                <w:color w:val="000000"/>
                <w:lang w:eastAsia="et-EE"/>
              </w:rPr>
              <w:t>)</w:t>
            </w:r>
          </w:p>
        </w:tc>
      </w:tr>
      <w:tr w:rsidR="0086359A" w:rsidRPr="00E26B09" w14:paraId="725B483C" w14:textId="77777777" w:rsidTr="00AD0A40">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7B999325" w14:textId="77777777" w:rsidR="0086359A" w:rsidRPr="00E26B09" w:rsidRDefault="0086359A" w:rsidP="0086359A">
            <w:pPr>
              <w:jc w:val="left"/>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 Tamsalu linnas</w:t>
            </w:r>
          </w:p>
        </w:tc>
        <w:tc>
          <w:tcPr>
            <w:tcW w:w="1140" w:type="dxa"/>
            <w:tcBorders>
              <w:top w:val="nil"/>
              <w:left w:val="nil"/>
              <w:bottom w:val="single" w:sz="4" w:space="0" w:color="auto"/>
              <w:right w:val="single" w:sz="4" w:space="0" w:color="auto"/>
            </w:tcBorders>
            <w:shd w:val="clear" w:color="auto" w:fill="auto"/>
            <w:noWrap/>
            <w:vAlign w:val="bottom"/>
            <w:hideMark/>
          </w:tcPr>
          <w:p w14:paraId="4DAEFE55" w14:textId="0D888986" w:rsidR="0086359A" w:rsidRPr="00E26B09" w:rsidRDefault="00C75295" w:rsidP="00C75295">
            <w:pPr>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 xml:space="preserve">    </w:t>
            </w:r>
            <w:r w:rsidR="00AD0A40">
              <w:rPr>
                <w:rFonts w:ascii="Times New Roman" w:eastAsia="Times New Roman" w:hAnsi="Times New Roman" w:cs="Times New Roman"/>
                <w:color w:val="000000"/>
                <w:lang w:eastAsia="et-EE"/>
              </w:rPr>
              <w:t>99</w:t>
            </w:r>
            <w:r w:rsidR="00ED4A31">
              <w:rPr>
                <w:rFonts w:ascii="Times New Roman" w:eastAsia="Times New Roman" w:hAnsi="Times New Roman" w:cs="Times New Roman"/>
                <w:color w:val="000000"/>
                <w:lang w:eastAsia="et-EE"/>
              </w:rPr>
              <w:t xml:space="preserve"> </w:t>
            </w:r>
            <w:r>
              <w:rPr>
                <w:rFonts w:ascii="Times New Roman" w:eastAsia="Times New Roman" w:hAnsi="Times New Roman" w:cs="Times New Roman"/>
                <w:color w:val="000000"/>
                <w:lang w:eastAsia="et-EE"/>
              </w:rPr>
              <w:t xml:space="preserve"> </w:t>
            </w:r>
            <w:r w:rsidR="00ED4A31">
              <w:rPr>
                <w:rFonts w:ascii="Times New Roman" w:eastAsia="Times New Roman" w:hAnsi="Times New Roman" w:cs="Times New Roman"/>
                <w:color w:val="000000"/>
                <w:lang w:eastAsia="et-EE"/>
              </w:rPr>
              <w:t>(</w:t>
            </w:r>
            <w:r w:rsidR="00AD0A40">
              <w:rPr>
                <w:rFonts w:ascii="Times New Roman" w:eastAsia="Times New Roman" w:hAnsi="Times New Roman" w:cs="Times New Roman"/>
                <w:color w:val="000000"/>
                <w:lang w:eastAsia="et-EE"/>
              </w:rPr>
              <w:t>62</w:t>
            </w:r>
            <w:r w:rsidR="00ED4A31">
              <w:rPr>
                <w:rFonts w:ascii="Times New Roman" w:eastAsia="Times New Roman" w:hAnsi="Times New Roman" w:cs="Times New Roman"/>
                <w:color w:val="000000"/>
                <w:lang w:eastAsia="et-EE"/>
              </w:rPr>
              <w:t>)</w:t>
            </w:r>
          </w:p>
        </w:tc>
        <w:tc>
          <w:tcPr>
            <w:tcW w:w="2340" w:type="dxa"/>
            <w:tcBorders>
              <w:top w:val="nil"/>
              <w:left w:val="nil"/>
              <w:bottom w:val="single" w:sz="4" w:space="0" w:color="auto"/>
              <w:right w:val="single" w:sz="4" w:space="0" w:color="auto"/>
            </w:tcBorders>
            <w:shd w:val="clear" w:color="auto" w:fill="auto"/>
            <w:noWrap/>
            <w:vAlign w:val="bottom"/>
            <w:hideMark/>
          </w:tcPr>
          <w:p w14:paraId="4D5FE183" w14:textId="1C0D9C54" w:rsidR="0086359A" w:rsidRPr="00E26B09" w:rsidRDefault="00202224" w:rsidP="00202224">
            <w:pPr>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 xml:space="preserve">       </w:t>
            </w:r>
            <w:r w:rsidR="00AD0A40" w:rsidRPr="00AD0A40">
              <w:rPr>
                <w:rFonts w:ascii="Times New Roman" w:eastAsia="Times New Roman" w:hAnsi="Times New Roman" w:cs="Times New Roman"/>
                <w:color w:val="000000"/>
                <w:lang w:eastAsia="et-EE"/>
              </w:rPr>
              <w:t xml:space="preserve">584 950 </w:t>
            </w:r>
            <w:r>
              <w:rPr>
                <w:rFonts w:ascii="Times New Roman" w:eastAsia="Times New Roman" w:hAnsi="Times New Roman" w:cs="Times New Roman"/>
                <w:color w:val="000000"/>
                <w:lang w:eastAsia="et-EE"/>
              </w:rPr>
              <w:t xml:space="preserve">   </w:t>
            </w:r>
            <w:r w:rsidR="00ED4A31">
              <w:rPr>
                <w:rFonts w:ascii="Times New Roman" w:eastAsia="Times New Roman" w:hAnsi="Times New Roman" w:cs="Times New Roman"/>
                <w:color w:val="000000"/>
                <w:lang w:eastAsia="et-EE"/>
              </w:rPr>
              <w:t>(</w:t>
            </w:r>
            <w:r w:rsidR="00AD0A40" w:rsidRPr="00ED4A31">
              <w:rPr>
                <w:rFonts w:ascii="Times New Roman" w:eastAsia="Times New Roman" w:hAnsi="Times New Roman" w:cs="Times New Roman"/>
                <w:color w:val="000000"/>
                <w:lang w:eastAsia="et-EE"/>
              </w:rPr>
              <w:t>651 400</w:t>
            </w:r>
            <w:r w:rsidR="00ED4A31">
              <w:rPr>
                <w:rFonts w:ascii="Times New Roman" w:eastAsia="Times New Roman" w:hAnsi="Times New Roman" w:cs="Times New Roman"/>
                <w:color w:val="000000"/>
                <w:lang w:eastAsia="et-EE"/>
              </w:rPr>
              <w:t>)</w:t>
            </w:r>
          </w:p>
        </w:tc>
      </w:tr>
    </w:tbl>
    <w:p w14:paraId="133296EC" w14:textId="4211BBE2" w:rsidR="0086359A" w:rsidRPr="00E26B09" w:rsidRDefault="0086359A" w:rsidP="00864BF0">
      <w:pPr>
        <w:rPr>
          <w:rFonts w:ascii="Times New Roman" w:hAnsi="Times New Roman" w:cs="Times New Roman"/>
          <w:i/>
          <w:iCs/>
        </w:rPr>
      </w:pPr>
      <w:r w:rsidRPr="00E26B09">
        <w:rPr>
          <w:rFonts w:ascii="Times New Roman" w:hAnsi="Times New Roman" w:cs="Times New Roman"/>
          <w:i/>
          <w:iCs/>
        </w:rPr>
        <w:t xml:space="preserve">Tabel </w:t>
      </w:r>
      <w:r w:rsidR="005F7957" w:rsidRPr="00E26B09">
        <w:rPr>
          <w:rFonts w:ascii="Times New Roman" w:hAnsi="Times New Roman" w:cs="Times New Roman"/>
          <w:i/>
          <w:iCs/>
        </w:rPr>
        <w:t>3</w:t>
      </w:r>
      <w:r w:rsidRPr="00E26B09">
        <w:rPr>
          <w:rFonts w:ascii="Times New Roman" w:hAnsi="Times New Roman" w:cs="Times New Roman"/>
          <w:i/>
          <w:iCs/>
        </w:rPr>
        <w:t>. Kinnisvaratehingud Tapa vallas 202</w:t>
      </w:r>
      <w:r w:rsidR="00BD0B1E">
        <w:rPr>
          <w:rFonts w:ascii="Times New Roman" w:hAnsi="Times New Roman" w:cs="Times New Roman"/>
          <w:i/>
          <w:iCs/>
        </w:rPr>
        <w:t>3</w:t>
      </w:r>
      <w:r w:rsidRPr="00E26B09">
        <w:rPr>
          <w:rFonts w:ascii="Times New Roman" w:hAnsi="Times New Roman" w:cs="Times New Roman"/>
          <w:i/>
          <w:iCs/>
        </w:rPr>
        <w:t>. aastal (*tehingute koguväärtus</w:t>
      </w:r>
      <w:r w:rsidR="000F154E" w:rsidRPr="00E26B09">
        <w:rPr>
          <w:rFonts w:ascii="Times New Roman" w:hAnsi="Times New Roman" w:cs="Times New Roman"/>
          <w:i/>
          <w:iCs/>
        </w:rPr>
        <w:t>es ei ole kajastatud tehingud, mille arv oli alla 5, allikas: Maa-amet, tehingute andmebaas).</w:t>
      </w:r>
    </w:p>
    <w:p w14:paraId="7000F2B7" w14:textId="6F6C5063" w:rsidR="000F154E" w:rsidRPr="00E26B09" w:rsidRDefault="000F154E" w:rsidP="00864BF0">
      <w:pPr>
        <w:rPr>
          <w:rFonts w:ascii="Times New Roman" w:hAnsi="Times New Roman" w:cs="Times New Roman"/>
        </w:rPr>
      </w:pPr>
    </w:p>
    <w:p w14:paraId="24D0F127" w14:textId="3AD53DF7" w:rsidR="00DC4DEA" w:rsidRDefault="000F154E" w:rsidP="00DC4DEA">
      <w:pPr>
        <w:rPr>
          <w:rFonts w:ascii="Times New Roman" w:hAnsi="Times New Roman" w:cs="Times New Roman"/>
        </w:rPr>
      </w:pPr>
      <w:r w:rsidRPr="00E26B09">
        <w:rPr>
          <w:rFonts w:ascii="Times New Roman" w:hAnsi="Times New Roman" w:cs="Times New Roman"/>
        </w:rPr>
        <w:lastRenderedPageBreak/>
        <w:t xml:space="preserve">Korterite hinnad on tõusnud </w:t>
      </w:r>
      <w:r w:rsidR="00DC4DEA" w:rsidRPr="00E26B09">
        <w:rPr>
          <w:rFonts w:ascii="Times New Roman" w:hAnsi="Times New Roman" w:cs="Times New Roman"/>
        </w:rPr>
        <w:t xml:space="preserve">nii Rakveres kui Tapal, sest nõudlus elamispindade järele on suurem ja pakkumisi on vähem ning see omakorda mõjutab ka hinda. Kinnisvarabüroo Uus Maa Rakvere osakonna ülevaatest selgub, et Tapa kopeerib Eesti üldpilti – kui varem oli keskmiselt müügis </w:t>
      </w:r>
      <w:r w:rsidR="00BA1066">
        <w:rPr>
          <w:rFonts w:ascii="Times New Roman" w:hAnsi="Times New Roman" w:cs="Times New Roman"/>
        </w:rPr>
        <w:t>28-30</w:t>
      </w:r>
      <w:r w:rsidR="00DC4DEA" w:rsidRPr="00E26B09">
        <w:rPr>
          <w:rFonts w:ascii="Times New Roman" w:hAnsi="Times New Roman" w:cs="Times New Roman"/>
        </w:rPr>
        <w:t xml:space="preserve"> korterit, siis 202</w:t>
      </w:r>
      <w:r w:rsidR="00F17F0E">
        <w:rPr>
          <w:rFonts w:ascii="Times New Roman" w:hAnsi="Times New Roman" w:cs="Times New Roman"/>
        </w:rPr>
        <w:t>3</w:t>
      </w:r>
      <w:r w:rsidR="00DC4DEA" w:rsidRPr="00E26B09">
        <w:rPr>
          <w:rFonts w:ascii="Times New Roman" w:hAnsi="Times New Roman" w:cs="Times New Roman"/>
        </w:rPr>
        <w:t xml:space="preserve">. aastal </w:t>
      </w:r>
      <w:r w:rsidR="00BA1066">
        <w:rPr>
          <w:rFonts w:ascii="Times New Roman" w:hAnsi="Times New Roman" w:cs="Times New Roman"/>
        </w:rPr>
        <w:t>35</w:t>
      </w:r>
      <w:r w:rsidR="00DC4DEA" w:rsidRPr="00E26B09">
        <w:rPr>
          <w:rFonts w:ascii="Times New Roman" w:hAnsi="Times New Roman" w:cs="Times New Roman"/>
        </w:rPr>
        <w:t>-</w:t>
      </w:r>
      <w:r w:rsidR="00BA1066">
        <w:rPr>
          <w:rFonts w:ascii="Times New Roman" w:hAnsi="Times New Roman" w:cs="Times New Roman"/>
        </w:rPr>
        <w:t>40</w:t>
      </w:r>
      <w:r w:rsidR="00DC4DEA" w:rsidRPr="00E26B09">
        <w:rPr>
          <w:rFonts w:ascii="Times New Roman" w:hAnsi="Times New Roman" w:cs="Times New Roman"/>
        </w:rPr>
        <w:t>. Tehingute arv on üsna sama, aga lipulaev on ruutmeetri hind: 6-7 aastat tagasi olid korterid Tapal ja Kundas üsna sarnase ruutmeetrihinnaga, nüüd aga Tapal 2018. aastal hind keskmiselt 262 eurot, 2019. aastal 270 eurot, 2020. aastal 340 eurot</w:t>
      </w:r>
      <w:r w:rsidR="00BA1066">
        <w:rPr>
          <w:rFonts w:ascii="Times New Roman" w:hAnsi="Times New Roman" w:cs="Times New Roman"/>
        </w:rPr>
        <w:t>,</w:t>
      </w:r>
      <w:r w:rsidR="00DC4DEA" w:rsidRPr="00E26B09">
        <w:rPr>
          <w:rFonts w:ascii="Times New Roman" w:hAnsi="Times New Roman" w:cs="Times New Roman"/>
        </w:rPr>
        <w:t xml:space="preserve"> </w:t>
      </w:r>
      <w:r w:rsidR="00876198" w:rsidRPr="00E26B09">
        <w:rPr>
          <w:rFonts w:ascii="Times New Roman" w:hAnsi="Times New Roman" w:cs="Times New Roman"/>
        </w:rPr>
        <w:t xml:space="preserve">2021. aastal </w:t>
      </w:r>
      <w:r w:rsidR="00DC4DEA" w:rsidRPr="00E26B09">
        <w:rPr>
          <w:rFonts w:ascii="Times New Roman" w:hAnsi="Times New Roman" w:cs="Times New Roman"/>
        </w:rPr>
        <w:t xml:space="preserve">369 eurot </w:t>
      </w:r>
      <w:r w:rsidR="00BA1066">
        <w:rPr>
          <w:rFonts w:ascii="Times New Roman" w:hAnsi="Times New Roman" w:cs="Times New Roman"/>
        </w:rPr>
        <w:t xml:space="preserve">ja 2022. aastal 537,51 eurot </w:t>
      </w:r>
      <w:r w:rsidR="00DC4DEA" w:rsidRPr="00E26B09">
        <w:rPr>
          <w:rFonts w:ascii="Times New Roman" w:hAnsi="Times New Roman" w:cs="Times New Roman"/>
        </w:rPr>
        <w:t>ruutmeeter.</w:t>
      </w:r>
      <w:r w:rsidR="00876198" w:rsidRPr="00E26B09">
        <w:rPr>
          <w:rFonts w:ascii="Times New Roman" w:hAnsi="Times New Roman" w:cs="Times New Roman"/>
        </w:rPr>
        <w:t xml:space="preserve"> </w:t>
      </w:r>
      <w:r w:rsidR="00F17F0E">
        <w:rPr>
          <w:rFonts w:ascii="Times New Roman" w:hAnsi="Times New Roman" w:cs="Times New Roman"/>
        </w:rPr>
        <w:t>Keskmine</w:t>
      </w:r>
      <w:r w:rsidR="00170C62">
        <w:rPr>
          <w:rFonts w:ascii="Times New Roman" w:hAnsi="Times New Roman" w:cs="Times New Roman"/>
        </w:rPr>
        <w:t xml:space="preserve"> ruutmeetri hind 202</w:t>
      </w:r>
      <w:r w:rsidR="00BA1066">
        <w:rPr>
          <w:rFonts w:ascii="Times New Roman" w:hAnsi="Times New Roman" w:cs="Times New Roman"/>
        </w:rPr>
        <w:t>3</w:t>
      </w:r>
      <w:r w:rsidR="00170C62">
        <w:rPr>
          <w:rFonts w:ascii="Times New Roman" w:hAnsi="Times New Roman" w:cs="Times New Roman"/>
        </w:rPr>
        <w:t xml:space="preserve">. aasta  Tapal oli </w:t>
      </w:r>
      <w:r w:rsidR="00F17F0E" w:rsidRPr="00F17F0E">
        <w:rPr>
          <w:rFonts w:ascii="Times New Roman" w:hAnsi="Times New Roman" w:cs="Times New Roman"/>
        </w:rPr>
        <w:t>568,59</w:t>
      </w:r>
      <w:r w:rsidR="00170C62">
        <w:rPr>
          <w:rFonts w:ascii="Times New Roman" w:hAnsi="Times New Roman" w:cs="Times New Roman"/>
        </w:rPr>
        <w:t xml:space="preserve"> </w:t>
      </w:r>
      <w:r w:rsidR="00F17F0E">
        <w:rPr>
          <w:rFonts w:ascii="Times New Roman" w:hAnsi="Times New Roman" w:cs="Times New Roman"/>
        </w:rPr>
        <w:t xml:space="preserve">(2022 aastal </w:t>
      </w:r>
      <w:r w:rsidR="00F17F0E" w:rsidRPr="00F17F0E">
        <w:rPr>
          <w:rFonts w:ascii="Times New Roman" w:hAnsi="Times New Roman" w:cs="Times New Roman"/>
        </w:rPr>
        <w:t>537,51</w:t>
      </w:r>
      <w:r w:rsidR="00F17F0E">
        <w:rPr>
          <w:rFonts w:ascii="Times New Roman" w:hAnsi="Times New Roman" w:cs="Times New Roman"/>
        </w:rPr>
        <w:t xml:space="preserve">) </w:t>
      </w:r>
      <w:r w:rsidR="00170C62">
        <w:rPr>
          <w:rFonts w:ascii="Times New Roman" w:hAnsi="Times New Roman" w:cs="Times New Roman"/>
        </w:rPr>
        <w:t xml:space="preserve">EUR ning Tamsalus </w:t>
      </w:r>
      <w:r w:rsidR="00F17F0E" w:rsidRPr="00F17F0E">
        <w:rPr>
          <w:rFonts w:ascii="Times New Roman" w:hAnsi="Times New Roman" w:cs="Times New Roman"/>
        </w:rPr>
        <w:t>118,65</w:t>
      </w:r>
      <w:r w:rsidR="00F17F0E">
        <w:rPr>
          <w:rFonts w:ascii="Times New Roman" w:hAnsi="Times New Roman" w:cs="Times New Roman"/>
          <w:b/>
          <w:bCs/>
        </w:rPr>
        <w:t xml:space="preserve"> </w:t>
      </w:r>
      <w:r w:rsidR="00F17F0E">
        <w:rPr>
          <w:rFonts w:ascii="Times New Roman" w:hAnsi="Times New Roman" w:cs="Times New Roman"/>
        </w:rPr>
        <w:t xml:space="preserve">(2022 aastal </w:t>
      </w:r>
      <w:r w:rsidR="00F17F0E" w:rsidRPr="00F17F0E">
        <w:rPr>
          <w:rFonts w:ascii="Times New Roman" w:hAnsi="Times New Roman" w:cs="Times New Roman"/>
        </w:rPr>
        <w:t>215,16</w:t>
      </w:r>
      <w:r w:rsidR="00F17F0E">
        <w:rPr>
          <w:rFonts w:ascii="Times New Roman" w:hAnsi="Times New Roman" w:cs="Times New Roman"/>
        </w:rPr>
        <w:t>)</w:t>
      </w:r>
      <w:r w:rsidR="00170C62">
        <w:rPr>
          <w:rFonts w:ascii="Times New Roman" w:hAnsi="Times New Roman" w:cs="Times New Roman"/>
        </w:rPr>
        <w:t xml:space="preserve"> EUR. </w:t>
      </w:r>
    </w:p>
    <w:p w14:paraId="470BD487" w14:textId="2BE51224" w:rsidR="00FD7D78" w:rsidRDefault="00FD7D78" w:rsidP="00DC4DEA">
      <w:pPr>
        <w:rPr>
          <w:rFonts w:ascii="Times New Roman" w:hAnsi="Times New Roman" w:cs="Times New Roman"/>
        </w:rPr>
      </w:pPr>
    </w:p>
    <w:p w14:paraId="2D6A7FB4" w14:textId="77777777" w:rsidR="00943AD0" w:rsidRDefault="001027E8" w:rsidP="00DC4DEA">
      <w:pPr>
        <w:rPr>
          <w:rFonts w:ascii="Times New Roman" w:hAnsi="Times New Roman" w:cs="Times New Roman"/>
        </w:rPr>
      </w:pPr>
      <w:r>
        <w:rPr>
          <w:rFonts w:ascii="Times New Roman" w:hAnsi="Times New Roman" w:cs="Times New Roman"/>
        </w:rPr>
        <w:t>15</w:t>
      </w:r>
      <w:r w:rsidR="00FD7D78" w:rsidRPr="00DF4F4C">
        <w:rPr>
          <w:rFonts w:ascii="Times New Roman" w:hAnsi="Times New Roman" w:cs="Times New Roman"/>
        </w:rPr>
        <w:t>.0</w:t>
      </w:r>
      <w:r>
        <w:rPr>
          <w:rFonts w:ascii="Times New Roman" w:hAnsi="Times New Roman" w:cs="Times New Roman"/>
        </w:rPr>
        <w:t>1</w:t>
      </w:r>
      <w:r w:rsidR="00FD7D78" w:rsidRPr="00DF4F4C">
        <w:rPr>
          <w:rFonts w:ascii="Times New Roman" w:hAnsi="Times New Roman" w:cs="Times New Roman"/>
        </w:rPr>
        <w:t>.202</w:t>
      </w:r>
      <w:r>
        <w:rPr>
          <w:rFonts w:ascii="Times New Roman" w:hAnsi="Times New Roman" w:cs="Times New Roman"/>
        </w:rPr>
        <w:t>4</w:t>
      </w:r>
      <w:r w:rsidR="00FD7D78" w:rsidRPr="00DF4F4C">
        <w:rPr>
          <w:rFonts w:ascii="Times New Roman" w:hAnsi="Times New Roman" w:cs="Times New Roman"/>
        </w:rPr>
        <w:t xml:space="preserve">. a seisuga on Kinnisvara KV.EE </w:t>
      </w:r>
      <w:r w:rsidR="00A64E52" w:rsidRPr="00DF4F4C">
        <w:rPr>
          <w:rFonts w:ascii="Times New Roman" w:hAnsi="Times New Roman" w:cs="Times New Roman"/>
        </w:rPr>
        <w:t xml:space="preserve">portaalis </w:t>
      </w:r>
      <w:r w:rsidR="00FD7D78" w:rsidRPr="00DF4F4C">
        <w:rPr>
          <w:rFonts w:ascii="Times New Roman" w:hAnsi="Times New Roman" w:cs="Times New Roman"/>
        </w:rPr>
        <w:t>aktiivseid korterite müügikuulutusi Tapa linnas 2</w:t>
      </w:r>
      <w:r w:rsidR="00A339C4">
        <w:rPr>
          <w:rFonts w:ascii="Times New Roman" w:hAnsi="Times New Roman" w:cs="Times New Roman"/>
        </w:rPr>
        <w:t>4</w:t>
      </w:r>
      <w:r w:rsidR="00FD7D78" w:rsidRPr="00DF4F4C">
        <w:rPr>
          <w:rFonts w:ascii="Times New Roman" w:hAnsi="Times New Roman" w:cs="Times New Roman"/>
        </w:rPr>
        <w:t xml:space="preserve"> ja Tamsalu linnas </w:t>
      </w:r>
      <w:r w:rsidR="00A339C4">
        <w:rPr>
          <w:rFonts w:ascii="Times New Roman" w:hAnsi="Times New Roman" w:cs="Times New Roman"/>
        </w:rPr>
        <w:t>14</w:t>
      </w:r>
      <w:r w:rsidR="00FD7D78" w:rsidRPr="00DF4F4C">
        <w:rPr>
          <w:rFonts w:ascii="Times New Roman" w:hAnsi="Times New Roman" w:cs="Times New Roman"/>
        </w:rPr>
        <w:t xml:space="preserve">. Viimase </w:t>
      </w:r>
      <w:r>
        <w:rPr>
          <w:rFonts w:ascii="Times New Roman" w:hAnsi="Times New Roman" w:cs="Times New Roman"/>
        </w:rPr>
        <w:t>nelja</w:t>
      </w:r>
      <w:r w:rsidR="00FD7D78" w:rsidRPr="00DF4F4C">
        <w:rPr>
          <w:rFonts w:ascii="Times New Roman" w:hAnsi="Times New Roman" w:cs="Times New Roman"/>
        </w:rPr>
        <w:t xml:space="preserve"> aasta korterite müügi ruutmeetri hinnastatistika on toodud joonisel </w:t>
      </w:r>
      <w:r w:rsidR="00A64E52" w:rsidRPr="00DF4F4C">
        <w:rPr>
          <w:rFonts w:ascii="Times New Roman" w:hAnsi="Times New Roman" w:cs="Times New Roman"/>
        </w:rPr>
        <w:t>12</w:t>
      </w:r>
      <w:r w:rsidR="00FD7D78" w:rsidRPr="00DF4F4C">
        <w:rPr>
          <w:rFonts w:ascii="Times New Roman" w:hAnsi="Times New Roman" w:cs="Times New Roman"/>
        </w:rPr>
        <w:t xml:space="preserve">, kuid arvestama peab, </w:t>
      </w:r>
      <w:r w:rsidR="00A64E52" w:rsidRPr="00DF4F4C">
        <w:rPr>
          <w:rFonts w:ascii="Times New Roman" w:hAnsi="Times New Roman" w:cs="Times New Roman"/>
        </w:rPr>
        <w:t xml:space="preserve">et </w:t>
      </w:r>
      <w:r w:rsidR="00FD7D78" w:rsidRPr="00DF4F4C">
        <w:rPr>
          <w:rFonts w:ascii="Times New Roman" w:hAnsi="Times New Roman" w:cs="Times New Roman"/>
        </w:rPr>
        <w:t>tegemist on müügipakkumisega, tehingusse minnes või</w:t>
      </w:r>
      <w:r w:rsidR="00875746" w:rsidRPr="00DF4F4C">
        <w:rPr>
          <w:rFonts w:ascii="Times New Roman" w:hAnsi="Times New Roman" w:cs="Times New Roman"/>
        </w:rPr>
        <w:t>b ruutmeetri hind olla siiski mõnevõrra väiksem.</w:t>
      </w:r>
      <w:r w:rsidR="00170C62">
        <w:rPr>
          <w:rFonts w:ascii="Times New Roman" w:hAnsi="Times New Roman" w:cs="Times New Roman"/>
        </w:rPr>
        <w:t xml:space="preserve"> </w:t>
      </w:r>
    </w:p>
    <w:p w14:paraId="6AEF8AB9" w14:textId="77777777" w:rsidR="00943AD0" w:rsidRDefault="00943AD0" w:rsidP="00DC4DEA">
      <w:pPr>
        <w:rPr>
          <w:rFonts w:ascii="Times New Roman" w:hAnsi="Times New Roman" w:cs="Times New Roman"/>
        </w:rPr>
      </w:pPr>
    </w:p>
    <w:p w14:paraId="0DF5B36B" w14:textId="7A51C11D" w:rsidR="00FD7D78" w:rsidRDefault="00943AD0" w:rsidP="00943AD0">
      <w:pPr>
        <w:jc w:val="center"/>
        <w:rPr>
          <w:rFonts w:ascii="Times New Roman" w:hAnsi="Times New Roman" w:cs="Times New Roman"/>
        </w:rPr>
      </w:pPr>
      <w:r>
        <w:rPr>
          <w:rFonts w:ascii="Times New Roman" w:hAnsi="Times New Roman" w:cs="Times New Roman"/>
          <w:noProof/>
        </w:rPr>
        <w:drawing>
          <wp:inline distT="0" distB="0" distL="0" distR="0" wp14:anchorId="416DD702" wp14:editId="2DDE4F47">
            <wp:extent cx="4218305" cy="265430"/>
            <wp:effectExtent l="0" t="0" r="0" b="1270"/>
            <wp:docPr id="1995420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8305" cy="265430"/>
                    </a:xfrm>
                    <a:prstGeom prst="rect">
                      <a:avLst/>
                    </a:prstGeom>
                    <a:noFill/>
                    <a:ln>
                      <a:noFill/>
                    </a:ln>
                  </pic:spPr>
                </pic:pic>
              </a:graphicData>
            </a:graphic>
          </wp:inline>
        </w:drawing>
      </w:r>
    </w:p>
    <w:p w14:paraId="73D822F0" w14:textId="2A5CF18D" w:rsidR="00875746" w:rsidRDefault="00943AD0" w:rsidP="00DC4DEA">
      <w:pPr>
        <w:rPr>
          <w:rFonts w:ascii="Times New Roman" w:hAnsi="Times New Roman" w:cs="Times New Roman"/>
        </w:rPr>
      </w:pPr>
      <w:r>
        <w:rPr>
          <w:rFonts w:ascii="Times New Roman" w:hAnsi="Times New Roman" w:cs="Times New Roman"/>
          <w:noProof/>
          <w:lang w:val="en-US"/>
        </w:rPr>
        <w:drawing>
          <wp:inline distT="0" distB="0" distL="0" distR="0" wp14:anchorId="029A7098" wp14:editId="19899BB2">
            <wp:extent cx="5731510" cy="2839085"/>
            <wp:effectExtent l="0" t="0" r="2540" b="0"/>
            <wp:docPr id="1273399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39085"/>
                    </a:xfrm>
                    <a:prstGeom prst="rect">
                      <a:avLst/>
                    </a:prstGeom>
                    <a:noFill/>
                    <a:ln>
                      <a:noFill/>
                    </a:ln>
                  </pic:spPr>
                </pic:pic>
              </a:graphicData>
            </a:graphic>
          </wp:inline>
        </w:drawing>
      </w:r>
      <w:r w:rsidR="0002541C" w:rsidRPr="0002541C">
        <w:rPr>
          <w:rFonts w:ascii="Times New Roman" w:hAnsi="Times New Roman" w:cs="Times New Roman"/>
          <w:noProof/>
          <w:lang w:val="en-US"/>
        </w:rPr>
        <w:t xml:space="preserve"> </w:t>
      </w:r>
      <w:r w:rsidR="00875746">
        <w:rPr>
          <w:rFonts w:ascii="Times New Roman" w:hAnsi="Times New Roman" w:cs="Times New Roman"/>
        </w:rPr>
        <w:t xml:space="preserve">Joonis 12. Korterite müügipakkumiste </w:t>
      </w:r>
      <w:r w:rsidR="00EF73D2">
        <w:rPr>
          <w:rFonts w:ascii="Times New Roman" w:hAnsi="Times New Roman" w:cs="Times New Roman"/>
        </w:rPr>
        <w:t xml:space="preserve">ruutmeetri </w:t>
      </w:r>
      <w:r w:rsidR="00875746">
        <w:rPr>
          <w:rFonts w:ascii="Times New Roman" w:hAnsi="Times New Roman" w:cs="Times New Roman"/>
        </w:rPr>
        <w:t>hinna</w:t>
      </w:r>
      <w:r w:rsidR="00EF73D2">
        <w:rPr>
          <w:rFonts w:ascii="Times New Roman" w:hAnsi="Times New Roman" w:cs="Times New Roman"/>
        </w:rPr>
        <w:t xml:space="preserve"> </w:t>
      </w:r>
      <w:r w:rsidR="00875746">
        <w:rPr>
          <w:rFonts w:ascii="Times New Roman" w:hAnsi="Times New Roman" w:cs="Times New Roman"/>
        </w:rPr>
        <w:t>statistika</w:t>
      </w:r>
      <w:r w:rsidR="00E06922">
        <w:rPr>
          <w:rFonts w:ascii="Times New Roman" w:hAnsi="Times New Roman" w:cs="Times New Roman"/>
        </w:rPr>
        <w:t xml:space="preserve"> 20</w:t>
      </w:r>
      <w:r w:rsidR="00D36896">
        <w:rPr>
          <w:rFonts w:ascii="Times New Roman" w:hAnsi="Times New Roman" w:cs="Times New Roman"/>
        </w:rPr>
        <w:t>19</w:t>
      </w:r>
      <w:r w:rsidR="00E06922">
        <w:rPr>
          <w:rFonts w:ascii="Times New Roman" w:hAnsi="Times New Roman" w:cs="Times New Roman"/>
        </w:rPr>
        <w:t>-202</w:t>
      </w:r>
      <w:r>
        <w:rPr>
          <w:rFonts w:ascii="Times New Roman" w:hAnsi="Times New Roman" w:cs="Times New Roman"/>
        </w:rPr>
        <w:t>4</w:t>
      </w:r>
      <w:r w:rsidR="00875746">
        <w:rPr>
          <w:rFonts w:ascii="Times New Roman" w:hAnsi="Times New Roman" w:cs="Times New Roman"/>
        </w:rPr>
        <w:t xml:space="preserve"> (punane – Tapa linn, sinine Tamsalu linn) (allikas: </w:t>
      </w:r>
      <w:hyperlink r:id="rId21" w:history="1">
        <w:r w:rsidR="00D36896">
          <w:rPr>
            <w:rStyle w:val="Hperlink"/>
            <w:rFonts w:ascii="Times New Roman" w:hAnsi="Times New Roman" w:cs="Times New Roman"/>
          </w:rPr>
          <w:t>www.kv.ee</w:t>
        </w:r>
      </w:hyperlink>
      <w:r w:rsidR="00875746">
        <w:rPr>
          <w:rFonts w:ascii="Times New Roman" w:hAnsi="Times New Roman" w:cs="Times New Roman"/>
        </w:rPr>
        <w:t xml:space="preserve">, </w:t>
      </w:r>
      <w:r>
        <w:rPr>
          <w:rFonts w:ascii="Times New Roman" w:hAnsi="Times New Roman" w:cs="Times New Roman"/>
        </w:rPr>
        <w:t>06</w:t>
      </w:r>
      <w:r w:rsidR="00875746">
        <w:rPr>
          <w:rFonts w:ascii="Times New Roman" w:hAnsi="Times New Roman" w:cs="Times New Roman"/>
        </w:rPr>
        <w:t>.0</w:t>
      </w:r>
      <w:r>
        <w:rPr>
          <w:rFonts w:ascii="Times New Roman" w:hAnsi="Times New Roman" w:cs="Times New Roman"/>
        </w:rPr>
        <w:t>9</w:t>
      </w:r>
      <w:r w:rsidR="00875746">
        <w:rPr>
          <w:rFonts w:ascii="Times New Roman" w:hAnsi="Times New Roman" w:cs="Times New Roman"/>
        </w:rPr>
        <w:t>.202</w:t>
      </w:r>
      <w:r w:rsidR="00D36896">
        <w:rPr>
          <w:rFonts w:ascii="Times New Roman" w:hAnsi="Times New Roman" w:cs="Times New Roman"/>
        </w:rPr>
        <w:t>4</w:t>
      </w:r>
      <w:r w:rsidR="00875746">
        <w:rPr>
          <w:rFonts w:ascii="Times New Roman" w:hAnsi="Times New Roman" w:cs="Times New Roman"/>
        </w:rPr>
        <w:t>).</w:t>
      </w:r>
    </w:p>
    <w:p w14:paraId="73BB480C" w14:textId="77777777" w:rsidR="00710E77" w:rsidRPr="00E26B09" w:rsidRDefault="00710E77" w:rsidP="00DC4DEA">
      <w:pPr>
        <w:rPr>
          <w:rFonts w:ascii="Times New Roman" w:hAnsi="Times New Roman" w:cs="Times New Roman"/>
          <w:color w:val="FF0000"/>
        </w:rPr>
      </w:pPr>
    </w:p>
    <w:p w14:paraId="1151E7C5" w14:textId="77777777" w:rsidR="00515F26" w:rsidRDefault="00515F26">
      <w:pPr>
        <w:spacing w:after="160" w:line="259" w:lineRule="auto"/>
        <w:jc w:val="left"/>
        <w:rPr>
          <w:rFonts w:ascii="Times New Roman" w:eastAsiaTheme="majorEastAsia" w:hAnsi="Times New Roman" w:cs="Times New Roman"/>
          <w:color w:val="2F5496" w:themeColor="accent1" w:themeShade="BF"/>
          <w:sz w:val="32"/>
          <w:szCs w:val="32"/>
        </w:rPr>
      </w:pPr>
      <w:bookmarkStart w:id="5" w:name="_Toc523600044"/>
      <w:r>
        <w:rPr>
          <w:rFonts w:ascii="Times New Roman" w:hAnsi="Times New Roman" w:cs="Times New Roman"/>
        </w:rPr>
        <w:br w:type="page"/>
      </w:r>
    </w:p>
    <w:p w14:paraId="07C90AFB" w14:textId="388CEC4C" w:rsidR="001E49B7" w:rsidRPr="00E26B09" w:rsidRDefault="00FA024C" w:rsidP="00FA024C">
      <w:pPr>
        <w:pStyle w:val="Pealkiri1"/>
        <w:rPr>
          <w:rFonts w:ascii="Times New Roman" w:hAnsi="Times New Roman" w:cs="Times New Roman"/>
        </w:rPr>
      </w:pPr>
      <w:r w:rsidRPr="00E26B09">
        <w:rPr>
          <w:rFonts w:ascii="Times New Roman" w:hAnsi="Times New Roman" w:cs="Times New Roman"/>
        </w:rPr>
        <w:lastRenderedPageBreak/>
        <w:t>6. Sotsiaalkeskkond</w:t>
      </w:r>
      <w:bookmarkEnd w:id="5"/>
    </w:p>
    <w:p w14:paraId="0464DCA2" w14:textId="2C70F850" w:rsidR="00FA024C" w:rsidRPr="00E26B09" w:rsidRDefault="00FA024C" w:rsidP="00FA024C">
      <w:pPr>
        <w:rPr>
          <w:rFonts w:ascii="Times New Roman" w:hAnsi="Times New Roman" w:cs="Times New Roman"/>
        </w:rPr>
      </w:pPr>
    </w:p>
    <w:p w14:paraId="04F2D727" w14:textId="193521E1" w:rsidR="00FA024C" w:rsidRPr="00E26B09" w:rsidRDefault="00FA024C" w:rsidP="00005BC4">
      <w:pPr>
        <w:pStyle w:val="Pealkiri2"/>
      </w:pPr>
      <w:bookmarkStart w:id="6" w:name="_Toc523600045"/>
      <w:r w:rsidRPr="00E26B09">
        <w:t xml:space="preserve">6.1. Haridus ja </w:t>
      </w:r>
      <w:r w:rsidRPr="00005BC4">
        <w:t>noorsootöö</w:t>
      </w:r>
      <w:bookmarkEnd w:id="6"/>
    </w:p>
    <w:p w14:paraId="26616777" w14:textId="01CB18F3" w:rsidR="00FA024C" w:rsidRPr="00E26B09" w:rsidRDefault="00FA024C" w:rsidP="00FA024C">
      <w:pPr>
        <w:rPr>
          <w:rFonts w:ascii="Times New Roman" w:hAnsi="Times New Roman" w:cs="Times New Roman"/>
        </w:rPr>
      </w:pPr>
    </w:p>
    <w:p w14:paraId="6788D826" w14:textId="46FC83EC" w:rsidR="00FA024C" w:rsidRPr="00E26B09" w:rsidRDefault="00FA024C" w:rsidP="00FA024C">
      <w:pPr>
        <w:pStyle w:val="Pealkiri3"/>
        <w:rPr>
          <w:rFonts w:ascii="Times New Roman" w:hAnsi="Times New Roman" w:cs="Times New Roman"/>
        </w:rPr>
      </w:pPr>
      <w:bookmarkStart w:id="7" w:name="_Toc523600046"/>
      <w:r w:rsidRPr="00E26B09">
        <w:rPr>
          <w:rFonts w:ascii="Times New Roman" w:hAnsi="Times New Roman" w:cs="Times New Roman"/>
        </w:rPr>
        <w:t>6.1.1. Koolieelsed lasteasutused</w:t>
      </w:r>
      <w:bookmarkEnd w:id="7"/>
    </w:p>
    <w:p w14:paraId="605DC355" w14:textId="081B827A" w:rsidR="00FA024C" w:rsidRPr="00E26B09" w:rsidRDefault="00FA024C" w:rsidP="00FA024C">
      <w:pPr>
        <w:rPr>
          <w:rFonts w:ascii="Times New Roman" w:hAnsi="Times New Roman" w:cs="Times New Roman"/>
        </w:rPr>
      </w:pPr>
    </w:p>
    <w:p w14:paraId="226939B2" w14:textId="43B2290C" w:rsidR="00FA024C" w:rsidRPr="00AC60D7" w:rsidRDefault="00E62509" w:rsidP="00FA024C">
      <w:pPr>
        <w:rPr>
          <w:rFonts w:ascii="Times New Roman" w:hAnsi="Times New Roman" w:cs="Times New Roman"/>
          <w:color w:val="00B050"/>
        </w:rPr>
      </w:pPr>
      <w:r w:rsidRPr="00AC60D7">
        <w:rPr>
          <w:rFonts w:ascii="Times New Roman" w:hAnsi="Times New Roman" w:cs="Times New Roman"/>
          <w:color w:val="00B050"/>
        </w:rPr>
        <w:t xml:space="preserve">Tapa vallas on </w:t>
      </w:r>
      <w:r w:rsidR="00EB7D46" w:rsidRPr="00AC60D7">
        <w:rPr>
          <w:rFonts w:ascii="Times New Roman" w:hAnsi="Times New Roman" w:cs="Times New Roman"/>
          <w:color w:val="00B050"/>
        </w:rPr>
        <w:t>3</w:t>
      </w:r>
      <w:r w:rsidR="001712C5" w:rsidRPr="00AC60D7">
        <w:rPr>
          <w:rFonts w:ascii="Times New Roman" w:hAnsi="Times New Roman" w:cs="Times New Roman"/>
          <w:color w:val="00B050"/>
        </w:rPr>
        <w:t xml:space="preserve"> lasteaeda</w:t>
      </w:r>
      <w:r w:rsidR="0043790A" w:rsidRPr="00AC60D7">
        <w:rPr>
          <w:rFonts w:ascii="Times New Roman" w:hAnsi="Times New Roman" w:cs="Times New Roman"/>
          <w:color w:val="00B050"/>
        </w:rPr>
        <w:t xml:space="preserve"> </w:t>
      </w:r>
      <w:r w:rsidR="00AA4758" w:rsidRPr="00AC60D7">
        <w:rPr>
          <w:rFonts w:ascii="Times New Roman" w:hAnsi="Times New Roman" w:cs="Times New Roman"/>
          <w:color w:val="00B050"/>
        </w:rPr>
        <w:t>ning</w:t>
      </w:r>
      <w:r w:rsidR="0043790A" w:rsidRPr="00AC60D7">
        <w:rPr>
          <w:rFonts w:ascii="Times New Roman" w:hAnsi="Times New Roman" w:cs="Times New Roman"/>
          <w:color w:val="00B050"/>
        </w:rPr>
        <w:t xml:space="preserve"> </w:t>
      </w:r>
      <w:r w:rsidR="00AA4758" w:rsidRPr="00AC60D7">
        <w:rPr>
          <w:rFonts w:ascii="Times New Roman" w:hAnsi="Times New Roman" w:cs="Times New Roman"/>
          <w:color w:val="00B050"/>
        </w:rPr>
        <w:t>lasteaiarühmad Jänedal</w:t>
      </w:r>
      <w:r w:rsidR="0043790A" w:rsidRPr="00AC60D7">
        <w:rPr>
          <w:rFonts w:ascii="Times New Roman" w:hAnsi="Times New Roman" w:cs="Times New Roman"/>
          <w:color w:val="00B050"/>
        </w:rPr>
        <w:t xml:space="preserve"> </w:t>
      </w:r>
      <w:r w:rsidR="00AA4758" w:rsidRPr="00AC60D7">
        <w:rPr>
          <w:rFonts w:ascii="Times New Roman" w:hAnsi="Times New Roman" w:cs="Times New Roman"/>
          <w:color w:val="00B050"/>
        </w:rPr>
        <w:t>ja Lehtses</w:t>
      </w:r>
      <w:r w:rsidR="001712C5" w:rsidRPr="00AC60D7">
        <w:rPr>
          <w:rFonts w:ascii="Times New Roman" w:hAnsi="Times New Roman" w:cs="Times New Roman"/>
          <w:color w:val="00B050"/>
        </w:rPr>
        <w:t>, kus 202</w:t>
      </w:r>
      <w:r w:rsidR="00AA4758" w:rsidRPr="00AC60D7">
        <w:rPr>
          <w:rFonts w:ascii="Times New Roman" w:hAnsi="Times New Roman" w:cs="Times New Roman"/>
          <w:color w:val="00B050"/>
        </w:rPr>
        <w:t>4</w:t>
      </w:r>
      <w:r w:rsidR="001712C5" w:rsidRPr="00AC60D7">
        <w:rPr>
          <w:rFonts w:ascii="Times New Roman" w:hAnsi="Times New Roman" w:cs="Times New Roman"/>
          <w:color w:val="00B050"/>
        </w:rPr>
        <w:t>/202</w:t>
      </w:r>
      <w:r w:rsidR="00AA4758" w:rsidRPr="00AC60D7">
        <w:rPr>
          <w:rFonts w:ascii="Times New Roman" w:hAnsi="Times New Roman" w:cs="Times New Roman"/>
          <w:color w:val="00B050"/>
        </w:rPr>
        <w:t>5</w:t>
      </w:r>
      <w:r w:rsidR="001712C5" w:rsidRPr="00AC60D7">
        <w:rPr>
          <w:rFonts w:ascii="Times New Roman" w:hAnsi="Times New Roman" w:cs="Times New Roman"/>
          <w:color w:val="00B050"/>
        </w:rPr>
        <w:t xml:space="preserve"> õppeaastal oli kokku </w:t>
      </w:r>
      <w:r w:rsidR="00F27626" w:rsidRPr="00AC60D7">
        <w:rPr>
          <w:rFonts w:ascii="Times New Roman" w:hAnsi="Times New Roman" w:cs="Times New Roman"/>
          <w:color w:val="00B050"/>
        </w:rPr>
        <w:t>3</w:t>
      </w:r>
      <w:r w:rsidR="00A43CCA" w:rsidRPr="00AC60D7">
        <w:rPr>
          <w:rFonts w:ascii="Times New Roman" w:hAnsi="Times New Roman" w:cs="Times New Roman"/>
          <w:color w:val="00B050"/>
        </w:rPr>
        <w:t>5</w:t>
      </w:r>
      <w:r w:rsidR="001712C5" w:rsidRPr="00AC60D7">
        <w:rPr>
          <w:rFonts w:ascii="Times New Roman" w:hAnsi="Times New Roman" w:cs="Times New Roman"/>
          <w:color w:val="00B050"/>
        </w:rPr>
        <w:t xml:space="preserve"> rühma ning õppis ja mängis </w:t>
      </w:r>
      <w:r w:rsidR="007269C0" w:rsidRPr="00AC60D7">
        <w:rPr>
          <w:rFonts w:ascii="Times New Roman" w:hAnsi="Times New Roman" w:cs="Times New Roman"/>
          <w:color w:val="00B050"/>
        </w:rPr>
        <w:t xml:space="preserve">kokku </w:t>
      </w:r>
      <w:r w:rsidR="00735B99" w:rsidRPr="00AC60D7">
        <w:rPr>
          <w:rFonts w:ascii="Times New Roman" w:hAnsi="Times New Roman" w:cs="Times New Roman"/>
          <w:color w:val="00B050"/>
        </w:rPr>
        <w:t>5</w:t>
      </w:r>
      <w:r w:rsidR="009F7769" w:rsidRPr="00AC60D7">
        <w:rPr>
          <w:rFonts w:ascii="Times New Roman" w:hAnsi="Times New Roman" w:cs="Times New Roman"/>
          <w:color w:val="00B050"/>
        </w:rPr>
        <w:t>0</w:t>
      </w:r>
      <w:r w:rsidR="00A43CCA" w:rsidRPr="00AC60D7">
        <w:rPr>
          <w:rFonts w:ascii="Times New Roman" w:hAnsi="Times New Roman" w:cs="Times New Roman"/>
          <w:color w:val="00B050"/>
        </w:rPr>
        <w:t>7</w:t>
      </w:r>
      <w:r w:rsidR="007269C0" w:rsidRPr="00AC60D7">
        <w:rPr>
          <w:rFonts w:ascii="Times New Roman" w:hAnsi="Times New Roman" w:cs="Times New Roman"/>
          <w:color w:val="00B050"/>
        </w:rPr>
        <w:t xml:space="preserve"> last</w:t>
      </w:r>
      <w:r w:rsidR="005F7957" w:rsidRPr="00AC60D7">
        <w:rPr>
          <w:rFonts w:ascii="Times New Roman" w:hAnsi="Times New Roman" w:cs="Times New Roman"/>
          <w:color w:val="00B050"/>
        </w:rPr>
        <w:t xml:space="preserve"> (tabel 4)</w:t>
      </w:r>
      <w:r w:rsidR="007269C0" w:rsidRPr="00AC60D7">
        <w:rPr>
          <w:rFonts w:ascii="Times New Roman" w:hAnsi="Times New Roman" w:cs="Times New Roman"/>
          <w:color w:val="00B050"/>
        </w:rPr>
        <w:t>.</w:t>
      </w:r>
      <w:r w:rsidR="001712C5" w:rsidRPr="00AC60D7">
        <w:rPr>
          <w:rFonts w:ascii="Times New Roman" w:hAnsi="Times New Roman" w:cs="Times New Roman"/>
          <w:color w:val="00B050"/>
        </w:rPr>
        <w:t xml:space="preserve"> </w:t>
      </w:r>
    </w:p>
    <w:p w14:paraId="018C947B" w14:textId="0928D0CF" w:rsidR="00F27626" w:rsidRPr="00E26B09" w:rsidRDefault="00F27626" w:rsidP="00FA024C">
      <w:pPr>
        <w:rPr>
          <w:rFonts w:ascii="Times New Roman" w:hAnsi="Times New Roman" w:cs="Times New Roman"/>
        </w:rPr>
      </w:pPr>
    </w:p>
    <w:tbl>
      <w:tblPr>
        <w:tblStyle w:val="Kontuurtabel"/>
        <w:tblW w:w="8479" w:type="dxa"/>
        <w:tblLook w:val="04A0" w:firstRow="1" w:lastRow="0" w:firstColumn="1" w:lastColumn="0" w:noHBand="0" w:noVBand="1"/>
      </w:tblPr>
      <w:tblGrid>
        <w:gridCol w:w="2689"/>
        <w:gridCol w:w="1158"/>
        <w:gridCol w:w="1158"/>
        <w:gridCol w:w="1158"/>
        <w:gridCol w:w="1158"/>
        <w:gridCol w:w="1158"/>
      </w:tblGrid>
      <w:tr w:rsidR="00FB59EB" w:rsidRPr="00E26B09" w14:paraId="62763FCF" w14:textId="33DC0C4C" w:rsidTr="001154D0">
        <w:trPr>
          <w:trHeight w:val="269"/>
        </w:trPr>
        <w:tc>
          <w:tcPr>
            <w:tcW w:w="2689" w:type="dxa"/>
          </w:tcPr>
          <w:p w14:paraId="346E556C" w14:textId="77777777" w:rsidR="00FB59EB" w:rsidRPr="00E26B09" w:rsidRDefault="00FB59EB" w:rsidP="00FA024C">
            <w:pPr>
              <w:rPr>
                <w:rFonts w:ascii="Times New Roman" w:hAnsi="Times New Roman" w:cs="Times New Roman"/>
                <w:b/>
                <w:bCs/>
              </w:rPr>
            </w:pPr>
            <w:bookmarkStart w:id="8" w:name="_Hlk147134899"/>
          </w:p>
        </w:tc>
        <w:tc>
          <w:tcPr>
            <w:tcW w:w="1158" w:type="dxa"/>
          </w:tcPr>
          <w:p w14:paraId="07CFE74E" w14:textId="4764A748" w:rsidR="00FB59EB" w:rsidRPr="00E26B09" w:rsidRDefault="00FB59EB" w:rsidP="004110CD">
            <w:pPr>
              <w:jc w:val="center"/>
              <w:rPr>
                <w:rFonts w:ascii="Times New Roman" w:hAnsi="Times New Roman" w:cs="Times New Roman"/>
                <w:b/>
                <w:bCs/>
              </w:rPr>
            </w:pPr>
            <w:r>
              <w:rPr>
                <w:rFonts w:ascii="Times New Roman" w:hAnsi="Times New Roman" w:cs="Times New Roman"/>
                <w:b/>
                <w:bCs/>
              </w:rPr>
              <w:t>2020/</w:t>
            </w:r>
            <w:r w:rsidRPr="00E26B09">
              <w:rPr>
                <w:rFonts w:ascii="Times New Roman" w:hAnsi="Times New Roman" w:cs="Times New Roman"/>
                <w:b/>
                <w:bCs/>
              </w:rPr>
              <w:t>2021</w:t>
            </w:r>
          </w:p>
        </w:tc>
        <w:tc>
          <w:tcPr>
            <w:tcW w:w="1158" w:type="dxa"/>
          </w:tcPr>
          <w:p w14:paraId="4DE9515C" w14:textId="26030133" w:rsidR="00FB59EB" w:rsidRPr="00DF4F4C" w:rsidRDefault="00FB59EB" w:rsidP="004110CD">
            <w:pPr>
              <w:jc w:val="center"/>
              <w:rPr>
                <w:rFonts w:ascii="Times New Roman" w:hAnsi="Times New Roman" w:cs="Times New Roman"/>
                <w:b/>
                <w:bCs/>
                <w:highlight w:val="yellow"/>
              </w:rPr>
            </w:pPr>
            <w:r>
              <w:rPr>
                <w:rFonts w:ascii="Times New Roman" w:hAnsi="Times New Roman" w:cs="Times New Roman"/>
                <w:b/>
                <w:bCs/>
              </w:rPr>
              <w:t>2021/</w:t>
            </w:r>
            <w:r w:rsidRPr="00130DF5">
              <w:rPr>
                <w:rFonts w:ascii="Times New Roman" w:hAnsi="Times New Roman" w:cs="Times New Roman"/>
                <w:b/>
                <w:bCs/>
              </w:rPr>
              <w:t>2022</w:t>
            </w:r>
          </w:p>
        </w:tc>
        <w:tc>
          <w:tcPr>
            <w:tcW w:w="1158" w:type="dxa"/>
          </w:tcPr>
          <w:p w14:paraId="565B60FA" w14:textId="7F2D170B" w:rsidR="00FB59EB" w:rsidRPr="00130DF5" w:rsidRDefault="00FB59EB" w:rsidP="004110CD">
            <w:pPr>
              <w:jc w:val="center"/>
              <w:rPr>
                <w:rFonts w:ascii="Times New Roman" w:hAnsi="Times New Roman" w:cs="Times New Roman"/>
                <w:b/>
                <w:bCs/>
              </w:rPr>
            </w:pPr>
            <w:r>
              <w:rPr>
                <w:rFonts w:ascii="Times New Roman" w:hAnsi="Times New Roman" w:cs="Times New Roman"/>
                <w:b/>
                <w:bCs/>
              </w:rPr>
              <w:t>2022/2023</w:t>
            </w:r>
          </w:p>
        </w:tc>
        <w:tc>
          <w:tcPr>
            <w:tcW w:w="1158" w:type="dxa"/>
          </w:tcPr>
          <w:p w14:paraId="6EF7FA67" w14:textId="4AA4F473" w:rsidR="00FB59EB" w:rsidRDefault="00FB59EB" w:rsidP="004110CD">
            <w:pPr>
              <w:jc w:val="center"/>
              <w:rPr>
                <w:rFonts w:ascii="Times New Roman" w:hAnsi="Times New Roman" w:cs="Times New Roman"/>
                <w:b/>
                <w:bCs/>
              </w:rPr>
            </w:pPr>
            <w:r>
              <w:rPr>
                <w:rFonts w:ascii="Times New Roman" w:hAnsi="Times New Roman" w:cs="Times New Roman"/>
                <w:b/>
                <w:bCs/>
              </w:rPr>
              <w:t>2023/2024</w:t>
            </w:r>
          </w:p>
        </w:tc>
        <w:tc>
          <w:tcPr>
            <w:tcW w:w="1158" w:type="dxa"/>
          </w:tcPr>
          <w:p w14:paraId="1BD0921C" w14:textId="590D03F1" w:rsidR="00FB59EB" w:rsidRPr="00AC60D7" w:rsidRDefault="00FB59EB" w:rsidP="004110CD">
            <w:pPr>
              <w:jc w:val="center"/>
              <w:rPr>
                <w:rFonts w:ascii="Times New Roman" w:hAnsi="Times New Roman" w:cs="Times New Roman"/>
                <w:b/>
                <w:bCs/>
                <w:color w:val="00B050"/>
              </w:rPr>
            </w:pPr>
            <w:r w:rsidRPr="00AC60D7">
              <w:rPr>
                <w:rFonts w:ascii="Times New Roman" w:hAnsi="Times New Roman" w:cs="Times New Roman"/>
                <w:b/>
                <w:bCs/>
                <w:color w:val="00B050"/>
              </w:rPr>
              <w:t>2024/20</w:t>
            </w:r>
            <w:r w:rsidR="00F50DDF" w:rsidRPr="00AC60D7">
              <w:rPr>
                <w:rFonts w:ascii="Times New Roman" w:hAnsi="Times New Roman" w:cs="Times New Roman"/>
                <w:b/>
                <w:bCs/>
                <w:color w:val="00B050"/>
              </w:rPr>
              <w:t>2</w:t>
            </w:r>
            <w:r w:rsidRPr="00AC60D7">
              <w:rPr>
                <w:rFonts w:ascii="Times New Roman" w:hAnsi="Times New Roman" w:cs="Times New Roman"/>
                <w:b/>
                <w:bCs/>
                <w:color w:val="00B050"/>
              </w:rPr>
              <w:t>5</w:t>
            </w:r>
          </w:p>
        </w:tc>
      </w:tr>
      <w:tr w:rsidR="00694097" w:rsidRPr="00E26B09" w14:paraId="6BA24E79" w14:textId="73B45EF9" w:rsidTr="001154D0">
        <w:trPr>
          <w:trHeight w:val="269"/>
        </w:trPr>
        <w:tc>
          <w:tcPr>
            <w:tcW w:w="2689" w:type="dxa"/>
          </w:tcPr>
          <w:p w14:paraId="6D7ACBDA" w14:textId="311F0BD2" w:rsidR="00694097" w:rsidRPr="00E26B09" w:rsidRDefault="00694097" w:rsidP="00694097">
            <w:pPr>
              <w:rPr>
                <w:rFonts w:ascii="Times New Roman" w:hAnsi="Times New Roman" w:cs="Times New Roman"/>
              </w:rPr>
            </w:pPr>
            <w:r w:rsidRPr="00E26B09">
              <w:rPr>
                <w:rFonts w:ascii="Times New Roman" w:hAnsi="Times New Roman" w:cs="Times New Roman"/>
              </w:rPr>
              <w:t>Tapa lasteaed Pisipõnn</w:t>
            </w:r>
          </w:p>
        </w:tc>
        <w:tc>
          <w:tcPr>
            <w:tcW w:w="1158" w:type="dxa"/>
          </w:tcPr>
          <w:p w14:paraId="1AEB5A5E" w14:textId="0A7A349D" w:rsidR="00694097" w:rsidRPr="00B9649E" w:rsidRDefault="00694097" w:rsidP="00694097">
            <w:pPr>
              <w:jc w:val="center"/>
              <w:rPr>
                <w:rFonts w:ascii="Times New Roman" w:hAnsi="Times New Roman" w:cs="Times New Roman"/>
              </w:rPr>
            </w:pPr>
            <w:r w:rsidRPr="00B9649E">
              <w:rPr>
                <w:rFonts w:ascii="Times New Roman" w:hAnsi="Times New Roman" w:cs="Times New Roman"/>
              </w:rPr>
              <w:t>223</w:t>
            </w:r>
          </w:p>
        </w:tc>
        <w:tc>
          <w:tcPr>
            <w:tcW w:w="1158" w:type="dxa"/>
          </w:tcPr>
          <w:p w14:paraId="51F6787A" w14:textId="14CC69D1" w:rsidR="00694097" w:rsidRPr="00B9649E" w:rsidRDefault="00694097" w:rsidP="00694097">
            <w:pPr>
              <w:jc w:val="center"/>
              <w:rPr>
                <w:rFonts w:ascii="Times New Roman" w:hAnsi="Times New Roman" w:cs="Times New Roman"/>
              </w:rPr>
            </w:pPr>
            <w:r w:rsidRPr="00B9649E">
              <w:rPr>
                <w:rFonts w:ascii="Times New Roman" w:hAnsi="Times New Roman" w:cs="Times New Roman"/>
              </w:rPr>
              <w:t>217</w:t>
            </w:r>
          </w:p>
        </w:tc>
        <w:tc>
          <w:tcPr>
            <w:tcW w:w="1158" w:type="dxa"/>
          </w:tcPr>
          <w:p w14:paraId="45FC8CD6" w14:textId="1C1A1235" w:rsidR="00694097" w:rsidRPr="00B9649E" w:rsidRDefault="00694097" w:rsidP="00694097">
            <w:pPr>
              <w:jc w:val="center"/>
              <w:rPr>
                <w:rFonts w:ascii="Times New Roman" w:hAnsi="Times New Roman" w:cs="Times New Roman"/>
              </w:rPr>
            </w:pPr>
            <w:r w:rsidRPr="00B9649E">
              <w:rPr>
                <w:rFonts w:ascii="Times New Roman" w:hAnsi="Times New Roman" w:cs="Times New Roman"/>
              </w:rPr>
              <w:t>231</w:t>
            </w:r>
          </w:p>
        </w:tc>
        <w:tc>
          <w:tcPr>
            <w:tcW w:w="1158" w:type="dxa"/>
          </w:tcPr>
          <w:p w14:paraId="2D2DC797" w14:textId="41F5FFC2" w:rsidR="00694097" w:rsidRPr="00B9649E" w:rsidRDefault="00694097" w:rsidP="00694097">
            <w:pPr>
              <w:jc w:val="center"/>
              <w:rPr>
                <w:rFonts w:ascii="Times New Roman" w:hAnsi="Times New Roman" w:cs="Times New Roman"/>
              </w:rPr>
            </w:pPr>
            <w:r w:rsidRPr="00B9649E">
              <w:rPr>
                <w:rFonts w:ascii="Times New Roman" w:hAnsi="Times New Roman" w:cs="Times New Roman"/>
              </w:rPr>
              <w:t>227</w:t>
            </w:r>
          </w:p>
        </w:tc>
        <w:tc>
          <w:tcPr>
            <w:tcW w:w="1158" w:type="dxa"/>
          </w:tcPr>
          <w:p w14:paraId="69AC686C" w14:textId="2460982F"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 235</w:t>
            </w:r>
          </w:p>
        </w:tc>
      </w:tr>
      <w:tr w:rsidR="00694097" w:rsidRPr="00E26B09" w14:paraId="43A68580" w14:textId="582D7844" w:rsidTr="001154D0">
        <w:trPr>
          <w:trHeight w:val="269"/>
        </w:trPr>
        <w:tc>
          <w:tcPr>
            <w:tcW w:w="2689" w:type="dxa"/>
          </w:tcPr>
          <w:p w14:paraId="4CA97A68" w14:textId="7F465ED7" w:rsidR="00694097" w:rsidRPr="00E26B09" w:rsidRDefault="00694097" w:rsidP="00694097">
            <w:pPr>
              <w:rPr>
                <w:rFonts w:ascii="Times New Roman" w:hAnsi="Times New Roman" w:cs="Times New Roman"/>
              </w:rPr>
            </w:pPr>
            <w:r w:rsidRPr="00E26B09">
              <w:rPr>
                <w:rFonts w:ascii="Times New Roman" w:hAnsi="Times New Roman" w:cs="Times New Roman"/>
              </w:rPr>
              <w:t xml:space="preserve">Tapa lasteaed Vikerkaar </w:t>
            </w:r>
          </w:p>
        </w:tc>
        <w:tc>
          <w:tcPr>
            <w:tcW w:w="1158" w:type="dxa"/>
          </w:tcPr>
          <w:p w14:paraId="1CC9CAC4" w14:textId="469CD544" w:rsidR="00694097" w:rsidRPr="00B9649E" w:rsidRDefault="00694097" w:rsidP="00694097">
            <w:pPr>
              <w:jc w:val="center"/>
              <w:rPr>
                <w:rFonts w:ascii="Times New Roman" w:hAnsi="Times New Roman" w:cs="Times New Roman"/>
              </w:rPr>
            </w:pPr>
            <w:r w:rsidRPr="00B9649E">
              <w:rPr>
                <w:rFonts w:ascii="Times New Roman" w:hAnsi="Times New Roman" w:cs="Times New Roman"/>
              </w:rPr>
              <w:t>75</w:t>
            </w:r>
          </w:p>
        </w:tc>
        <w:tc>
          <w:tcPr>
            <w:tcW w:w="1158" w:type="dxa"/>
          </w:tcPr>
          <w:p w14:paraId="047472A9" w14:textId="00FC40B8" w:rsidR="00694097" w:rsidRPr="00B9649E" w:rsidRDefault="00694097" w:rsidP="00694097">
            <w:pPr>
              <w:jc w:val="center"/>
              <w:rPr>
                <w:rFonts w:ascii="Times New Roman" w:hAnsi="Times New Roman" w:cs="Times New Roman"/>
              </w:rPr>
            </w:pPr>
            <w:r w:rsidRPr="00B9649E">
              <w:rPr>
                <w:rFonts w:ascii="Times New Roman" w:hAnsi="Times New Roman" w:cs="Times New Roman"/>
              </w:rPr>
              <w:t>83</w:t>
            </w:r>
          </w:p>
        </w:tc>
        <w:tc>
          <w:tcPr>
            <w:tcW w:w="1158" w:type="dxa"/>
          </w:tcPr>
          <w:p w14:paraId="4835FFD1" w14:textId="33AC3221" w:rsidR="00694097" w:rsidRPr="00B9649E" w:rsidRDefault="00694097" w:rsidP="00694097">
            <w:pPr>
              <w:jc w:val="center"/>
              <w:rPr>
                <w:rFonts w:ascii="Times New Roman" w:hAnsi="Times New Roman" w:cs="Times New Roman"/>
              </w:rPr>
            </w:pPr>
            <w:r w:rsidRPr="00B9649E">
              <w:rPr>
                <w:rFonts w:ascii="Times New Roman" w:hAnsi="Times New Roman" w:cs="Times New Roman"/>
              </w:rPr>
              <w:t>83</w:t>
            </w:r>
          </w:p>
        </w:tc>
        <w:tc>
          <w:tcPr>
            <w:tcW w:w="1158" w:type="dxa"/>
          </w:tcPr>
          <w:p w14:paraId="25206823" w14:textId="12EBB9D5" w:rsidR="00694097" w:rsidRPr="00B9649E" w:rsidRDefault="00694097" w:rsidP="00694097">
            <w:pPr>
              <w:jc w:val="center"/>
              <w:rPr>
                <w:rFonts w:ascii="Times New Roman" w:hAnsi="Times New Roman" w:cs="Times New Roman"/>
              </w:rPr>
            </w:pPr>
            <w:r w:rsidRPr="00B9649E">
              <w:rPr>
                <w:rFonts w:ascii="Times New Roman" w:hAnsi="Times New Roman" w:cs="Times New Roman"/>
              </w:rPr>
              <w:t>75</w:t>
            </w:r>
          </w:p>
        </w:tc>
        <w:tc>
          <w:tcPr>
            <w:tcW w:w="1158" w:type="dxa"/>
          </w:tcPr>
          <w:p w14:paraId="636BA5C3" w14:textId="28BAFD38"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 79</w:t>
            </w:r>
          </w:p>
        </w:tc>
      </w:tr>
      <w:tr w:rsidR="00694097" w:rsidRPr="00E26B09" w14:paraId="0EAFDF85" w14:textId="68A67908" w:rsidTr="001154D0">
        <w:trPr>
          <w:trHeight w:val="269"/>
        </w:trPr>
        <w:tc>
          <w:tcPr>
            <w:tcW w:w="2689" w:type="dxa"/>
          </w:tcPr>
          <w:p w14:paraId="665C6301" w14:textId="71267717" w:rsidR="00694097" w:rsidRPr="00E26B09" w:rsidRDefault="00694097" w:rsidP="00694097">
            <w:pPr>
              <w:jc w:val="left"/>
              <w:rPr>
                <w:rFonts w:ascii="Times New Roman" w:hAnsi="Times New Roman" w:cs="Times New Roman"/>
              </w:rPr>
            </w:pPr>
            <w:r w:rsidRPr="00E26B09">
              <w:rPr>
                <w:rFonts w:ascii="Times New Roman" w:hAnsi="Times New Roman" w:cs="Times New Roman"/>
              </w:rPr>
              <w:t>Lehtse Kooli  lasteaiarühma</w:t>
            </w:r>
            <w:r>
              <w:rPr>
                <w:rFonts w:ascii="Times New Roman" w:hAnsi="Times New Roman" w:cs="Times New Roman"/>
              </w:rPr>
              <w:t>d</w:t>
            </w:r>
          </w:p>
        </w:tc>
        <w:tc>
          <w:tcPr>
            <w:tcW w:w="1158" w:type="dxa"/>
          </w:tcPr>
          <w:p w14:paraId="014EFF99" w14:textId="72E57EB6" w:rsidR="00694097" w:rsidRPr="00B9649E" w:rsidRDefault="00694097" w:rsidP="00694097">
            <w:pPr>
              <w:jc w:val="center"/>
              <w:rPr>
                <w:rFonts w:ascii="Times New Roman" w:hAnsi="Times New Roman" w:cs="Times New Roman"/>
              </w:rPr>
            </w:pPr>
            <w:r w:rsidRPr="00B9649E">
              <w:rPr>
                <w:rFonts w:ascii="Times New Roman" w:hAnsi="Times New Roman" w:cs="Times New Roman"/>
              </w:rPr>
              <w:t>35</w:t>
            </w:r>
          </w:p>
        </w:tc>
        <w:tc>
          <w:tcPr>
            <w:tcW w:w="1158" w:type="dxa"/>
          </w:tcPr>
          <w:p w14:paraId="4EB04914" w14:textId="1899A005" w:rsidR="00694097" w:rsidRPr="00B9649E" w:rsidRDefault="00694097" w:rsidP="00694097">
            <w:pPr>
              <w:jc w:val="center"/>
              <w:rPr>
                <w:rFonts w:ascii="Times New Roman" w:hAnsi="Times New Roman" w:cs="Times New Roman"/>
              </w:rPr>
            </w:pPr>
            <w:r w:rsidRPr="00B9649E">
              <w:rPr>
                <w:rFonts w:ascii="Times New Roman" w:hAnsi="Times New Roman" w:cs="Times New Roman"/>
              </w:rPr>
              <w:t>36</w:t>
            </w:r>
          </w:p>
        </w:tc>
        <w:tc>
          <w:tcPr>
            <w:tcW w:w="1158" w:type="dxa"/>
          </w:tcPr>
          <w:p w14:paraId="1B6B1466" w14:textId="0BB6FFCF" w:rsidR="00694097" w:rsidRPr="00B9649E" w:rsidRDefault="00694097" w:rsidP="00694097">
            <w:pPr>
              <w:jc w:val="center"/>
              <w:rPr>
                <w:rFonts w:ascii="Times New Roman" w:hAnsi="Times New Roman" w:cs="Times New Roman"/>
              </w:rPr>
            </w:pPr>
            <w:r w:rsidRPr="00B9649E">
              <w:rPr>
                <w:rFonts w:ascii="Times New Roman" w:hAnsi="Times New Roman" w:cs="Times New Roman"/>
              </w:rPr>
              <w:t>30</w:t>
            </w:r>
          </w:p>
        </w:tc>
        <w:tc>
          <w:tcPr>
            <w:tcW w:w="1158" w:type="dxa"/>
          </w:tcPr>
          <w:p w14:paraId="567A311E" w14:textId="031946BE" w:rsidR="00694097" w:rsidRPr="00B9649E" w:rsidRDefault="00694097" w:rsidP="00694097">
            <w:pPr>
              <w:jc w:val="center"/>
              <w:rPr>
                <w:rFonts w:ascii="Times New Roman" w:hAnsi="Times New Roman" w:cs="Times New Roman"/>
              </w:rPr>
            </w:pPr>
            <w:r w:rsidRPr="00B9649E">
              <w:rPr>
                <w:rFonts w:ascii="Times New Roman" w:hAnsi="Times New Roman" w:cs="Times New Roman"/>
              </w:rPr>
              <w:t>30</w:t>
            </w:r>
          </w:p>
        </w:tc>
        <w:tc>
          <w:tcPr>
            <w:tcW w:w="1158" w:type="dxa"/>
          </w:tcPr>
          <w:p w14:paraId="557E1C0B" w14:textId="63540AD9"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0</w:t>
            </w:r>
          </w:p>
        </w:tc>
      </w:tr>
      <w:tr w:rsidR="00694097" w:rsidRPr="00E26B09" w14:paraId="6181AF0F" w14:textId="5D0F7380" w:rsidTr="001154D0">
        <w:trPr>
          <w:trHeight w:val="269"/>
        </w:trPr>
        <w:tc>
          <w:tcPr>
            <w:tcW w:w="2689" w:type="dxa"/>
          </w:tcPr>
          <w:p w14:paraId="0C1EA22C" w14:textId="666C8040" w:rsidR="00694097" w:rsidRPr="00E26B09" w:rsidRDefault="00694097" w:rsidP="00694097">
            <w:pPr>
              <w:jc w:val="left"/>
              <w:rPr>
                <w:rFonts w:ascii="Times New Roman" w:hAnsi="Times New Roman" w:cs="Times New Roman"/>
              </w:rPr>
            </w:pPr>
            <w:r w:rsidRPr="00E26B09">
              <w:rPr>
                <w:rFonts w:ascii="Times New Roman" w:hAnsi="Times New Roman" w:cs="Times New Roman"/>
              </w:rPr>
              <w:t>Jäneda Kooli lasteaiarühm</w:t>
            </w:r>
            <w:r>
              <w:rPr>
                <w:rFonts w:ascii="Times New Roman" w:hAnsi="Times New Roman" w:cs="Times New Roman"/>
              </w:rPr>
              <w:t>ad</w:t>
            </w:r>
          </w:p>
        </w:tc>
        <w:tc>
          <w:tcPr>
            <w:tcW w:w="1158" w:type="dxa"/>
          </w:tcPr>
          <w:p w14:paraId="0E4035F3" w14:textId="303C5277"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11</w:t>
            </w:r>
          </w:p>
        </w:tc>
        <w:tc>
          <w:tcPr>
            <w:tcW w:w="1158" w:type="dxa"/>
          </w:tcPr>
          <w:p w14:paraId="50625516" w14:textId="188E5F4B"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13</w:t>
            </w:r>
          </w:p>
        </w:tc>
        <w:tc>
          <w:tcPr>
            <w:tcW w:w="1158" w:type="dxa"/>
          </w:tcPr>
          <w:p w14:paraId="7B0FA1AE" w14:textId="459CEF6C" w:rsidR="00694097" w:rsidRPr="00B9649E" w:rsidRDefault="00694097" w:rsidP="00694097">
            <w:pPr>
              <w:jc w:val="center"/>
              <w:rPr>
                <w:rFonts w:ascii="Times New Roman" w:hAnsi="Times New Roman" w:cs="Times New Roman"/>
              </w:rPr>
            </w:pPr>
            <w:r w:rsidRPr="00B9649E">
              <w:rPr>
                <w:rFonts w:ascii="Times New Roman" w:hAnsi="Times New Roman" w:cs="Times New Roman"/>
              </w:rPr>
              <w:t>22</w:t>
            </w:r>
          </w:p>
        </w:tc>
        <w:tc>
          <w:tcPr>
            <w:tcW w:w="1158" w:type="dxa"/>
          </w:tcPr>
          <w:p w14:paraId="4FCD0F5A" w14:textId="194EFA12"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18</w:t>
            </w:r>
          </w:p>
        </w:tc>
        <w:tc>
          <w:tcPr>
            <w:tcW w:w="1158" w:type="dxa"/>
          </w:tcPr>
          <w:p w14:paraId="34CEDF26" w14:textId="383532A7"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0</w:t>
            </w:r>
          </w:p>
        </w:tc>
      </w:tr>
      <w:tr w:rsidR="00694097" w:rsidRPr="00E26B09" w14:paraId="51124279" w14:textId="20CE5B16" w:rsidTr="001154D0">
        <w:trPr>
          <w:trHeight w:val="269"/>
        </w:trPr>
        <w:tc>
          <w:tcPr>
            <w:tcW w:w="2689" w:type="dxa"/>
          </w:tcPr>
          <w:p w14:paraId="4725AF6F" w14:textId="2FB42A84" w:rsidR="00694097" w:rsidRPr="00E26B09" w:rsidRDefault="00694097" w:rsidP="00694097">
            <w:pPr>
              <w:rPr>
                <w:rFonts w:ascii="Times New Roman" w:hAnsi="Times New Roman" w:cs="Times New Roman"/>
              </w:rPr>
            </w:pPr>
            <w:r w:rsidRPr="00E26B09">
              <w:rPr>
                <w:rFonts w:ascii="Times New Roman" w:hAnsi="Times New Roman" w:cs="Times New Roman"/>
              </w:rPr>
              <w:t>Tamsalu lasteaed Krõll</w:t>
            </w:r>
          </w:p>
        </w:tc>
        <w:tc>
          <w:tcPr>
            <w:tcW w:w="1158" w:type="dxa"/>
          </w:tcPr>
          <w:p w14:paraId="0BC81F20" w14:textId="50C05A76"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149</w:t>
            </w:r>
          </w:p>
        </w:tc>
        <w:tc>
          <w:tcPr>
            <w:tcW w:w="1158" w:type="dxa"/>
          </w:tcPr>
          <w:p w14:paraId="175ED463" w14:textId="0EB6CE9C"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157</w:t>
            </w:r>
          </w:p>
        </w:tc>
        <w:tc>
          <w:tcPr>
            <w:tcW w:w="1158" w:type="dxa"/>
          </w:tcPr>
          <w:p w14:paraId="673B42BB" w14:textId="060319A8"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166</w:t>
            </w:r>
          </w:p>
        </w:tc>
        <w:tc>
          <w:tcPr>
            <w:tcW w:w="1158" w:type="dxa"/>
          </w:tcPr>
          <w:p w14:paraId="457AABFF" w14:textId="3E909EB6" w:rsidR="00694097" w:rsidRPr="00B9649E" w:rsidRDefault="00694097" w:rsidP="00694097">
            <w:pPr>
              <w:jc w:val="center"/>
              <w:rPr>
                <w:rFonts w:ascii="Times New Roman" w:hAnsi="Times New Roman" w:cs="Times New Roman"/>
              </w:rPr>
            </w:pPr>
            <w:r w:rsidRPr="00B9649E">
              <w:rPr>
                <w:rFonts w:ascii="Times New Roman" w:hAnsi="Times New Roman" w:cs="Times New Roman"/>
              </w:rPr>
              <w:t>149</w:t>
            </w:r>
          </w:p>
        </w:tc>
        <w:tc>
          <w:tcPr>
            <w:tcW w:w="1158" w:type="dxa"/>
          </w:tcPr>
          <w:p w14:paraId="27891896" w14:textId="6BE50436"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144</w:t>
            </w:r>
          </w:p>
        </w:tc>
      </w:tr>
      <w:tr w:rsidR="00694097" w:rsidRPr="00E26B09" w14:paraId="4B0C8FAA" w14:textId="77777777" w:rsidTr="001154D0">
        <w:trPr>
          <w:trHeight w:val="269"/>
        </w:trPr>
        <w:tc>
          <w:tcPr>
            <w:tcW w:w="2689" w:type="dxa"/>
          </w:tcPr>
          <w:p w14:paraId="5E85B90B" w14:textId="2626AE67" w:rsidR="00694097" w:rsidRPr="00E26B09" w:rsidRDefault="00694097" w:rsidP="00694097">
            <w:pPr>
              <w:rPr>
                <w:rFonts w:ascii="Times New Roman" w:hAnsi="Times New Roman" w:cs="Times New Roman"/>
              </w:rPr>
            </w:pPr>
            <w:r>
              <w:rPr>
                <w:rFonts w:ascii="Times New Roman" w:hAnsi="Times New Roman" w:cs="Times New Roman"/>
              </w:rPr>
              <w:t xml:space="preserve">Tapa Valla Kooli </w:t>
            </w:r>
            <w:r w:rsidR="008761F6">
              <w:rPr>
                <w:rFonts w:ascii="Times New Roman" w:hAnsi="Times New Roman" w:cs="Times New Roman"/>
              </w:rPr>
              <w:t>Lehtse</w:t>
            </w:r>
            <w:r>
              <w:rPr>
                <w:rFonts w:ascii="Times New Roman" w:hAnsi="Times New Roman" w:cs="Times New Roman"/>
              </w:rPr>
              <w:t xml:space="preserve"> lasteaiarühmad</w:t>
            </w:r>
          </w:p>
        </w:tc>
        <w:tc>
          <w:tcPr>
            <w:tcW w:w="1158" w:type="dxa"/>
          </w:tcPr>
          <w:p w14:paraId="4B18BA01" w14:textId="42D061F8"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0EA49E7E" w14:textId="4F4B5144"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5C61115A" w14:textId="1779864E"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12E391C6" w14:textId="2C2227B1"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3F5C17DF" w14:textId="1BADD68B"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 2</w:t>
            </w:r>
            <w:r w:rsidR="008761F6" w:rsidRPr="00AC60D7">
              <w:rPr>
                <w:rFonts w:ascii="Times New Roman" w:hAnsi="Times New Roman" w:cs="Times New Roman"/>
                <w:color w:val="00B050"/>
              </w:rPr>
              <w:t>9</w:t>
            </w:r>
          </w:p>
        </w:tc>
      </w:tr>
      <w:tr w:rsidR="00694097" w:rsidRPr="00E26B09" w14:paraId="6913A8E5" w14:textId="77777777" w:rsidTr="001154D0">
        <w:trPr>
          <w:trHeight w:val="269"/>
        </w:trPr>
        <w:tc>
          <w:tcPr>
            <w:tcW w:w="2689" w:type="dxa"/>
          </w:tcPr>
          <w:p w14:paraId="3BF05BCD" w14:textId="665F1EA8" w:rsidR="00694097" w:rsidRPr="00E26B09" w:rsidRDefault="00694097" w:rsidP="00694097">
            <w:pPr>
              <w:rPr>
                <w:rFonts w:ascii="Times New Roman" w:hAnsi="Times New Roman" w:cs="Times New Roman"/>
              </w:rPr>
            </w:pPr>
            <w:r>
              <w:rPr>
                <w:rFonts w:ascii="Times New Roman" w:hAnsi="Times New Roman" w:cs="Times New Roman"/>
              </w:rPr>
              <w:t xml:space="preserve">Tapa Valla Kooli </w:t>
            </w:r>
            <w:r w:rsidR="008761F6">
              <w:rPr>
                <w:rFonts w:ascii="Times New Roman" w:hAnsi="Times New Roman" w:cs="Times New Roman"/>
              </w:rPr>
              <w:t>Jäneda</w:t>
            </w:r>
            <w:r>
              <w:rPr>
                <w:rFonts w:ascii="Times New Roman" w:hAnsi="Times New Roman" w:cs="Times New Roman"/>
              </w:rPr>
              <w:t xml:space="preserve"> lasteaiarühmad</w:t>
            </w:r>
          </w:p>
        </w:tc>
        <w:tc>
          <w:tcPr>
            <w:tcW w:w="1158" w:type="dxa"/>
          </w:tcPr>
          <w:p w14:paraId="0EFEA8A8" w14:textId="35598479"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5A98FF0F" w14:textId="463BE143"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3A7DCDF9" w14:textId="023D8FE0"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0753960A" w14:textId="0EC53143" w:rsidR="00694097" w:rsidRPr="00B9649E" w:rsidRDefault="00694097" w:rsidP="00694097">
            <w:pPr>
              <w:jc w:val="center"/>
              <w:rPr>
                <w:rFonts w:ascii="Times New Roman" w:hAnsi="Times New Roman" w:cs="Times New Roman"/>
              </w:rPr>
            </w:pPr>
            <w:r w:rsidRPr="00B9649E">
              <w:rPr>
                <w:rFonts w:ascii="Times New Roman" w:hAnsi="Times New Roman" w:cs="Times New Roman"/>
              </w:rPr>
              <w:t>0</w:t>
            </w:r>
          </w:p>
        </w:tc>
        <w:tc>
          <w:tcPr>
            <w:tcW w:w="1158" w:type="dxa"/>
          </w:tcPr>
          <w:p w14:paraId="2CAFA32C" w14:textId="3082C97D" w:rsidR="00694097" w:rsidRPr="00AC60D7" w:rsidRDefault="00694097" w:rsidP="00694097">
            <w:pPr>
              <w:jc w:val="center"/>
              <w:rPr>
                <w:rFonts w:ascii="Times New Roman" w:hAnsi="Times New Roman" w:cs="Times New Roman"/>
                <w:color w:val="00B050"/>
              </w:rPr>
            </w:pPr>
            <w:r w:rsidRPr="00AC60D7">
              <w:rPr>
                <w:rFonts w:ascii="Times New Roman" w:hAnsi="Times New Roman" w:cs="Times New Roman"/>
                <w:color w:val="00B050"/>
              </w:rPr>
              <w:t> 2</w:t>
            </w:r>
            <w:r w:rsidR="008761F6" w:rsidRPr="00AC60D7">
              <w:rPr>
                <w:rFonts w:ascii="Times New Roman" w:hAnsi="Times New Roman" w:cs="Times New Roman"/>
                <w:color w:val="00B050"/>
              </w:rPr>
              <w:t>0</w:t>
            </w:r>
          </w:p>
        </w:tc>
      </w:tr>
      <w:tr w:rsidR="00694097" w:rsidRPr="00E26B09" w14:paraId="257C0B52" w14:textId="794E8F50" w:rsidTr="001154D0">
        <w:trPr>
          <w:trHeight w:val="269"/>
        </w:trPr>
        <w:tc>
          <w:tcPr>
            <w:tcW w:w="2689" w:type="dxa"/>
          </w:tcPr>
          <w:p w14:paraId="16C8A249" w14:textId="35EF8347" w:rsidR="00694097" w:rsidRPr="00E26B09" w:rsidRDefault="00694097" w:rsidP="00694097">
            <w:pPr>
              <w:rPr>
                <w:rFonts w:ascii="Times New Roman" w:hAnsi="Times New Roman" w:cs="Times New Roman"/>
                <w:b/>
                <w:bCs/>
              </w:rPr>
            </w:pPr>
            <w:r w:rsidRPr="00E26B09">
              <w:rPr>
                <w:rFonts w:ascii="Times New Roman" w:hAnsi="Times New Roman" w:cs="Times New Roman"/>
                <w:b/>
                <w:bCs/>
              </w:rPr>
              <w:t>Kokku</w:t>
            </w:r>
          </w:p>
        </w:tc>
        <w:tc>
          <w:tcPr>
            <w:tcW w:w="1158" w:type="dxa"/>
          </w:tcPr>
          <w:p w14:paraId="2A067634" w14:textId="5F34E144" w:rsidR="00694097" w:rsidRPr="00B9649E" w:rsidRDefault="00694097" w:rsidP="00694097">
            <w:pPr>
              <w:jc w:val="center"/>
              <w:rPr>
                <w:rFonts w:ascii="Times New Roman" w:hAnsi="Times New Roman" w:cs="Times New Roman"/>
                <w:b/>
                <w:bCs/>
              </w:rPr>
            </w:pPr>
            <w:r w:rsidRPr="00B9649E">
              <w:rPr>
                <w:rFonts w:ascii="Times New Roman" w:hAnsi="Times New Roman" w:cs="Times New Roman"/>
                <w:b/>
                <w:bCs/>
              </w:rPr>
              <w:t>503</w:t>
            </w:r>
          </w:p>
        </w:tc>
        <w:tc>
          <w:tcPr>
            <w:tcW w:w="1158" w:type="dxa"/>
          </w:tcPr>
          <w:p w14:paraId="54F17EC2" w14:textId="0C7D790B" w:rsidR="00694097" w:rsidRPr="00B9649E" w:rsidRDefault="00694097" w:rsidP="00694097">
            <w:pPr>
              <w:jc w:val="center"/>
              <w:rPr>
                <w:rFonts w:ascii="Times New Roman" w:hAnsi="Times New Roman" w:cs="Times New Roman"/>
                <w:b/>
                <w:bCs/>
              </w:rPr>
            </w:pPr>
            <w:r w:rsidRPr="00B9649E">
              <w:rPr>
                <w:rFonts w:ascii="Times New Roman" w:hAnsi="Times New Roman" w:cs="Times New Roman"/>
                <w:b/>
                <w:bCs/>
              </w:rPr>
              <w:t>506</w:t>
            </w:r>
          </w:p>
        </w:tc>
        <w:tc>
          <w:tcPr>
            <w:tcW w:w="1158" w:type="dxa"/>
          </w:tcPr>
          <w:p w14:paraId="2517FFF4" w14:textId="4A80B151" w:rsidR="00694097" w:rsidRPr="00B9649E" w:rsidRDefault="00694097" w:rsidP="00694097">
            <w:pPr>
              <w:jc w:val="center"/>
              <w:rPr>
                <w:rFonts w:ascii="Times New Roman" w:hAnsi="Times New Roman" w:cs="Times New Roman"/>
                <w:b/>
                <w:bCs/>
              </w:rPr>
            </w:pPr>
            <w:r w:rsidRPr="00B9649E">
              <w:rPr>
                <w:rFonts w:ascii="Times New Roman" w:hAnsi="Times New Roman" w:cs="Times New Roman"/>
                <w:b/>
                <w:bCs/>
              </w:rPr>
              <w:t>532</w:t>
            </w:r>
          </w:p>
        </w:tc>
        <w:tc>
          <w:tcPr>
            <w:tcW w:w="1158" w:type="dxa"/>
          </w:tcPr>
          <w:p w14:paraId="73DA588A" w14:textId="38403216" w:rsidR="00694097" w:rsidRPr="00B9649E" w:rsidRDefault="00694097" w:rsidP="00694097">
            <w:pPr>
              <w:jc w:val="center"/>
              <w:rPr>
                <w:rFonts w:ascii="Times New Roman" w:hAnsi="Times New Roman" w:cs="Times New Roman"/>
                <w:b/>
                <w:bCs/>
              </w:rPr>
            </w:pPr>
            <w:r w:rsidRPr="00B9649E">
              <w:rPr>
                <w:rFonts w:ascii="Times New Roman" w:hAnsi="Times New Roman" w:cs="Times New Roman"/>
                <w:b/>
                <w:bCs/>
              </w:rPr>
              <w:t>499</w:t>
            </w:r>
          </w:p>
        </w:tc>
        <w:tc>
          <w:tcPr>
            <w:tcW w:w="1158" w:type="dxa"/>
          </w:tcPr>
          <w:p w14:paraId="55DCF97B" w14:textId="0DFD6EDA" w:rsidR="00694097" w:rsidRPr="00AC60D7" w:rsidRDefault="00694097" w:rsidP="00694097">
            <w:pPr>
              <w:jc w:val="center"/>
              <w:rPr>
                <w:rFonts w:ascii="Times New Roman" w:hAnsi="Times New Roman" w:cs="Times New Roman"/>
                <w:b/>
                <w:bCs/>
                <w:color w:val="00B050"/>
              </w:rPr>
            </w:pPr>
            <w:r w:rsidRPr="00AC60D7">
              <w:rPr>
                <w:rFonts w:ascii="Times New Roman" w:hAnsi="Times New Roman" w:cs="Times New Roman"/>
                <w:b/>
                <w:bCs/>
                <w:color w:val="00B050"/>
              </w:rPr>
              <w:t> 507</w:t>
            </w:r>
          </w:p>
        </w:tc>
      </w:tr>
    </w:tbl>
    <w:bookmarkEnd w:id="8"/>
    <w:p w14:paraId="69D08669" w14:textId="767C87AB" w:rsidR="00F120BF" w:rsidRPr="00F120BF" w:rsidRDefault="00E91CDA" w:rsidP="00FA024C">
      <w:pPr>
        <w:rPr>
          <w:rFonts w:ascii="Times New Roman" w:hAnsi="Times New Roman" w:cs="Times New Roman"/>
          <w:i/>
          <w:iCs/>
        </w:rPr>
      </w:pPr>
      <w:r w:rsidRPr="00F120BF">
        <w:rPr>
          <w:rFonts w:ascii="Times New Roman" w:hAnsi="Times New Roman" w:cs="Times New Roman"/>
          <w:i/>
          <w:iCs/>
        </w:rPr>
        <w:t xml:space="preserve">Tabel </w:t>
      </w:r>
      <w:r w:rsidR="005F7957" w:rsidRPr="00F120BF">
        <w:rPr>
          <w:rFonts w:ascii="Times New Roman" w:hAnsi="Times New Roman" w:cs="Times New Roman"/>
          <w:i/>
          <w:iCs/>
        </w:rPr>
        <w:t>4</w:t>
      </w:r>
      <w:r w:rsidRPr="00F120BF">
        <w:rPr>
          <w:rFonts w:ascii="Times New Roman" w:hAnsi="Times New Roman" w:cs="Times New Roman"/>
          <w:i/>
          <w:iCs/>
        </w:rPr>
        <w:t>. Laste arv lasteaedades 2021</w:t>
      </w:r>
      <w:r w:rsidR="00B02D8E">
        <w:rPr>
          <w:rFonts w:ascii="Times New Roman" w:hAnsi="Times New Roman" w:cs="Times New Roman"/>
          <w:i/>
          <w:iCs/>
        </w:rPr>
        <w:t>,</w:t>
      </w:r>
      <w:r w:rsidRPr="00F120BF">
        <w:rPr>
          <w:rFonts w:ascii="Times New Roman" w:hAnsi="Times New Roman" w:cs="Times New Roman"/>
          <w:i/>
          <w:iCs/>
        </w:rPr>
        <w:t>2022</w:t>
      </w:r>
      <w:r w:rsidR="00FB59EB">
        <w:rPr>
          <w:rFonts w:ascii="Times New Roman" w:hAnsi="Times New Roman" w:cs="Times New Roman"/>
          <w:i/>
          <w:iCs/>
        </w:rPr>
        <w:t xml:space="preserve">, </w:t>
      </w:r>
      <w:r w:rsidR="00B02D8E">
        <w:rPr>
          <w:rFonts w:ascii="Times New Roman" w:hAnsi="Times New Roman" w:cs="Times New Roman"/>
          <w:i/>
          <w:iCs/>
        </w:rPr>
        <w:t>2023</w:t>
      </w:r>
      <w:r w:rsidR="00FB59EB">
        <w:rPr>
          <w:rFonts w:ascii="Times New Roman" w:hAnsi="Times New Roman" w:cs="Times New Roman"/>
          <w:i/>
          <w:iCs/>
        </w:rPr>
        <w:t xml:space="preserve"> ja 2</w:t>
      </w:r>
      <w:r w:rsidR="00694097">
        <w:rPr>
          <w:rFonts w:ascii="Times New Roman" w:hAnsi="Times New Roman" w:cs="Times New Roman"/>
          <w:i/>
          <w:iCs/>
        </w:rPr>
        <w:t>02</w:t>
      </w:r>
      <w:r w:rsidR="00FB59EB">
        <w:rPr>
          <w:rFonts w:ascii="Times New Roman" w:hAnsi="Times New Roman" w:cs="Times New Roman"/>
          <w:i/>
          <w:iCs/>
        </w:rPr>
        <w:t>4</w:t>
      </w:r>
      <w:r w:rsidRPr="00F120BF">
        <w:rPr>
          <w:rFonts w:ascii="Times New Roman" w:hAnsi="Times New Roman" w:cs="Times New Roman"/>
          <w:i/>
          <w:iCs/>
        </w:rPr>
        <w:t xml:space="preserve"> </w:t>
      </w:r>
    </w:p>
    <w:p w14:paraId="7DDF496C" w14:textId="7FC1640D" w:rsidR="00F27626" w:rsidRPr="00E26B09" w:rsidRDefault="00E91CDA" w:rsidP="00FA024C">
      <w:pPr>
        <w:rPr>
          <w:rFonts w:ascii="Times New Roman" w:hAnsi="Times New Roman" w:cs="Times New Roman"/>
          <w:i/>
          <w:iCs/>
        </w:rPr>
      </w:pPr>
      <w:r w:rsidRPr="00F120BF">
        <w:rPr>
          <w:rFonts w:ascii="Times New Roman" w:hAnsi="Times New Roman" w:cs="Times New Roman"/>
          <w:i/>
          <w:iCs/>
        </w:rPr>
        <w:t xml:space="preserve">(allikas: </w:t>
      </w:r>
      <w:bookmarkStart w:id="9" w:name="_Hlk110527924"/>
      <w:r w:rsidRPr="00F120BF">
        <w:fldChar w:fldCharType="begin"/>
      </w:r>
      <w:r w:rsidRPr="00F120BF">
        <w:rPr>
          <w:rFonts w:ascii="Times New Roman" w:hAnsi="Times New Roman" w:cs="Times New Roman"/>
        </w:rPr>
        <w:instrText xml:space="preserve"> HYPERLINK "http://www.haridussilm.ee" </w:instrText>
      </w:r>
      <w:r w:rsidRPr="00F120BF">
        <w:fldChar w:fldCharType="separate"/>
      </w:r>
      <w:r w:rsidR="001524BD" w:rsidRPr="00F120BF">
        <w:rPr>
          <w:rStyle w:val="Hperlink"/>
          <w:rFonts w:ascii="Times New Roman" w:hAnsi="Times New Roman" w:cs="Times New Roman"/>
          <w:i/>
          <w:iCs/>
        </w:rPr>
        <w:t>www.haridussilm.ee</w:t>
      </w:r>
      <w:r w:rsidRPr="00F120BF">
        <w:rPr>
          <w:rStyle w:val="Hperlink"/>
          <w:rFonts w:ascii="Times New Roman" w:hAnsi="Times New Roman" w:cs="Times New Roman"/>
          <w:i/>
          <w:iCs/>
        </w:rPr>
        <w:fldChar w:fldCharType="end"/>
      </w:r>
      <w:r w:rsidR="001524BD" w:rsidRPr="00F120BF">
        <w:rPr>
          <w:rFonts w:ascii="Times New Roman" w:hAnsi="Times New Roman" w:cs="Times New Roman"/>
          <w:i/>
          <w:iCs/>
        </w:rPr>
        <w:t xml:space="preserve">, </w:t>
      </w:r>
      <w:r w:rsidRPr="00F120BF">
        <w:rPr>
          <w:rFonts w:ascii="Times New Roman" w:hAnsi="Times New Roman" w:cs="Times New Roman"/>
          <w:i/>
          <w:iCs/>
        </w:rPr>
        <w:t>vallavalitsus).</w:t>
      </w:r>
    </w:p>
    <w:bookmarkEnd w:id="9"/>
    <w:p w14:paraId="53649C75" w14:textId="55D31250" w:rsidR="00E91CDA" w:rsidRPr="00E26B09" w:rsidRDefault="00E91CDA" w:rsidP="00FA024C">
      <w:pPr>
        <w:rPr>
          <w:rFonts w:ascii="Times New Roman" w:hAnsi="Times New Roman" w:cs="Times New Roman"/>
        </w:rPr>
      </w:pPr>
    </w:p>
    <w:p w14:paraId="4B901A80" w14:textId="091F823B" w:rsidR="00E91CDA" w:rsidRPr="00E26B09" w:rsidRDefault="00D56A89" w:rsidP="00FA024C">
      <w:pPr>
        <w:rPr>
          <w:rFonts w:ascii="Times New Roman" w:hAnsi="Times New Roman" w:cs="Times New Roman"/>
          <w:u w:val="single"/>
        </w:rPr>
      </w:pPr>
      <w:r w:rsidRPr="00E26B09">
        <w:rPr>
          <w:rFonts w:ascii="Times New Roman" w:hAnsi="Times New Roman" w:cs="Times New Roman"/>
          <w:u w:val="single"/>
        </w:rPr>
        <w:t>Tapa lasteaed Pisipõnn</w:t>
      </w:r>
    </w:p>
    <w:p w14:paraId="18D3D0E7" w14:textId="0B6CF7A6" w:rsidR="00D56A89" w:rsidRPr="00E26B09" w:rsidRDefault="00D56A89" w:rsidP="009E083B">
      <w:pPr>
        <w:rPr>
          <w:rFonts w:ascii="Times New Roman" w:hAnsi="Times New Roman" w:cs="Times New Roman"/>
        </w:rPr>
      </w:pPr>
      <w:r w:rsidRPr="00E26B09">
        <w:rPr>
          <w:rFonts w:ascii="Times New Roman" w:hAnsi="Times New Roman" w:cs="Times New Roman"/>
        </w:rPr>
        <w:t>Töötab alates 1993. aastast. Tapa lasteaed “Pisipõnn” on 270-kohaline. Lasteaias on 15 rühma, neist 9 on lasteaiarühmad. Lasteaia peamajas</w:t>
      </w:r>
      <w:r w:rsidR="009E083B" w:rsidRPr="00E26B09">
        <w:rPr>
          <w:rFonts w:ascii="Times New Roman" w:hAnsi="Times New Roman" w:cs="Times New Roman"/>
        </w:rPr>
        <w:t xml:space="preserve"> </w:t>
      </w:r>
      <w:r w:rsidRPr="00E26B09">
        <w:rPr>
          <w:rFonts w:ascii="Times New Roman" w:hAnsi="Times New Roman" w:cs="Times New Roman"/>
        </w:rPr>
        <w:t>asukohaga Tapa Nooruse 11 on 6 rühma (sõim, liitrühm ja neli aiarühma).</w:t>
      </w:r>
      <w:r w:rsidR="009E083B" w:rsidRPr="00E26B09">
        <w:rPr>
          <w:rFonts w:ascii="Times New Roman" w:hAnsi="Times New Roman" w:cs="Times New Roman"/>
        </w:rPr>
        <w:t xml:space="preserve"> </w:t>
      </w:r>
      <w:r w:rsidRPr="00E26B09">
        <w:rPr>
          <w:rFonts w:ascii="Times New Roman" w:hAnsi="Times New Roman" w:cs="Times New Roman"/>
        </w:rPr>
        <w:t>Lasteaia filiaalis</w:t>
      </w:r>
      <w:r w:rsidR="009E083B" w:rsidRPr="00E26B09">
        <w:rPr>
          <w:rFonts w:ascii="Times New Roman" w:hAnsi="Times New Roman" w:cs="Times New Roman"/>
        </w:rPr>
        <w:t xml:space="preserve"> </w:t>
      </w:r>
      <w:r w:rsidRPr="00E26B09">
        <w:rPr>
          <w:rFonts w:ascii="Times New Roman" w:hAnsi="Times New Roman" w:cs="Times New Roman"/>
        </w:rPr>
        <w:t xml:space="preserve">asukohaga Tapa Nooruse 2 on </w:t>
      </w:r>
      <w:r w:rsidR="009E083B" w:rsidRPr="00E26B09">
        <w:rPr>
          <w:rFonts w:ascii="Times New Roman" w:hAnsi="Times New Roman" w:cs="Times New Roman"/>
        </w:rPr>
        <w:t>7</w:t>
      </w:r>
      <w:r w:rsidRPr="00E26B09">
        <w:rPr>
          <w:rFonts w:ascii="Times New Roman" w:hAnsi="Times New Roman" w:cs="Times New Roman"/>
        </w:rPr>
        <w:t xml:space="preserve"> rühma (sõim, 2 liit-</w:t>
      </w:r>
      <w:r w:rsidR="009E083B" w:rsidRPr="00E26B09">
        <w:rPr>
          <w:rFonts w:ascii="Times New Roman" w:hAnsi="Times New Roman" w:cs="Times New Roman"/>
        </w:rPr>
        <w:t xml:space="preserve"> </w:t>
      </w:r>
      <w:r w:rsidRPr="00E26B09">
        <w:rPr>
          <w:rFonts w:ascii="Times New Roman" w:hAnsi="Times New Roman" w:cs="Times New Roman"/>
        </w:rPr>
        <w:t>ja sobitusrühma ning neli aiarühma).</w:t>
      </w:r>
      <w:r w:rsidR="009E083B" w:rsidRPr="00E26B09">
        <w:rPr>
          <w:rFonts w:ascii="Times New Roman" w:hAnsi="Times New Roman" w:cs="Times New Roman"/>
        </w:rPr>
        <w:t xml:space="preserve"> </w:t>
      </w:r>
      <w:r w:rsidRPr="00E26B09">
        <w:rPr>
          <w:rFonts w:ascii="Times New Roman" w:hAnsi="Times New Roman" w:cs="Times New Roman"/>
        </w:rPr>
        <w:t>Lasteaia filiaalis</w:t>
      </w:r>
      <w:r w:rsidR="009E083B" w:rsidRPr="00E26B09">
        <w:rPr>
          <w:rFonts w:ascii="Times New Roman" w:hAnsi="Times New Roman" w:cs="Times New Roman"/>
        </w:rPr>
        <w:t xml:space="preserve"> </w:t>
      </w:r>
      <w:r w:rsidRPr="00E26B09">
        <w:rPr>
          <w:rFonts w:ascii="Times New Roman" w:hAnsi="Times New Roman" w:cs="Times New Roman"/>
        </w:rPr>
        <w:t>asukohaga  Vahakulmu küla on kaks rühma (liit-</w:t>
      </w:r>
      <w:r w:rsidR="009E083B" w:rsidRPr="00E26B09">
        <w:rPr>
          <w:rFonts w:ascii="Times New Roman" w:hAnsi="Times New Roman" w:cs="Times New Roman"/>
        </w:rPr>
        <w:t xml:space="preserve"> </w:t>
      </w:r>
      <w:r w:rsidRPr="00E26B09">
        <w:rPr>
          <w:rFonts w:ascii="Times New Roman" w:hAnsi="Times New Roman" w:cs="Times New Roman"/>
        </w:rPr>
        <w:t>ja aiarühm).</w:t>
      </w:r>
      <w:r w:rsidR="009E083B" w:rsidRPr="00E26B09">
        <w:rPr>
          <w:rFonts w:ascii="Times New Roman" w:hAnsi="Times New Roman" w:cs="Times New Roman"/>
        </w:rPr>
        <w:t xml:space="preserve"> Aprillis 2022 avati Ukraina laste rühm "Karlsson". </w:t>
      </w:r>
    </w:p>
    <w:p w14:paraId="6E65512D" w14:textId="3FE81C31" w:rsidR="00BD7995" w:rsidRPr="00E26B09" w:rsidRDefault="00BD7995" w:rsidP="009E083B">
      <w:pPr>
        <w:rPr>
          <w:rFonts w:ascii="Times New Roman" w:hAnsi="Times New Roman" w:cs="Times New Roman"/>
        </w:rPr>
      </w:pPr>
    </w:p>
    <w:p w14:paraId="468E4C8E" w14:textId="71E41780" w:rsidR="00BD7995" w:rsidRPr="00E26B09" w:rsidRDefault="00BD7995" w:rsidP="009E083B">
      <w:pPr>
        <w:rPr>
          <w:rFonts w:ascii="Times New Roman" w:hAnsi="Times New Roman" w:cs="Times New Roman"/>
          <w:u w:val="single"/>
        </w:rPr>
      </w:pPr>
      <w:r w:rsidRPr="00E26B09">
        <w:rPr>
          <w:rFonts w:ascii="Times New Roman" w:hAnsi="Times New Roman" w:cs="Times New Roman"/>
          <w:u w:val="single"/>
        </w:rPr>
        <w:t>Tapa lasteaed Vikerkaar</w:t>
      </w:r>
    </w:p>
    <w:p w14:paraId="56667279" w14:textId="07105D5E" w:rsidR="00BD7995" w:rsidRPr="00E26B09" w:rsidRDefault="00BD7995" w:rsidP="009E083B">
      <w:pPr>
        <w:rPr>
          <w:rFonts w:ascii="Times New Roman" w:hAnsi="Times New Roman" w:cs="Times New Roman"/>
        </w:rPr>
      </w:pPr>
      <w:r w:rsidRPr="00E26B09">
        <w:rPr>
          <w:rFonts w:ascii="Times New Roman" w:hAnsi="Times New Roman" w:cs="Times New Roman"/>
        </w:rPr>
        <w:t xml:space="preserve">Munitsipaalasutusena töötab alates 1994. aastast, Vikerkaare nime kannab lasteaed alates 1999. aasta teisest poolest. </w:t>
      </w:r>
      <w:r w:rsidR="00E9425D" w:rsidRPr="00E26B09">
        <w:rPr>
          <w:rFonts w:ascii="Times New Roman" w:hAnsi="Times New Roman" w:cs="Times New Roman"/>
        </w:rPr>
        <w:t>Lasteaias on viis rühma</w:t>
      </w:r>
      <w:r w:rsidR="001B5913" w:rsidRPr="00E26B09">
        <w:rPr>
          <w:rFonts w:ascii="Times New Roman" w:hAnsi="Times New Roman" w:cs="Times New Roman"/>
        </w:rPr>
        <w:t xml:space="preserve">, nendest neljas toimub õppetöö vene keeles, lisaks on kahesuunaline keelekümblusrühm,  kus on loodud keskkond, mis soodustab kahes keeles õppimist. Lasteaias on kohti kokku 84 lapsele. </w:t>
      </w:r>
    </w:p>
    <w:p w14:paraId="19DAA55C" w14:textId="74067576" w:rsidR="001B5913" w:rsidRPr="00E26B09" w:rsidRDefault="001B5913" w:rsidP="009E083B">
      <w:pPr>
        <w:rPr>
          <w:rFonts w:ascii="Times New Roman" w:hAnsi="Times New Roman" w:cs="Times New Roman"/>
        </w:rPr>
      </w:pPr>
    </w:p>
    <w:p w14:paraId="36D5352A" w14:textId="5EECE593" w:rsidR="001B5913" w:rsidRPr="004B3162" w:rsidRDefault="00623E06" w:rsidP="009E083B">
      <w:pPr>
        <w:rPr>
          <w:rFonts w:ascii="Times New Roman" w:hAnsi="Times New Roman" w:cs="Times New Roman"/>
          <w:u w:val="single"/>
        </w:rPr>
      </w:pPr>
      <w:r>
        <w:rPr>
          <w:rFonts w:ascii="Times New Roman" w:hAnsi="Times New Roman" w:cs="Times New Roman"/>
          <w:u w:val="single"/>
        </w:rPr>
        <w:t xml:space="preserve">Tapa Valla Kooli Lehtse </w:t>
      </w:r>
      <w:r w:rsidR="00E1431A">
        <w:rPr>
          <w:rFonts w:ascii="Times New Roman" w:hAnsi="Times New Roman" w:cs="Times New Roman"/>
          <w:u w:val="single"/>
        </w:rPr>
        <w:t>lasteaiarühmad/</w:t>
      </w:r>
      <w:r w:rsidR="00462BFC" w:rsidRPr="004B3162">
        <w:rPr>
          <w:rFonts w:ascii="Times New Roman" w:hAnsi="Times New Roman" w:cs="Times New Roman"/>
          <w:u w:val="single"/>
        </w:rPr>
        <w:t>Lehtse Kooli lasteaiarühmad</w:t>
      </w:r>
    </w:p>
    <w:p w14:paraId="70A2BCDB" w14:textId="77777777" w:rsidR="00462BFC" w:rsidRPr="004B3162" w:rsidRDefault="00462BFC" w:rsidP="009E083B">
      <w:pPr>
        <w:rPr>
          <w:rFonts w:ascii="Times New Roman" w:hAnsi="Times New Roman" w:cs="Times New Roman"/>
        </w:rPr>
      </w:pPr>
      <w:r w:rsidRPr="004B3162">
        <w:rPr>
          <w:rFonts w:ascii="Times New Roman" w:hAnsi="Times New Roman" w:cs="Times New Roman"/>
        </w:rPr>
        <w:t>Aastal 1993 alustas Lehtse alevikus tööd  Lehtse lasteaed, 2009. aastast liideti põhikool ja lasteaed Lehtse Kooliks. Lasteaias tegutseb noorem ja vanem rühm. Kohti on kokku 35 lapsele ja õppetöö toimub eesti keeles. Vanemale rühmale on loodud võimalus osaleda inglise keele huviringis.</w:t>
      </w:r>
    </w:p>
    <w:p w14:paraId="211E8B50" w14:textId="0401AD4E" w:rsidR="00462BFC" w:rsidRPr="00AC60D7" w:rsidRDefault="00EF3EFA" w:rsidP="009E083B">
      <w:pPr>
        <w:rPr>
          <w:rFonts w:ascii="Times New Roman" w:eastAsia="Times New Roman" w:hAnsi="Times New Roman"/>
          <w:color w:val="00B050"/>
        </w:rPr>
      </w:pPr>
      <w:r w:rsidRPr="00AC60D7">
        <w:rPr>
          <w:rFonts w:ascii="Times New Roman" w:eastAsia="Times New Roman" w:hAnsi="Times New Roman"/>
          <w:color w:val="00B050"/>
        </w:rPr>
        <w:t xml:space="preserve">Tapa Vallavolikogu 25.03.2024 aasta otsuse nr 127 alusel </w:t>
      </w:r>
      <w:r w:rsidR="00533399" w:rsidRPr="00AC60D7">
        <w:rPr>
          <w:rFonts w:ascii="Times New Roman" w:eastAsia="Times New Roman" w:hAnsi="Times New Roman"/>
          <w:color w:val="00B050"/>
        </w:rPr>
        <w:t xml:space="preserve">ellu viidud </w:t>
      </w:r>
      <w:r w:rsidR="00C53C41" w:rsidRPr="00AC60D7">
        <w:rPr>
          <w:rFonts w:ascii="Times New Roman" w:eastAsia="Times New Roman" w:hAnsi="Times New Roman"/>
          <w:color w:val="00B050"/>
        </w:rPr>
        <w:t xml:space="preserve">ümberkorralduste tulemusena </w:t>
      </w:r>
      <w:r w:rsidR="00F92EFF" w:rsidRPr="00AC60D7">
        <w:rPr>
          <w:rFonts w:ascii="Times New Roman" w:eastAsia="Times New Roman" w:hAnsi="Times New Roman"/>
          <w:color w:val="00B050"/>
        </w:rPr>
        <w:t>sai alates</w:t>
      </w:r>
      <w:r w:rsidRPr="00AC60D7">
        <w:rPr>
          <w:rFonts w:ascii="Times New Roman" w:eastAsia="Times New Roman" w:hAnsi="Times New Roman"/>
          <w:color w:val="00B050"/>
        </w:rPr>
        <w:t xml:space="preserve"> 01.09.2024 </w:t>
      </w:r>
      <w:r w:rsidR="00375A24" w:rsidRPr="00AC60D7">
        <w:rPr>
          <w:rFonts w:ascii="Times New Roman" w:eastAsia="Times New Roman" w:hAnsi="Times New Roman"/>
          <w:color w:val="00B050"/>
        </w:rPr>
        <w:t>ühe asutus</w:t>
      </w:r>
      <w:r w:rsidR="00F92EFF" w:rsidRPr="00AC60D7">
        <w:rPr>
          <w:rFonts w:ascii="Times New Roman" w:eastAsia="Times New Roman" w:hAnsi="Times New Roman"/>
          <w:color w:val="00B050"/>
        </w:rPr>
        <w:t>ena</w:t>
      </w:r>
      <w:r w:rsidR="00375A24" w:rsidRPr="00AC60D7">
        <w:rPr>
          <w:rFonts w:ascii="Times New Roman" w:eastAsia="Times New Roman" w:hAnsi="Times New Roman"/>
          <w:color w:val="00B050"/>
        </w:rPr>
        <w:t xml:space="preserve"> tegutse</w:t>
      </w:r>
      <w:r w:rsidR="00F92EFF" w:rsidRPr="00AC60D7">
        <w:rPr>
          <w:rFonts w:ascii="Times New Roman" w:eastAsia="Times New Roman" w:hAnsi="Times New Roman"/>
          <w:color w:val="00B050"/>
        </w:rPr>
        <w:t>nud</w:t>
      </w:r>
      <w:r w:rsidR="00375A24" w:rsidRPr="00AC60D7">
        <w:rPr>
          <w:rFonts w:ascii="Times New Roman" w:eastAsia="Times New Roman" w:hAnsi="Times New Roman"/>
          <w:color w:val="00B050"/>
        </w:rPr>
        <w:t xml:space="preserve"> koolieelsest lasteasutusest ja kolme kooliastmega (I-III) põhikoolist ühe asutusena tegutsev koolieelne lasteasutus ja kahe kooliastmega (I-II) põhikool</w:t>
      </w:r>
      <w:r w:rsidR="000C57E3" w:rsidRPr="00AC60D7">
        <w:rPr>
          <w:rFonts w:ascii="Times New Roman" w:eastAsia="Times New Roman" w:hAnsi="Times New Roman"/>
          <w:color w:val="00B050"/>
        </w:rPr>
        <w:t xml:space="preserve"> ning </w:t>
      </w:r>
      <w:r w:rsidR="00375A24" w:rsidRPr="00AC60D7">
        <w:rPr>
          <w:rFonts w:ascii="Times New Roman" w:eastAsia="Times New Roman" w:hAnsi="Times New Roman"/>
          <w:color w:val="00B050"/>
        </w:rPr>
        <w:t xml:space="preserve">III kooliaste (7.-9. klass) liideti Tapa Gümnaasiumiga ja kooli nimeks määrati Tapa </w:t>
      </w:r>
      <w:r w:rsidR="00C94E1E" w:rsidRPr="00AC60D7">
        <w:rPr>
          <w:rFonts w:ascii="Times New Roman" w:eastAsia="Times New Roman" w:hAnsi="Times New Roman"/>
          <w:color w:val="00B050"/>
        </w:rPr>
        <w:t xml:space="preserve">Valla </w:t>
      </w:r>
      <w:r w:rsidR="00375A24" w:rsidRPr="00AC60D7">
        <w:rPr>
          <w:rFonts w:ascii="Times New Roman" w:eastAsia="Times New Roman" w:hAnsi="Times New Roman"/>
          <w:color w:val="00B050"/>
        </w:rPr>
        <w:t>Kool.</w:t>
      </w:r>
    </w:p>
    <w:p w14:paraId="6419676A" w14:textId="77777777" w:rsidR="00375A24" w:rsidRPr="00AC60D7" w:rsidRDefault="00375A24" w:rsidP="009E083B">
      <w:pPr>
        <w:rPr>
          <w:rFonts w:ascii="Times New Roman" w:hAnsi="Times New Roman" w:cs="Times New Roman"/>
          <w:color w:val="00B050"/>
        </w:rPr>
      </w:pPr>
    </w:p>
    <w:p w14:paraId="16291824" w14:textId="46E7426B" w:rsidR="003B4731" w:rsidRPr="00AC60D7" w:rsidRDefault="00E1431A" w:rsidP="009E083B">
      <w:pPr>
        <w:rPr>
          <w:rFonts w:ascii="Times New Roman" w:hAnsi="Times New Roman" w:cs="Times New Roman"/>
          <w:color w:val="00B050"/>
          <w:u w:val="single"/>
        </w:rPr>
      </w:pPr>
      <w:r w:rsidRPr="00AC60D7">
        <w:rPr>
          <w:rFonts w:ascii="Times New Roman" w:hAnsi="Times New Roman" w:cs="Times New Roman"/>
          <w:color w:val="00B050"/>
          <w:u w:val="single"/>
        </w:rPr>
        <w:t xml:space="preserve">Tapa Valla Kooli Jäneda lasteaiarühmad </w:t>
      </w:r>
      <w:r w:rsidR="003B4731" w:rsidRPr="00AC60D7">
        <w:rPr>
          <w:rFonts w:ascii="Times New Roman" w:hAnsi="Times New Roman" w:cs="Times New Roman"/>
          <w:color w:val="00B050"/>
          <w:u w:val="single"/>
        </w:rPr>
        <w:t>Jäneda Kooli lasteaiarühm</w:t>
      </w:r>
    </w:p>
    <w:p w14:paraId="6BF76725" w14:textId="305B171D" w:rsidR="00462BFC" w:rsidRPr="00AC60D7" w:rsidRDefault="003B4731" w:rsidP="009E083B">
      <w:pPr>
        <w:rPr>
          <w:rFonts w:ascii="Times New Roman" w:hAnsi="Times New Roman" w:cs="Times New Roman"/>
          <w:color w:val="00B050"/>
        </w:rPr>
      </w:pPr>
      <w:r w:rsidRPr="00AC60D7">
        <w:rPr>
          <w:rFonts w:ascii="Times New Roman" w:hAnsi="Times New Roman" w:cs="Times New Roman"/>
          <w:color w:val="00B050"/>
        </w:rPr>
        <w:t xml:space="preserve">Jäneda Lasteaed on asutatud 1955. aastal, 2008. aastal </w:t>
      </w:r>
      <w:r w:rsidR="00462BFC" w:rsidRPr="00AC60D7">
        <w:rPr>
          <w:rFonts w:ascii="Times New Roman" w:hAnsi="Times New Roman" w:cs="Times New Roman"/>
          <w:color w:val="00B050"/>
        </w:rPr>
        <w:t xml:space="preserve"> </w:t>
      </w:r>
      <w:r w:rsidRPr="00AC60D7">
        <w:rPr>
          <w:rFonts w:ascii="Times New Roman" w:hAnsi="Times New Roman" w:cs="Times New Roman"/>
          <w:color w:val="00B050"/>
        </w:rPr>
        <w:t xml:space="preserve">liideti lasteaed ja põhikool ühiseks õppeasutuseks nimega Jäneda Kool, kus tegutseb üks rühm 16-le lapsele. Õppetöö toimub eesti keeles. </w:t>
      </w:r>
    </w:p>
    <w:p w14:paraId="12457E2F" w14:textId="5B667AF7" w:rsidR="001323A3" w:rsidRPr="00AC60D7" w:rsidRDefault="00D27A96" w:rsidP="00163B71">
      <w:pPr>
        <w:pBdr>
          <w:top w:val="nil"/>
          <w:left w:val="nil"/>
          <w:bottom w:val="nil"/>
          <w:right w:val="nil"/>
          <w:between w:val="nil"/>
        </w:pBdr>
        <w:rPr>
          <w:rFonts w:ascii="Times New Roman" w:eastAsia="Times New Roman" w:hAnsi="Times New Roman"/>
          <w:color w:val="00B050"/>
        </w:rPr>
      </w:pPr>
      <w:r w:rsidRPr="00AC60D7">
        <w:rPr>
          <w:rFonts w:ascii="Times New Roman" w:eastAsia="Times New Roman" w:hAnsi="Times New Roman"/>
          <w:color w:val="00B050"/>
        </w:rPr>
        <w:t xml:space="preserve">Tapa Vallavolikogu 25.03.2024 otsuse nr 127 alusel </w:t>
      </w:r>
      <w:r w:rsidR="0091246D" w:rsidRPr="00AC60D7">
        <w:rPr>
          <w:rFonts w:ascii="Times New Roman" w:eastAsia="Times New Roman" w:hAnsi="Times New Roman"/>
          <w:color w:val="00B050"/>
        </w:rPr>
        <w:t xml:space="preserve">toimunud </w:t>
      </w:r>
      <w:r w:rsidR="00373AFB" w:rsidRPr="00AC60D7">
        <w:rPr>
          <w:rFonts w:ascii="Times New Roman" w:eastAsia="Times New Roman" w:hAnsi="Times New Roman"/>
          <w:color w:val="00B050"/>
        </w:rPr>
        <w:t>munitsipaal</w:t>
      </w:r>
      <w:r w:rsidR="0091246D" w:rsidRPr="00AC60D7">
        <w:rPr>
          <w:rFonts w:ascii="Times New Roman" w:eastAsia="Times New Roman" w:hAnsi="Times New Roman"/>
          <w:color w:val="00B050"/>
        </w:rPr>
        <w:t>koolide ümberkorraldamise</w:t>
      </w:r>
      <w:r w:rsidR="009A166A" w:rsidRPr="00AC60D7">
        <w:rPr>
          <w:rFonts w:ascii="Times New Roman" w:eastAsia="Times New Roman" w:hAnsi="Times New Roman"/>
          <w:color w:val="00B050"/>
        </w:rPr>
        <w:t xml:space="preserve"> tulemusena</w:t>
      </w:r>
      <w:r w:rsidRPr="00AC60D7">
        <w:rPr>
          <w:rFonts w:ascii="Times New Roman" w:eastAsia="Times New Roman" w:hAnsi="Times New Roman"/>
          <w:color w:val="00B050"/>
        </w:rPr>
        <w:t xml:space="preserve"> </w:t>
      </w:r>
      <w:r w:rsidR="009A166A" w:rsidRPr="00AC60D7">
        <w:rPr>
          <w:rFonts w:ascii="Times New Roman" w:eastAsia="Times New Roman" w:hAnsi="Times New Roman"/>
          <w:color w:val="00B050"/>
        </w:rPr>
        <w:t>lõpetati</w:t>
      </w:r>
      <w:r w:rsidRPr="00AC60D7">
        <w:rPr>
          <w:rFonts w:ascii="Times New Roman" w:eastAsia="Times New Roman" w:hAnsi="Times New Roman"/>
          <w:color w:val="00B050"/>
        </w:rPr>
        <w:t xml:space="preserve"> </w:t>
      </w:r>
      <w:r w:rsidR="001323A3" w:rsidRPr="00AC60D7">
        <w:rPr>
          <w:rFonts w:ascii="Times New Roman" w:eastAsia="Times New Roman" w:hAnsi="Times New Roman"/>
          <w:color w:val="00B050"/>
        </w:rPr>
        <w:t>J</w:t>
      </w:r>
      <w:r w:rsidR="001323A3" w:rsidRPr="00AC60D7">
        <w:rPr>
          <w:rFonts w:ascii="Times New Roman" w:hAnsi="Times New Roman"/>
          <w:color w:val="00B050"/>
        </w:rPr>
        <w:t>äneda Kooli tegevus iseseisva asutusena alates 31. augusti</w:t>
      </w:r>
      <w:r w:rsidR="009A166A" w:rsidRPr="00AC60D7">
        <w:rPr>
          <w:rFonts w:ascii="Times New Roman" w:hAnsi="Times New Roman"/>
          <w:color w:val="00B050"/>
        </w:rPr>
        <w:t>st</w:t>
      </w:r>
      <w:r w:rsidR="001323A3" w:rsidRPr="00AC60D7">
        <w:rPr>
          <w:rFonts w:ascii="Times New Roman" w:hAnsi="Times New Roman"/>
          <w:color w:val="00B050"/>
        </w:rPr>
        <w:t xml:space="preserve"> 2024</w:t>
      </w:r>
      <w:r w:rsidR="009A166A" w:rsidRPr="00AC60D7">
        <w:rPr>
          <w:rFonts w:ascii="Times New Roman" w:hAnsi="Times New Roman"/>
          <w:color w:val="00B050"/>
        </w:rPr>
        <w:t>.</w:t>
      </w:r>
    </w:p>
    <w:p w14:paraId="517DAAA5" w14:textId="5A1DB844" w:rsidR="00163B71" w:rsidRPr="00AC60D7" w:rsidRDefault="00AA36A9" w:rsidP="00163B71">
      <w:pPr>
        <w:pBdr>
          <w:top w:val="nil"/>
          <w:left w:val="nil"/>
          <w:bottom w:val="nil"/>
          <w:right w:val="nil"/>
          <w:between w:val="nil"/>
        </w:pBdr>
        <w:rPr>
          <w:rFonts w:ascii="Times New Roman" w:hAnsi="Times New Roman"/>
          <w:color w:val="00B050"/>
        </w:rPr>
      </w:pPr>
      <w:r w:rsidRPr="00AC60D7">
        <w:rPr>
          <w:rFonts w:ascii="Times New Roman" w:hAnsi="Times New Roman"/>
          <w:color w:val="00B050"/>
        </w:rPr>
        <w:lastRenderedPageBreak/>
        <w:t xml:space="preserve">Alates 01.09.2024 </w:t>
      </w:r>
      <w:r w:rsidR="00143721" w:rsidRPr="00AC60D7">
        <w:rPr>
          <w:rFonts w:ascii="Times New Roman" w:hAnsi="Times New Roman"/>
          <w:color w:val="00B050"/>
        </w:rPr>
        <w:t xml:space="preserve">asuvad </w:t>
      </w:r>
      <w:r w:rsidR="00FE53AE" w:rsidRPr="00AC60D7">
        <w:rPr>
          <w:rFonts w:ascii="Times New Roman" w:hAnsi="Times New Roman"/>
          <w:color w:val="00B050"/>
        </w:rPr>
        <w:t>Jäneda koolimajas</w:t>
      </w:r>
      <w:r w:rsidRPr="00AC60D7">
        <w:rPr>
          <w:rFonts w:ascii="Times New Roman" w:hAnsi="Times New Roman"/>
          <w:color w:val="00B050"/>
        </w:rPr>
        <w:t xml:space="preserve"> </w:t>
      </w:r>
      <w:r w:rsidR="006D076B" w:rsidRPr="00AC60D7">
        <w:rPr>
          <w:rFonts w:ascii="Times New Roman" w:hAnsi="Times New Roman"/>
          <w:color w:val="00B050"/>
        </w:rPr>
        <w:t xml:space="preserve">Tapa </w:t>
      </w:r>
      <w:r w:rsidR="000335BA" w:rsidRPr="00AC60D7">
        <w:rPr>
          <w:rFonts w:ascii="Times New Roman" w:hAnsi="Times New Roman"/>
          <w:color w:val="00B050"/>
        </w:rPr>
        <w:t>V</w:t>
      </w:r>
      <w:r w:rsidR="006D076B" w:rsidRPr="00AC60D7">
        <w:rPr>
          <w:rFonts w:ascii="Times New Roman" w:hAnsi="Times New Roman"/>
          <w:color w:val="00B050"/>
        </w:rPr>
        <w:t>al</w:t>
      </w:r>
      <w:r w:rsidR="000335BA" w:rsidRPr="00AC60D7">
        <w:rPr>
          <w:rFonts w:ascii="Times New Roman" w:hAnsi="Times New Roman"/>
          <w:color w:val="00B050"/>
        </w:rPr>
        <w:t xml:space="preserve">la Kooli lasteaiarühmad ja </w:t>
      </w:r>
      <w:r w:rsidR="000335BA" w:rsidRPr="00AC60D7">
        <w:rPr>
          <w:rFonts w:ascii="Times New Roman" w:eastAsia="Times New Roman" w:hAnsi="Times New Roman"/>
          <w:color w:val="00B050"/>
        </w:rPr>
        <w:t>I ja II kooliaste (1.-6. klass).</w:t>
      </w:r>
    </w:p>
    <w:p w14:paraId="3192832F" w14:textId="5CBF7F22" w:rsidR="003B4731" w:rsidRPr="00AC60D7" w:rsidRDefault="003B4731" w:rsidP="009E083B">
      <w:pPr>
        <w:rPr>
          <w:rFonts w:ascii="Times New Roman" w:hAnsi="Times New Roman" w:cs="Times New Roman"/>
          <w:color w:val="00B050"/>
        </w:rPr>
      </w:pPr>
    </w:p>
    <w:p w14:paraId="397D2C1F" w14:textId="5C935C55" w:rsidR="003B4731" w:rsidRPr="00AC60D7" w:rsidRDefault="003B4731" w:rsidP="009E083B">
      <w:pPr>
        <w:rPr>
          <w:rFonts w:ascii="Times New Roman" w:hAnsi="Times New Roman" w:cs="Times New Roman"/>
          <w:color w:val="00B050"/>
          <w:u w:val="single"/>
        </w:rPr>
      </w:pPr>
      <w:r w:rsidRPr="00AC60D7">
        <w:rPr>
          <w:rFonts w:ascii="Times New Roman" w:hAnsi="Times New Roman" w:cs="Times New Roman"/>
          <w:color w:val="00B050"/>
          <w:u w:val="single"/>
        </w:rPr>
        <w:t>Tamsalu lasteaed Krõll</w:t>
      </w:r>
    </w:p>
    <w:p w14:paraId="1C4A1048" w14:textId="7B320E78" w:rsidR="003B4731" w:rsidRPr="00AC60D7" w:rsidRDefault="00886660" w:rsidP="00886660">
      <w:pPr>
        <w:rPr>
          <w:rFonts w:ascii="Times New Roman" w:hAnsi="Times New Roman" w:cs="Times New Roman"/>
          <w:color w:val="00B050"/>
        </w:rPr>
      </w:pPr>
      <w:r w:rsidRPr="00AC60D7">
        <w:rPr>
          <w:rFonts w:ascii="Times New Roman" w:hAnsi="Times New Roman" w:cs="Times New Roman"/>
          <w:color w:val="00B050"/>
        </w:rPr>
        <w:t>Tamsalu Lasteaed Krõll on 12</w:t>
      </w:r>
      <w:r w:rsidR="009A07D5" w:rsidRPr="00AC60D7">
        <w:rPr>
          <w:rFonts w:ascii="Times New Roman" w:hAnsi="Times New Roman" w:cs="Times New Roman"/>
          <w:color w:val="00B050"/>
        </w:rPr>
        <w:t xml:space="preserve">-rühmaline lasteaed ja asub kolmes majas - Tamsalus, Sääsel ja Vajangul. 2017. a liideti Tamsalu Sääse Lasteaed Tamsalu Lasteaiaga Krõll ühise juhtimise alla. </w:t>
      </w:r>
      <w:r w:rsidR="003B4731" w:rsidRPr="00AC60D7">
        <w:rPr>
          <w:rFonts w:ascii="Times New Roman" w:hAnsi="Times New Roman" w:cs="Times New Roman"/>
          <w:color w:val="00B050"/>
        </w:rPr>
        <w:t>2021/2022 õppeaastast liideti Vajangu Põhikooli lasteaed Tamsalu Lasteaed Krõlliga, säilis Vajangu õppekoht ühe liitrühmaga.</w:t>
      </w:r>
      <w:r w:rsidR="009A07D5" w:rsidRPr="00AC60D7">
        <w:rPr>
          <w:rFonts w:ascii="Times New Roman" w:hAnsi="Times New Roman" w:cs="Times New Roman"/>
          <w:color w:val="00B050"/>
        </w:rPr>
        <w:t xml:space="preserve"> </w:t>
      </w:r>
      <w:r w:rsidRPr="00AC60D7">
        <w:rPr>
          <w:rFonts w:ascii="Times New Roman" w:hAnsi="Times New Roman" w:cs="Times New Roman"/>
          <w:color w:val="00B050"/>
        </w:rPr>
        <w:t xml:space="preserve">Tamsalu majas on 6 rühma, Sääse majas on 5 rühma ja Vajangu majas üks rühm. </w:t>
      </w:r>
      <w:r w:rsidR="009A07D5" w:rsidRPr="00AC60D7">
        <w:rPr>
          <w:rFonts w:ascii="Times New Roman" w:hAnsi="Times New Roman" w:cs="Times New Roman"/>
          <w:color w:val="00B050"/>
        </w:rPr>
        <w:t xml:space="preserve">Kõikidel majadel on suured õuealad ning mänguväljakud. </w:t>
      </w:r>
    </w:p>
    <w:p w14:paraId="7EC036B0" w14:textId="77777777" w:rsidR="00DC4DEA" w:rsidRPr="00E26B09" w:rsidRDefault="00DC4DEA" w:rsidP="00DC4DEA">
      <w:pPr>
        <w:rPr>
          <w:rFonts w:ascii="Times New Roman" w:hAnsi="Times New Roman" w:cs="Times New Roman"/>
        </w:rPr>
      </w:pPr>
    </w:p>
    <w:p w14:paraId="79ADD9B2" w14:textId="5BB51F5F" w:rsidR="00DC4DEA" w:rsidRPr="00E26B09" w:rsidRDefault="001F3D14" w:rsidP="001F3D14">
      <w:pPr>
        <w:pStyle w:val="Pealkiri3"/>
        <w:rPr>
          <w:rFonts w:ascii="Times New Roman" w:hAnsi="Times New Roman" w:cs="Times New Roman"/>
        </w:rPr>
      </w:pPr>
      <w:bookmarkStart w:id="10" w:name="_Toc523600047"/>
      <w:r w:rsidRPr="00E26B09">
        <w:rPr>
          <w:rFonts w:ascii="Times New Roman" w:hAnsi="Times New Roman" w:cs="Times New Roman"/>
        </w:rPr>
        <w:t>6.1.2. Üldharidus</w:t>
      </w:r>
      <w:bookmarkEnd w:id="10"/>
    </w:p>
    <w:p w14:paraId="49202C30" w14:textId="77777777" w:rsidR="00183675" w:rsidRDefault="00183675" w:rsidP="001F3D14">
      <w:pPr>
        <w:rPr>
          <w:rFonts w:ascii="Times New Roman" w:eastAsia="Times New Roman" w:hAnsi="Times New Roman"/>
          <w:sz w:val="24"/>
          <w:szCs w:val="24"/>
        </w:rPr>
      </w:pPr>
    </w:p>
    <w:p w14:paraId="30251C06" w14:textId="202EF146" w:rsidR="00FB6265" w:rsidRPr="00AC60D7" w:rsidRDefault="00FB6265" w:rsidP="00FB6265">
      <w:pPr>
        <w:rPr>
          <w:rFonts w:ascii="Times New Roman" w:eastAsia="Times New Roman" w:hAnsi="Times New Roman"/>
          <w:color w:val="00B050"/>
        </w:rPr>
      </w:pPr>
      <w:r w:rsidRPr="00AC60D7">
        <w:rPr>
          <w:rFonts w:ascii="Times New Roman" w:eastAsia="Times New Roman" w:hAnsi="Times New Roman"/>
          <w:color w:val="00B050"/>
        </w:rPr>
        <w:t xml:space="preserve">Tapa Vallavolikogu </w:t>
      </w:r>
      <w:r w:rsidR="00BA52D2" w:rsidRPr="00AC60D7">
        <w:rPr>
          <w:rFonts w:ascii="Times New Roman" w:eastAsia="Times New Roman" w:hAnsi="Times New Roman"/>
          <w:color w:val="00B050"/>
        </w:rPr>
        <w:t xml:space="preserve">25.03.2024 otsuse nr 127 alusel korraldati alates 01.09.2024 ümber senine </w:t>
      </w:r>
      <w:r w:rsidRPr="00AC60D7">
        <w:rPr>
          <w:rFonts w:ascii="Times New Roman" w:eastAsia="Times New Roman" w:hAnsi="Times New Roman"/>
          <w:color w:val="00B050"/>
        </w:rPr>
        <w:t xml:space="preserve">Tapa valla </w:t>
      </w:r>
      <w:r w:rsidR="00CD06A8" w:rsidRPr="00AC60D7">
        <w:rPr>
          <w:rFonts w:ascii="Times New Roman" w:eastAsia="Times New Roman" w:hAnsi="Times New Roman"/>
          <w:color w:val="00B050"/>
        </w:rPr>
        <w:t>üldharidussüsteem</w:t>
      </w:r>
      <w:r w:rsidR="00BA52D2" w:rsidRPr="00AC60D7">
        <w:rPr>
          <w:rFonts w:ascii="Times New Roman" w:eastAsia="Times New Roman" w:hAnsi="Times New Roman"/>
          <w:color w:val="00B050"/>
        </w:rPr>
        <w:t xml:space="preserve">. </w:t>
      </w:r>
      <w:r w:rsidR="00CD06A8" w:rsidRPr="00AC60D7">
        <w:rPr>
          <w:rFonts w:ascii="Times New Roman" w:eastAsia="Times New Roman" w:hAnsi="Times New Roman"/>
          <w:color w:val="00B050"/>
        </w:rPr>
        <w:t>Haridusvõrgu ü</w:t>
      </w:r>
      <w:r w:rsidRPr="00AC60D7">
        <w:rPr>
          <w:rFonts w:ascii="Times New Roman" w:eastAsia="Times New Roman" w:hAnsi="Times New Roman"/>
          <w:color w:val="00B050"/>
        </w:rPr>
        <w:t>mberkorraldamisel võet</w:t>
      </w:r>
      <w:r w:rsidR="00CD06A8" w:rsidRPr="00AC60D7">
        <w:rPr>
          <w:rFonts w:ascii="Times New Roman" w:eastAsia="Times New Roman" w:hAnsi="Times New Roman"/>
          <w:color w:val="00B050"/>
        </w:rPr>
        <w:t>i</w:t>
      </w:r>
      <w:r w:rsidRPr="00AC60D7">
        <w:rPr>
          <w:rFonts w:ascii="Times New Roman" w:eastAsia="Times New Roman" w:hAnsi="Times New Roman"/>
          <w:color w:val="00B050"/>
        </w:rPr>
        <w:t xml:space="preserve"> arvesse erinevaid tegureid</w:t>
      </w:r>
      <w:r w:rsidR="00CD06A8" w:rsidRPr="00AC60D7">
        <w:rPr>
          <w:rFonts w:ascii="Times New Roman" w:eastAsia="Times New Roman" w:hAnsi="Times New Roman"/>
          <w:color w:val="00B050"/>
        </w:rPr>
        <w:t xml:space="preserve"> sh lähiaastate õpilaste arvu dünaamika muutusi, õpilaste sen</w:t>
      </w:r>
      <w:r w:rsidR="00132FD0" w:rsidRPr="00AC60D7">
        <w:rPr>
          <w:rFonts w:ascii="Times New Roman" w:eastAsia="Times New Roman" w:hAnsi="Times New Roman"/>
          <w:color w:val="00B050"/>
        </w:rPr>
        <w:t>iseid valikud hariduse omandamisel</w:t>
      </w:r>
      <w:r w:rsidRPr="00AC60D7">
        <w:rPr>
          <w:rFonts w:ascii="Times New Roman" w:eastAsia="Times New Roman" w:hAnsi="Times New Roman"/>
          <w:color w:val="00B050"/>
        </w:rPr>
        <w:t xml:space="preserve">, </w:t>
      </w:r>
      <w:r w:rsidR="00132FD0" w:rsidRPr="00AC60D7">
        <w:rPr>
          <w:rFonts w:ascii="Times New Roman" w:eastAsia="Times New Roman" w:hAnsi="Times New Roman"/>
          <w:color w:val="00B050"/>
        </w:rPr>
        <w:t>valla investeerimis- ja finantsvõimekust</w:t>
      </w:r>
      <w:r w:rsidR="00E84CF0" w:rsidRPr="00AC60D7">
        <w:rPr>
          <w:rFonts w:ascii="Times New Roman" w:eastAsia="Times New Roman" w:hAnsi="Times New Roman"/>
          <w:color w:val="00B050"/>
        </w:rPr>
        <w:t xml:space="preserve"> ja r</w:t>
      </w:r>
      <w:r w:rsidRPr="00AC60D7">
        <w:rPr>
          <w:rFonts w:ascii="Times New Roman" w:eastAsia="Times New Roman" w:hAnsi="Times New Roman"/>
          <w:color w:val="00B050"/>
        </w:rPr>
        <w:t xml:space="preserve">iiklikke suuniseid koolivõrgu korrastamisel. </w:t>
      </w:r>
    </w:p>
    <w:p w14:paraId="1AB0DCBC" w14:textId="77777777" w:rsidR="00FB6265" w:rsidRPr="00AC60D7" w:rsidRDefault="00FB6265" w:rsidP="00FB6265">
      <w:pPr>
        <w:rPr>
          <w:rFonts w:ascii="Times New Roman" w:eastAsia="Times New Roman" w:hAnsi="Times New Roman"/>
          <w:color w:val="00B050"/>
        </w:rPr>
      </w:pPr>
    </w:p>
    <w:p w14:paraId="0E10E7E0" w14:textId="1C75E0FC" w:rsidR="00FB6265" w:rsidRPr="00AC60D7" w:rsidRDefault="00FB6265" w:rsidP="00E84CF0">
      <w:pPr>
        <w:rPr>
          <w:rFonts w:ascii="Times New Roman" w:eastAsia="Times New Roman" w:hAnsi="Times New Roman"/>
          <w:color w:val="00B050"/>
        </w:rPr>
      </w:pPr>
      <w:r w:rsidRPr="00AC60D7">
        <w:rPr>
          <w:rFonts w:ascii="Times New Roman" w:eastAsia="Times New Roman" w:hAnsi="Times New Roman"/>
          <w:color w:val="00B050"/>
        </w:rPr>
        <w:t xml:space="preserve">Tapa valla munitsipaalkoolide tegevus </w:t>
      </w:r>
      <w:r w:rsidR="00E84CF0" w:rsidRPr="00AC60D7">
        <w:rPr>
          <w:rFonts w:ascii="Times New Roman" w:eastAsia="Times New Roman" w:hAnsi="Times New Roman"/>
          <w:color w:val="00B050"/>
        </w:rPr>
        <w:t xml:space="preserve">korraldati </w:t>
      </w:r>
      <w:r w:rsidR="00E937D9" w:rsidRPr="00AC60D7">
        <w:rPr>
          <w:rFonts w:ascii="Times New Roman" w:eastAsia="Times New Roman" w:hAnsi="Times New Roman"/>
          <w:color w:val="00B050"/>
        </w:rPr>
        <w:t xml:space="preserve">ümber </w:t>
      </w:r>
      <w:r w:rsidRPr="00AC60D7">
        <w:rPr>
          <w:rFonts w:ascii="Times New Roman" w:eastAsia="Times New Roman" w:hAnsi="Times New Roman"/>
          <w:color w:val="00B050"/>
        </w:rPr>
        <w:t>alates 1. septembrist 2024 järgmiselt</w:t>
      </w:r>
      <w:r w:rsidR="007A45E0" w:rsidRPr="00AC60D7">
        <w:rPr>
          <w:rFonts w:ascii="Times New Roman" w:eastAsia="Times New Roman" w:hAnsi="Times New Roman"/>
          <w:color w:val="00B050"/>
        </w:rPr>
        <w:t>.</w:t>
      </w:r>
    </w:p>
    <w:p w14:paraId="38070F6D" w14:textId="77777777" w:rsidR="0016019A" w:rsidRPr="00AC60D7" w:rsidRDefault="0016019A" w:rsidP="00E84CF0">
      <w:pPr>
        <w:rPr>
          <w:rFonts w:ascii="Times New Roman" w:eastAsia="Times New Roman" w:hAnsi="Times New Roman"/>
          <w:color w:val="00B050"/>
        </w:rPr>
      </w:pPr>
    </w:p>
    <w:p w14:paraId="41C8D003" w14:textId="3C4BC271" w:rsidR="007A45E0" w:rsidRPr="00AC60D7" w:rsidRDefault="007A45E0" w:rsidP="007A45E0">
      <w:pPr>
        <w:rPr>
          <w:rFonts w:ascii="Times New Roman" w:hAnsi="Times New Roman" w:cs="Times New Roman"/>
          <w:color w:val="00B050"/>
          <w:u w:val="single"/>
        </w:rPr>
      </w:pPr>
      <w:r w:rsidRPr="00AC60D7">
        <w:rPr>
          <w:rFonts w:ascii="Times New Roman" w:hAnsi="Times New Roman" w:cs="Times New Roman"/>
          <w:color w:val="00B050"/>
          <w:u w:val="single"/>
        </w:rPr>
        <w:t>Tamsalu Gümnaasium</w:t>
      </w:r>
    </w:p>
    <w:p w14:paraId="0CEE053A" w14:textId="08F1453A" w:rsidR="00FB6265" w:rsidRPr="00AC60D7" w:rsidRDefault="00B36942" w:rsidP="00F614EE">
      <w:pPr>
        <w:rPr>
          <w:rFonts w:ascii="Times New Roman" w:eastAsia="Times New Roman" w:hAnsi="Times New Roman"/>
          <w:color w:val="00B050"/>
        </w:rPr>
      </w:pPr>
      <w:r w:rsidRPr="00AC60D7">
        <w:rPr>
          <w:rFonts w:ascii="Times New Roman" w:eastAsia="Times New Roman" w:hAnsi="Times New Roman"/>
          <w:color w:val="00B050"/>
        </w:rPr>
        <w:t xml:space="preserve">Muudeti </w:t>
      </w:r>
      <w:r w:rsidR="00FB6265" w:rsidRPr="00AC60D7">
        <w:rPr>
          <w:rFonts w:ascii="Times New Roman" w:eastAsia="Times New Roman" w:hAnsi="Times New Roman"/>
          <w:color w:val="00B050"/>
        </w:rPr>
        <w:t xml:space="preserve">Tamsalu Gümnaasium (registrikood </w:t>
      </w:r>
      <w:r w:rsidR="00FB6265" w:rsidRPr="00AC60D7">
        <w:rPr>
          <w:rFonts w:ascii="Times New Roman" w:hAnsi="Times New Roman"/>
          <w:color w:val="00B050"/>
          <w:shd w:val="clear" w:color="auto" w:fill="FFFFFF"/>
        </w:rPr>
        <w:t>75026968</w:t>
      </w:r>
      <w:r w:rsidR="00FB6265" w:rsidRPr="00AC60D7">
        <w:rPr>
          <w:rFonts w:ascii="Times New Roman" w:eastAsia="Times New Roman" w:hAnsi="Times New Roman"/>
          <w:color w:val="00B050"/>
        </w:rPr>
        <w:t>)</w:t>
      </w:r>
      <w:r w:rsidR="00625610" w:rsidRPr="00AC60D7">
        <w:rPr>
          <w:rFonts w:ascii="Times New Roman" w:eastAsia="Times New Roman" w:hAnsi="Times New Roman"/>
          <w:color w:val="00B050"/>
        </w:rPr>
        <w:t xml:space="preserve"> </w:t>
      </w:r>
      <w:r w:rsidR="00FB6265" w:rsidRPr="00AC60D7">
        <w:rPr>
          <w:rFonts w:ascii="Times New Roman" w:eastAsia="Times New Roman" w:hAnsi="Times New Roman"/>
          <w:color w:val="00B050"/>
        </w:rPr>
        <w:t>tegutsemise vorm gümnaasiumist põhikooliks, kus tegutseb kolm kooliastet (I-III)</w:t>
      </w:r>
      <w:r w:rsidR="00F614EE" w:rsidRPr="00AC60D7">
        <w:rPr>
          <w:rFonts w:ascii="Times New Roman" w:eastAsia="Times New Roman" w:hAnsi="Times New Roman"/>
          <w:color w:val="00B050"/>
        </w:rPr>
        <w:t xml:space="preserve">, </w:t>
      </w:r>
      <w:r w:rsidR="00FB6265" w:rsidRPr="00AC60D7">
        <w:rPr>
          <w:rFonts w:ascii="Times New Roman" w:eastAsia="Times New Roman" w:hAnsi="Times New Roman"/>
          <w:color w:val="00B050"/>
        </w:rPr>
        <w:t>gümnaasiumiaste (10.-12. klass) liidet</w:t>
      </w:r>
      <w:r w:rsidR="00F614EE" w:rsidRPr="00AC60D7">
        <w:rPr>
          <w:rFonts w:ascii="Times New Roman" w:eastAsia="Times New Roman" w:hAnsi="Times New Roman"/>
          <w:color w:val="00B050"/>
        </w:rPr>
        <w:t>i</w:t>
      </w:r>
      <w:r w:rsidR="00FB6265" w:rsidRPr="00AC60D7">
        <w:rPr>
          <w:rFonts w:ascii="Times New Roman" w:eastAsia="Times New Roman" w:hAnsi="Times New Roman"/>
          <w:color w:val="00B050"/>
        </w:rPr>
        <w:t xml:space="preserve"> Tapa Gümnaasiumiga</w:t>
      </w:r>
      <w:r w:rsidR="00F614EE" w:rsidRPr="00AC60D7">
        <w:rPr>
          <w:rFonts w:ascii="Times New Roman" w:eastAsia="Times New Roman" w:hAnsi="Times New Roman"/>
          <w:color w:val="00B050"/>
        </w:rPr>
        <w:t xml:space="preserve"> ja k</w:t>
      </w:r>
      <w:r w:rsidR="00FB6265" w:rsidRPr="00AC60D7">
        <w:rPr>
          <w:rFonts w:ascii="Times New Roman" w:eastAsia="Times New Roman" w:hAnsi="Times New Roman"/>
          <w:color w:val="00B050"/>
        </w:rPr>
        <w:t>ool nimeks määrat</w:t>
      </w:r>
      <w:r w:rsidR="00F614EE" w:rsidRPr="00AC60D7">
        <w:rPr>
          <w:rFonts w:ascii="Times New Roman" w:eastAsia="Times New Roman" w:hAnsi="Times New Roman"/>
          <w:color w:val="00B050"/>
        </w:rPr>
        <w:t xml:space="preserve">i </w:t>
      </w:r>
      <w:r w:rsidR="00FB6265" w:rsidRPr="00AC60D7">
        <w:rPr>
          <w:rFonts w:ascii="Times New Roman" w:eastAsia="Times New Roman" w:hAnsi="Times New Roman"/>
          <w:color w:val="00B050"/>
        </w:rPr>
        <w:t>Tamsalu Kool;</w:t>
      </w:r>
    </w:p>
    <w:p w14:paraId="6899BE54" w14:textId="77777777" w:rsidR="0016019A" w:rsidRPr="00AC60D7" w:rsidRDefault="0016019A" w:rsidP="00F614EE">
      <w:pPr>
        <w:rPr>
          <w:rFonts w:ascii="Times New Roman" w:eastAsia="Times New Roman" w:hAnsi="Times New Roman"/>
          <w:color w:val="00B050"/>
        </w:rPr>
      </w:pPr>
    </w:p>
    <w:p w14:paraId="5AE41501" w14:textId="77777777" w:rsidR="0016019A" w:rsidRPr="00AC60D7" w:rsidRDefault="0016019A" w:rsidP="0016019A">
      <w:pPr>
        <w:rPr>
          <w:rFonts w:ascii="Times New Roman" w:hAnsi="Times New Roman" w:cs="Times New Roman"/>
          <w:color w:val="00B050"/>
          <w:u w:val="single"/>
        </w:rPr>
      </w:pPr>
      <w:r w:rsidRPr="00AC60D7">
        <w:rPr>
          <w:rFonts w:ascii="Times New Roman" w:hAnsi="Times New Roman" w:cs="Times New Roman"/>
          <w:color w:val="00B050"/>
          <w:u w:val="single"/>
        </w:rPr>
        <w:t>Tapa Gümnaasium</w:t>
      </w:r>
    </w:p>
    <w:p w14:paraId="3B963AD6" w14:textId="579674BA" w:rsidR="00FB6265" w:rsidRPr="00AC60D7" w:rsidRDefault="00FB6265" w:rsidP="00393A5E">
      <w:pPr>
        <w:rPr>
          <w:rFonts w:ascii="Times New Roman" w:eastAsia="Times New Roman" w:hAnsi="Times New Roman"/>
          <w:color w:val="00B050"/>
        </w:rPr>
      </w:pPr>
      <w:r w:rsidRPr="00AC60D7">
        <w:rPr>
          <w:rFonts w:ascii="Times New Roman" w:eastAsia="Times New Roman" w:hAnsi="Times New Roman"/>
          <w:color w:val="00B050"/>
        </w:rPr>
        <w:t>Tapa Gümnaasium</w:t>
      </w:r>
      <w:r w:rsidR="008B00B6" w:rsidRPr="00AC60D7">
        <w:rPr>
          <w:rFonts w:ascii="Times New Roman" w:eastAsia="Times New Roman" w:hAnsi="Times New Roman"/>
          <w:color w:val="00B050"/>
        </w:rPr>
        <w:t>i</w:t>
      </w:r>
      <w:r w:rsidRPr="00AC60D7">
        <w:rPr>
          <w:rFonts w:ascii="Times New Roman" w:eastAsia="Times New Roman" w:hAnsi="Times New Roman"/>
          <w:color w:val="00B050"/>
        </w:rPr>
        <w:t xml:space="preserve"> (registrikood </w:t>
      </w:r>
      <w:r w:rsidRPr="00AC60D7">
        <w:rPr>
          <w:rFonts w:ascii="Times New Roman" w:hAnsi="Times New Roman"/>
          <w:color w:val="00B050"/>
          <w:shd w:val="clear" w:color="auto" w:fill="FFFFFF"/>
        </w:rPr>
        <w:t>75019558</w:t>
      </w:r>
      <w:r w:rsidRPr="00AC60D7">
        <w:rPr>
          <w:rFonts w:ascii="Times New Roman" w:eastAsia="Times New Roman" w:hAnsi="Times New Roman"/>
          <w:color w:val="00B050"/>
        </w:rPr>
        <w:t>)</w:t>
      </w:r>
      <w:r w:rsidR="008B00B6" w:rsidRPr="00AC60D7">
        <w:rPr>
          <w:rFonts w:ascii="Times New Roman" w:eastAsia="Times New Roman" w:hAnsi="Times New Roman"/>
          <w:color w:val="00B050"/>
        </w:rPr>
        <w:t xml:space="preserve"> </w:t>
      </w:r>
      <w:r w:rsidRPr="00AC60D7">
        <w:rPr>
          <w:rFonts w:ascii="Times New Roman" w:eastAsia="Times New Roman" w:hAnsi="Times New Roman"/>
          <w:color w:val="00B050"/>
        </w:rPr>
        <w:t>I ja II kooliaste (1.-6. klass) liidet</w:t>
      </w:r>
      <w:r w:rsidR="008B00B6" w:rsidRPr="00AC60D7">
        <w:rPr>
          <w:rFonts w:ascii="Times New Roman" w:eastAsia="Times New Roman" w:hAnsi="Times New Roman"/>
          <w:color w:val="00B050"/>
        </w:rPr>
        <w:t>i</w:t>
      </w:r>
      <w:r w:rsidRPr="00AC60D7">
        <w:rPr>
          <w:rFonts w:ascii="Times New Roman" w:eastAsia="Times New Roman" w:hAnsi="Times New Roman"/>
          <w:color w:val="00B050"/>
        </w:rPr>
        <w:t xml:space="preserve"> Lehtse Kooliga</w:t>
      </w:r>
      <w:r w:rsidR="008B00B6" w:rsidRPr="00AC60D7">
        <w:rPr>
          <w:rFonts w:ascii="Times New Roman" w:eastAsia="Times New Roman" w:hAnsi="Times New Roman"/>
          <w:color w:val="00B050"/>
        </w:rPr>
        <w:t xml:space="preserve"> ja </w:t>
      </w:r>
      <w:r w:rsidR="00393A5E" w:rsidRPr="00AC60D7">
        <w:rPr>
          <w:rFonts w:ascii="Times New Roman" w:eastAsia="Times New Roman" w:hAnsi="Times New Roman"/>
          <w:color w:val="00B050"/>
        </w:rPr>
        <w:t>k</w:t>
      </w:r>
      <w:r w:rsidRPr="00AC60D7">
        <w:rPr>
          <w:rFonts w:ascii="Times New Roman" w:eastAsia="Times New Roman" w:hAnsi="Times New Roman"/>
          <w:color w:val="00B050"/>
        </w:rPr>
        <w:t>ooli nimeks määrat</w:t>
      </w:r>
      <w:r w:rsidR="00393A5E" w:rsidRPr="00AC60D7">
        <w:rPr>
          <w:rFonts w:ascii="Times New Roman" w:eastAsia="Times New Roman" w:hAnsi="Times New Roman"/>
          <w:color w:val="00B050"/>
        </w:rPr>
        <w:t>i</w:t>
      </w:r>
      <w:r w:rsidRPr="00AC60D7">
        <w:rPr>
          <w:rFonts w:ascii="Times New Roman" w:eastAsia="Times New Roman" w:hAnsi="Times New Roman"/>
          <w:color w:val="00B050"/>
        </w:rPr>
        <w:t xml:space="preserve"> Tapa valla Gümnaasium</w:t>
      </w:r>
      <w:r w:rsidR="00393A5E" w:rsidRPr="00AC60D7">
        <w:rPr>
          <w:rFonts w:ascii="Times New Roman" w:eastAsia="Times New Roman" w:hAnsi="Times New Roman"/>
          <w:color w:val="00B050"/>
        </w:rPr>
        <w:t>.</w:t>
      </w:r>
    </w:p>
    <w:p w14:paraId="68202274" w14:textId="77777777" w:rsidR="00393A5E" w:rsidRPr="00AC60D7" w:rsidRDefault="00393A5E" w:rsidP="00393A5E">
      <w:pPr>
        <w:rPr>
          <w:rFonts w:ascii="Times New Roman" w:eastAsia="Times New Roman" w:hAnsi="Times New Roman"/>
          <w:color w:val="00B050"/>
        </w:rPr>
      </w:pPr>
    </w:p>
    <w:p w14:paraId="08C94109" w14:textId="77777777" w:rsidR="00393A5E" w:rsidRPr="00AC60D7" w:rsidRDefault="00393A5E" w:rsidP="00393A5E">
      <w:pPr>
        <w:rPr>
          <w:rFonts w:ascii="Times New Roman" w:hAnsi="Times New Roman" w:cs="Times New Roman"/>
          <w:color w:val="00B050"/>
          <w:u w:val="single"/>
        </w:rPr>
      </w:pPr>
      <w:r w:rsidRPr="00AC60D7">
        <w:rPr>
          <w:rFonts w:ascii="Times New Roman" w:hAnsi="Times New Roman" w:cs="Times New Roman"/>
          <w:color w:val="00B050"/>
          <w:u w:val="single"/>
        </w:rPr>
        <w:t>Lehtse Kool</w:t>
      </w:r>
    </w:p>
    <w:p w14:paraId="4ABB7ACA" w14:textId="31D5942F" w:rsidR="00FB6265" w:rsidRPr="00AC60D7" w:rsidRDefault="0089062F" w:rsidP="001409EF">
      <w:pPr>
        <w:rPr>
          <w:rFonts w:ascii="Times New Roman" w:eastAsia="Times New Roman" w:hAnsi="Times New Roman"/>
          <w:color w:val="00B050"/>
        </w:rPr>
      </w:pPr>
      <w:r w:rsidRPr="00AC60D7">
        <w:rPr>
          <w:rFonts w:ascii="Times New Roman" w:eastAsia="Times New Roman" w:hAnsi="Times New Roman"/>
          <w:color w:val="00B050"/>
        </w:rPr>
        <w:t xml:space="preserve">Muudeti </w:t>
      </w:r>
      <w:r w:rsidR="00FB6265" w:rsidRPr="00AC60D7">
        <w:rPr>
          <w:rFonts w:ascii="Times New Roman" w:eastAsia="Times New Roman" w:hAnsi="Times New Roman"/>
          <w:color w:val="00B050"/>
        </w:rPr>
        <w:t>Lehtse Kool (registrikood 75016272)</w:t>
      </w:r>
      <w:bookmarkStart w:id="11" w:name="_Hlk159159816"/>
      <w:r w:rsidR="00FB6265" w:rsidRPr="00AC60D7">
        <w:rPr>
          <w:rFonts w:ascii="Times New Roman" w:eastAsia="Times New Roman" w:hAnsi="Times New Roman"/>
          <w:color w:val="00B050"/>
        </w:rPr>
        <w:t xml:space="preserve"> tegutsemise vorm</w:t>
      </w:r>
      <w:r w:rsidR="00AE27B9" w:rsidRPr="00AC60D7">
        <w:rPr>
          <w:rFonts w:ascii="Times New Roman" w:eastAsia="Times New Roman" w:hAnsi="Times New Roman"/>
          <w:color w:val="00B050"/>
        </w:rPr>
        <w:t xml:space="preserve"> ning</w:t>
      </w:r>
      <w:r w:rsidR="00FB6265" w:rsidRPr="00AC60D7">
        <w:rPr>
          <w:rFonts w:ascii="Times New Roman" w:eastAsia="Times New Roman" w:hAnsi="Times New Roman"/>
          <w:color w:val="00B050"/>
        </w:rPr>
        <w:t xml:space="preserve"> ühe asutusena tegutsevast koolieelsest lasteasutusest ja kolme kooliastmega (I-III) põhikoolist sa</w:t>
      </w:r>
      <w:r w:rsidR="00B72603" w:rsidRPr="00AC60D7">
        <w:rPr>
          <w:rFonts w:ascii="Times New Roman" w:eastAsia="Times New Roman" w:hAnsi="Times New Roman"/>
          <w:color w:val="00B050"/>
        </w:rPr>
        <w:t>i</w:t>
      </w:r>
      <w:r w:rsidR="00FB6265" w:rsidRPr="00AC60D7">
        <w:rPr>
          <w:rFonts w:ascii="Times New Roman" w:eastAsia="Times New Roman" w:hAnsi="Times New Roman"/>
          <w:color w:val="00B050"/>
        </w:rPr>
        <w:t xml:space="preserve"> ühe asutusena tegutsev koolieelne lasteasutus ja kahe kooliastmega (I-II) põhikool</w:t>
      </w:r>
      <w:r w:rsidR="00B72603" w:rsidRPr="00AC60D7">
        <w:rPr>
          <w:rFonts w:ascii="Times New Roman" w:eastAsia="Times New Roman" w:hAnsi="Times New Roman"/>
          <w:color w:val="00B050"/>
        </w:rPr>
        <w:t xml:space="preserve">. Lehtse kooli </w:t>
      </w:r>
      <w:r w:rsidR="00FB6265" w:rsidRPr="00AC60D7">
        <w:rPr>
          <w:rFonts w:ascii="Times New Roman" w:eastAsia="Times New Roman" w:hAnsi="Times New Roman"/>
          <w:color w:val="00B050"/>
        </w:rPr>
        <w:t>III kooliaste (7.-9. klass) liide</w:t>
      </w:r>
      <w:r w:rsidR="00B72603" w:rsidRPr="00AC60D7">
        <w:rPr>
          <w:rFonts w:ascii="Times New Roman" w:eastAsia="Times New Roman" w:hAnsi="Times New Roman"/>
          <w:color w:val="00B050"/>
        </w:rPr>
        <w:t>ti</w:t>
      </w:r>
      <w:r w:rsidR="00FB6265" w:rsidRPr="00AC60D7">
        <w:rPr>
          <w:rFonts w:ascii="Times New Roman" w:eastAsia="Times New Roman" w:hAnsi="Times New Roman"/>
          <w:color w:val="00B050"/>
        </w:rPr>
        <w:t xml:space="preserve"> Tapa Gümnaasiumiga</w:t>
      </w:r>
      <w:r w:rsidR="001409EF" w:rsidRPr="00AC60D7">
        <w:rPr>
          <w:rFonts w:ascii="Times New Roman" w:eastAsia="Times New Roman" w:hAnsi="Times New Roman"/>
          <w:color w:val="00B050"/>
        </w:rPr>
        <w:t xml:space="preserve"> ja </w:t>
      </w:r>
      <w:bookmarkEnd w:id="11"/>
      <w:r w:rsidR="00FB6265" w:rsidRPr="00AC60D7">
        <w:rPr>
          <w:rFonts w:ascii="Times New Roman" w:eastAsia="Times New Roman" w:hAnsi="Times New Roman"/>
          <w:color w:val="00B050"/>
        </w:rPr>
        <w:t>kooli nimeks määrat</w:t>
      </w:r>
      <w:r w:rsidR="001409EF" w:rsidRPr="00AC60D7">
        <w:rPr>
          <w:rFonts w:ascii="Times New Roman" w:eastAsia="Times New Roman" w:hAnsi="Times New Roman"/>
          <w:color w:val="00B050"/>
        </w:rPr>
        <w:t>i</w:t>
      </w:r>
      <w:r w:rsidR="00FB6265" w:rsidRPr="00AC60D7">
        <w:rPr>
          <w:rFonts w:ascii="Times New Roman" w:eastAsia="Times New Roman" w:hAnsi="Times New Roman"/>
          <w:color w:val="00B050"/>
        </w:rPr>
        <w:t xml:space="preserve"> Tapa </w:t>
      </w:r>
      <w:r w:rsidR="00960130" w:rsidRPr="00AC60D7">
        <w:rPr>
          <w:rFonts w:ascii="Times New Roman" w:eastAsia="Times New Roman" w:hAnsi="Times New Roman"/>
          <w:color w:val="00B050"/>
        </w:rPr>
        <w:t xml:space="preserve">Valla </w:t>
      </w:r>
      <w:r w:rsidR="00FB6265" w:rsidRPr="00AC60D7">
        <w:rPr>
          <w:rFonts w:ascii="Times New Roman" w:eastAsia="Times New Roman" w:hAnsi="Times New Roman"/>
          <w:color w:val="00B050"/>
        </w:rPr>
        <w:t>Kool</w:t>
      </w:r>
      <w:r w:rsidR="001409EF" w:rsidRPr="00AC60D7">
        <w:rPr>
          <w:rFonts w:ascii="Times New Roman" w:eastAsia="Times New Roman" w:hAnsi="Times New Roman"/>
          <w:color w:val="00B050"/>
        </w:rPr>
        <w:t>, mille t</w:t>
      </w:r>
      <w:r w:rsidR="00FB6265" w:rsidRPr="00AC60D7">
        <w:rPr>
          <w:rFonts w:ascii="Times New Roman" w:eastAsia="Times New Roman" w:hAnsi="Times New Roman"/>
          <w:color w:val="00B050"/>
        </w:rPr>
        <w:t>egutsemiskohad on Lehtse alevik, Jäneda küla ja Tapa linn</w:t>
      </w:r>
      <w:r w:rsidR="001409EF" w:rsidRPr="00AC60D7">
        <w:rPr>
          <w:rFonts w:ascii="Times New Roman" w:eastAsia="Times New Roman" w:hAnsi="Times New Roman"/>
          <w:color w:val="00B050"/>
        </w:rPr>
        <w:t>.</w:t>
      </w:r>
    </w:p>
    <w:p w14:paraId="0B9DF7A8" w14:textId="77777777" w:rsidR="009C0F05" w:rsidRPr="00AC60D7" w:rsidRDefault="009C0F05" w:rsidP="001409EF">
      <w:pPr>
        <w:rPr>
          <w:rFonts w:ascii="Times New Roman" w:eastAsia="Times New Roman" w:hAnsi="Times New Roman"/>
          <w:color w:val="00B050"/>
        </w:rPr>
      </w:pPr>
    </w:p>
    <w:p w14:paraId="32458BA2" w14:textId="3D1FC595" w:rsidR="009C0F05" w:rsidRPr="00AC60D7" w:rsidRDefault="009C0F05" w:rsidP="009C0F05">
      <w:pPr>
        <w:rPr>
          <w:rFonts w:ascii="Times New Roman" w:hAnsi="Times New Roman" w:cs="Times New Roman"/>
          <w:color w:val="00B050"/>
          <w:u w:val="single"/>
        </w:rPr>
      </w:pPr>
      <w:r w:rsidRPr="00AC60D7">
        <w:rPr>
          <w:rFonts w:ascii="Times New Roman" w:hAnsi="Times New Roman" w:cs="Times New Roman"/>
          <w:color w:val="00B050"/>
          <w:u w:val="single"/>
        </w:rPr>
        <w:t>Jäneda Kool</w:t>
      </w:r>
    </w:p>
    <w:p w14:paraId="0B0BEED2" w14:textId="63B94737" w:rsidR="00FB6265" w:rsidRPr="00AC60D7" w:rsidRDefault="00FB6265" w:rsidP="009D5B48">
      <w:pPr>
        <w:pBdr>
          <w:top w:val="nil"/>
          <w:left w:val="nil"/>
          <w:bottom w:val="nil"/>
          <w:right w:val="nil"/>
          <w:between w:val="nil"/>
        </w:pBdr>
        <w:rPr>
          <w:rFonts w:ascii="Times New Roman" w:hAnsi="Times New Roman"/>
          <w:color w:val="00B050"/>
        </w:rPr>
      </w:pPr>
      <w:r w:rsidRPr="00AC60D7">
        <w:rPr>
          <w:rFonts w:ascii="Times New Roman" w:eastAsia="Times New Roman" w:hAnsi="Times New Roman"/>
          <w:color w:val="00B050"/>
        </w:rPr>
        <w:t xml:space="preserve">Jäneda </w:t>
      </w:r>
      <w:r w:rsidR="00205BA1" w:rsidRPr="00AC60D7">
        <w:rPr>
          <w:rFonts w:ascii="Times New Roman" w:eastAsia="Times New Roman" w:hAnsi="Times New Roman"/>
          <w:color w:val="00B050"/>
        </w:rPr>
        <w:t>K</w:t>
      </w:r>
      <w:r w:rsidRPr="00AC60D7">
        <w:rPr>
          <w:rFonts w:ascii="Times New Roman" w:eastAsia="Times New Roman" w:hAnsi="Times New Roman"/>
          <w:color w:val="00B050"/>
        </w:rPr>
        <w:t>ool (registrikood 75016295)</w:t>
      </w:r>
      <w:r w:rsidR="00205BA1" w:rsidRPr="00AC60D7">
        <w:rPr>
          <w:rFonts w:ascii="Times New Roman" w:eastAsia="Times New Roman" w:hAnsi="Times New Roman"/>
          <w:color w:val="00B050"/>
        </w:rPr>
        <w:t xml:space="preserve"> </w:t>
      </w:r>
      <w:r w:rsidRPr="00AC60D7">
        <w:rPr>
          <w:rFonts w:ascii="Times New Roman" w:eastAsia="Times New Roman" w:hAnsi="Times New Roman"/>
          <w:color w:val="00B050"/>
        </w:rPr>
        <w:t>III kooliaste (7.-9. klass)  liidet</w:t>
      </w:r>
      <w:r w:rsidR="00205BA1" w:rsidRPr="00AC60D7">
        <w:rPr>
          <w:rFonts w:ascii="Times New Roman" w:eastAsia="Times New Roman" w:hAnsi="Times New Roman"/>
          <w:color w:val="00B050"/>
        </w:rPr>
        <w:t xml:space="preserve">i </w:t>
      </w:r>
      <w:r w:rsidRPr="00AC60D7">
        <w:rPr>
          <w:rFonts w:ascii="Times New Roman" w:eastAsia="Times New Roman" w:hAnsi="Times New Roman"/>
          <w:color w:val="00B050"/>
        </w:rPr>
        <w:t>Tapa Gümnaasiumiga</w:t>
      </w:r>
      <w:r w:rsidR="00205BA1" w:rsidRPr="00AC60D7">
        <w:rPr>
          <w:rFonts w:ascii="Times New Roman" w:eastAsia="Times New Roman" w:hAnsi="Times New Roman"/>
          <w:color w:val="00B050"/>
        </w:rPr>
        <w:t xml:space="preserve">, </w:t>
      </w:r>
      <w:r w:rsidRPr="00AC60D7">
        <w:rPr>
          <w:rFonts w:ascii="Times New Roman" w:eastAsia="Times New Roman" w:hAnsi="Times New Roman"/>
          <w:color w:val="00B050"/>
        </w:rPr>
        <w:t>koolieelne lasteasutus ning I ja II kooliaste (1.-6. klass) liidet</w:t>
      </w:r>
      <w:r w:rsidR="009D5B48" w:rsidRPr="00AC60D7">
        <w:rPr>
          <w:rFonts w:ascii="Times New Roman" w:eastAsia="Times New Roman" w:hAnsi="Times New Roman"/>
          <w:color w:val="00B050"/>
        </w:rPr>
        <w:t>i</w:t>
      </w:r>
      <w:r w:rsidRPr="00AC60D7">
        <w:rPr>
          <w:rFonts w:ascii="Times New Roman" w:eastAsia="Times New Roman" w:hAnsi="Times New Roman"/>
          <w:color w:val="00B050"/>
        </w:rPr>
        <w:t xml:space="preserve"> Lehtse Kooliga</w:t>
      </w:r>
      <w:r w:rsidR="009D5B48" w:rsidRPr="00AC60D7">
        <w:rPr>
          <w:rFonts w:ascii="Times New Roman" w:eastAsia="Times New Roman" w:hAnsi="Times New Roman"/>
          <w:color w:val="00B050"/>
        </w:rPr>
        <w:t>. J</w:t>
      </w:r>
      <w:r w:rsidRPr="00AC60D7">
        <w:rPr>
          <w:rFonts w:ascii="Times New Roman" w:hAnsi="Times New Roman"/>
          <w:color w:val="00B050"/>
        </w:rPr>
        <w:t>äneda Kooli tegevus iseseisva asutusena lõpeta</w:t>
      </w:r>
      <w:r w:rsidR="009D5B48" w:rsidRPr="00AC60D7">
        <w:rPr>
          <w:rFonts w:ascii="Times New Roman" w:hAnsi="Times New Roman"/>
          <w:color w:val="00B050"/>
        </w:rPr>
        <w:t>ti alates</w:t>
      </w:r>
      <w:r w:rsidRPr="00AC60D7">
        <w:rPr>
          <w:rFonts w:ascii="Times New Roman" w:hAnsi="Times New Roman"/>
          <w:color w:val="00B050"/>
        </w:rPr>
        <w:t xml:space="preserve"> 31. augustil 2024.</w:t>
      </w:r>
    </w:p>
    <w:p w14:paraId="6B91AB83" w14:textId="77777777" w:rsidR="00183675" w:rsidRPr="00AC60D7" w:rsidRDefault="00183675" w:rsidP="001F3D14">
      <w:pPr>
        <w:rPr>
          <w:rFonts w:ascii="Times New Roman" w:eastAsia="Times New Roman" w:hAnsi="Times New Roman"/>
          <w:color w:val="00B050"/>
        </w:rPr>
      </w:pPr>
    </w:p>
    <w:p w14:paraId="3E980B59" w14:textId="072A0367" w:rsidR="00BA52D2" w:rsidRPr="00AC60D7" w:rsidRDefault="00BA52D2" w:rsidP="00BA52D2">
      <w:pPr>
        <w:rPr>
          <w:rFonts w:ascii="Times New Roman" w:eastAsia="Times New Roman" w:hAnsi="Times New Roman"/>
          <w:color w:val="00B050"/>
        </w:rPr>
      </w:pPr>
      <w:r w:rsidRPr="00AC60D7">
        <w:rPr>
          <w:rFonts w:ascii="Times New Roman" w:eastAsia="Times New Roman" w:hAnsi="Times New Roman"/>
          <w:color w:val="00B050"/>
        </w:rPr>
        <w:t>Peale haridusasutuste ümberkorraldamist hakka</w:t>
      </w:r>
      <w:r w:rsidR="00C16258" w:rsidRPr="00AC60D7">
        <w:rPr>
          <w:rFonts w:ascii="Times New Roman" w:eastAsia="Times New Roman" w:hAnsi="Times New Roman"/>
          <w:color w:val="00B050"/>
        </w:rPr>
        <w:t>sid Tapa valla</w:t>
      </w:r>
      <w:r w:rsidRPr="00AC60D7">
        <w:rPr>
          <w:rFonts w:ascii="Times New Roman" w:eastAsia="Times New Roman" w:hAnsi="Times New Roman"/>
          <w:color w:val="00B050"/>
        </w:rPr>
        <w:t xml:space="preserve"> </w:t>
      </w:r>
      <w:r w:rsidR="00C16258" w:rsidRPr="00AC60D7">
        <w:rPr>
          <w:rFonts w:ascii="Times New Roman" w:eastAsia="Times New Roman" w:hAnsi="Times New Roman"/>
          <w:color w:val="00B050"/>
        </w:rPr>
        <w:t>üldharidus</w:t>
      </w:r>
      <w:r w:rsidRPr="00AC60D7">
        <w:rPr>
          <w:rFonts w:ascii="Times New Roman" w:eastAsia="Times New Roman" w:hAnsi="Times New Roman"/>
          <w:color w:val="00B050"/>
        </w:rPr>
        <w:t xml:space="preserve">koolid </w:t>
      </w:r>
      <w:r w:rsidR="0007589E" w:rsidRPr="00AC60D7">
        <w:rPr>
          <w:rFonts w:ascii="Times New Roman" w:eastAsia="Times New Roman" w:hAnsi="Times New Roman"/>
          <w:color w:val="00B050"/>
        </w:rPr>
        <w:t>asuma jär</w:t>
      </w:r>
      <w:r w:rsidRPr="00AC60D7">
        <w:rPr>
          <w:rFonts w:ascii="Times New Roman" w:eastAsia="Times New Roman" w:hAnsi="Times New Roman"/>
          <w:color w:val="00B050"/>
        </w:rPr>
        <w:t>g</w:t>
      </w:r>
      <w:r w:rsidR="00BF7D31" w:rsidRPr="00AC60D7">
        <w:rPr>
          <w:rFonts w:ascii="Times New Roman" w:eastAsia="Times New Roman" w:hAnsi="Times New Roman"/>
          <w:color w:val="00B050"/>
        </w:rPr>
        <w:t>mistest tegutsemiskohtades.</w:t>
      </w:r>
    </w:p>
    <w:p w14:paraId="69F836F6" w14:textId="77777777" w:rsidR="00BA52D2" w:rsidRPr="00AC60D7" w:rsidRDefault="00BA52D2" w:rsidP="00BA52D2">
      <w:pPr>
        <w:rPr>
          <w:rFonts w:ascii="Times New Roman" w:eastAsia="Times New Roman" w:hAnsi="Times New Roman"/>
          <w:color w:val="00B050"/>
        </w:rPr>
      </w:pPr>
    </w:p>
    <w:p w14:paraId="72616F34" w14:textId="7A96E7B4" w:rsidR="00BA52D2" w:rsidRPr="00AC60D7" w:rsidRDefault="00BA52D2" w:rsidP="00BA52D2">
      <w:pPr>
        <w:rPr>
          <w:rFonts w:ascii="Times New Roman" w:eastAsia="Times New Roman" w:hAnsi="Times New Roman"/>
          <w:color w:val="00B050"/>
        </w:rPr>
      </w:pPr>
      <w:r w:rsidRPr="00AC60D7">
        <w:rPr>
          <w:rFonts w:ascii="Times New Roman" w:eastAsia="Times New Roman" w:hAnsi="Times New Roman"/>
          <w:b/>
          <w:bCs/>
          <w:color w:val="00B050"/>
          <w:u w:val="single"/>
        </w:rPr>
        <w:t>Tamsalu Kool</w:t>
      </w:r>
      <w:r w:rsidRPr="00AC60D7">
        <w:rPr>
          <w:rFonts w:ascii="Times New Roman" w:eastAsia="Times New Roman" w:hAnsi="Times New Roman"/>
          <w:color w:val="00B050"/>
        </w:rPr>
        <w:t xml:space="preserve"> </w:t>
      </w:r>
      <w:r w:rsidR="00ED56DA" w:rsidRPr="00AC60D7">
        <w:rPr>
          <w:rFonts w:ascii="Times New Roman" w:eastAsia="Times New Roman" w:hAnsi="Times New Roman"/>
          <w:color w:val="00B050"/>
        </w:rPr>
        <w:t>t</w:t>
      </w:r>
      <w:r w:rsidRPr="00AC60D7">
        <w:rPr>
          <w:rFonts w:ascii="Times New Roman" w:eastAsia="Times New Roman" w:hAnsi="Times New Roman"/>
          <w:color w:val="00B050"/>
        </w:rPr>
        <w:t>egevuskoha</w:t>
      </w:r>
      <w:r w:rsidR="00862D26" w:rsidRPr="00AC60D7">
        <w:rPr>
          <w:rFonts w:ascii="Times New Roman" w:eastAsia="Times New Roman" w:hAnsi="Times New Roman"/>
          <w:color w:val="00B050"/>
        </w:rPr>
        <w:t>ks on</w:t>
      </w:r>
      <w:r w:rsidRPr="00AC60D7">
        <w:rPr>
          <w:rFonts w:ascii="Times New Roman" w:eastAsia="Times New Roman" w:hAnsi="Times New Roman"/>
          <w:color w:val="00B050"/>
        </w:rPr>
        <w:t xml:space="preserve"> Tamsalu</w:t>
      </w:r>
      <w:r w:rsidR="00862D26" w:rsidRPr="00AC60D7">
        <w:rPr>
          <w:rFonts w:ascii="Times New Roman" w:eastAsia="Times New Roman" w:hAnsi="Times New Roman"/>
          <w:color w:val="00B050"/>
        </w:rPr>
        <w:t xml:space="preserve"> kooli</w:t>
      </w:r>
      <w:r w:rsidRPr="00AC60D7">
        <w:rPr>
          <w:rFonts w:ascii="Times New Roman" w:eastAsia="Times New Roman" w:hAnsi="Times New Roman"/>
          <w:color w:val="00B050"/>
        </w:rPr>
        <w:t>hoone</w:t>
      </w:r>
      <w:r w:rsidR="00862D26" w:rsidRPr="00AC60D7">
        <w:rPr>
          <w:rFonts w:ascii="Times New Roman" w:eastAsia="Times New Roman" w:hAnsi="Times New Roman"/>
          <w:color w:val="00B050"/>
        </w:rPr>
        <w:t xml:space="preserve"> aadressiga</w:t>
      </w:r>
      <w:r w:rsidRPr="00AC60D7">
        <w:rPr>
          <w:rFonts w:ascii="Times New Roman" w:eastAsia="Times New Roman" w:hAnsi="Times New Roman"/>
          <w:color w:val="00B050"/>
        </w:rPr>
        <w:t xml:space="preserve"> Kesk </w:t>
      </w:r>
      <w:r w:rsidR="00E41262" w:rsidRPr="00AC60D7">
        <w:rPr>
          <w:rFonts w:ascii="Times New Roman" w:eastAsia="Times New Roman" w:hAnsi="Times New Roman"/>
          <w:color w:val="00B050"/>
        </w:rPr>
        <w:t xml:space="preserve">tn </w:t>
      </w:r>
      <w:r w:rsidRPr="00AC60D7">
        <w:rPr>
          <w:rFonts w:ascii="Times New Roman" w:eastAsia="Times New Roman" w:hAnsi="Times New Roman"/>
          <w:color w:val="00B050"/>
        </w:rPr>
        <w:t>11</w:t>
      </w:r>
      <w:r w:rsidR="00E41262" w:rsidRPr="00AC60D7">
        <w:rPr>
          <w:rFonts w:ascii="Times New Roman" w:eastAsia="Times New Roman" w:hAnsi="Times New Roman"/>
          <w:color w:val="00B050"/>
        </w:rPr>
        <w:t>,</w:t>
      </w:r>
      <w:r w:rsidRPr="00AC60D7">
        <w:rPr>
          <w:rFonts w:ascii="Times New Roman" w:eastAsia="Times New Roman" w:hAnsi="Times New Roman"/>
          <w:color w:val="00B050"/>
        </w:rPr>
        <w:t xml:space="preserve"> Tamsalu linn.</w:t>
      </w:r>
    </w:p>
    <w:p w14:paraId="1EF4170D" w14:textId="77777777" w:rsidR="00BA52D2" w:rsidRPr="00AC60D7" w:rsidRDefault="00BA52D2" w:rsidP="00BA52D2">
      <w:pPr>
        <w:rPr>
          <w:rFonts w:ascii="Times New Roman" w:eastAsia="Times New Roman" w:hAnsi="Times New Roman"/>
          <w:color w:val="00B050"/>
        </w:rPr>
      </w:pPr>
    </w:p>
    <w:p w14:paraId="15251CA0" w14:textId="7D38E0EB" w:rsidR="00BA52D2" w:rsidRPr="00AC60D7" w:rsidRDefault="00BA52D2" w:rsidP="00BA52D2">
      <w:pPr>
        <w:rPr>
          <w:rFonts w:ascii="Times New Roman" w:eastAsia="Times New Roman" w:hAnsi="Times New Roman"/>
          <w:color w:val="00B050"/>
        </w:rPr>
      </w:pPr>
      <w:r w:rsidRPr="00AC60D7">
        <w:rPr>
          <w:rFonts w:ascii="Times New Roman" w:eastAsia="Times New Roman" w:hAnsi="Times New Roman"/>
          <w:b/>
          <w:bCs/>
          <w:color w:val="00B050"/>
          <w:u w:val="single"/>
        </w:rPr>
        <w:t xml:space="preserve">Tapa </w:t>
      </w:r>
      <w:r w:rsidR="001E265F" w:rsidRPr="00AC60D7">
        <w:rPr>
          <w:rFonts w:ascii="Times New Roman" w:eastAsia="Times New Roman" w:hAnsi="Times New Roman"/>
          <w:b/>
          <w:bCs/>
          <w:color w:val="00B050"/>
          <w:u w:val="single"/>
        </w:rPr>
        <w:t xml:space="preserve">Valla </w:t>
      </w:r>
      <w:r w:rsidRPr="00AC60D7">
        <w:rPr>
          <w:rFonts w:ascii="Times New Roman" w:eastAsia="Times New Roman" w:hAnsi="Times New Roman"/>
          <w:b/>
          <w:bCs/>
          <w:color w:val="00B050"/>
          <w:u w:val="single"/>
        </w:rPr>
        <w:t>Kool</w:t>
      </w:r>
      <w:r w:rsidRPr="00AC60D7">
        <w:rPr>
          <w:rFonts w:ascii="Times New Roman" w:eastAsia="Times New Roman" w:hAnsi="Times New Roman"/>
          <w:color w:val="00B050"/>
        </w:rPr>
        <w:t xml:space="preserve"> t</w:t>
      </w:r>
      <w:r w:rsidR="00E41262" w:rsidRPr="00AC60D7">
        <w:rPr>
          <w:rFonts w:ascii="Times New Roman" w:eastAsia="Times New Roman" w:hAnsi="Times New Roman"/>
          <w:color w:val="00B050"/>
        </w:rPr>
        <w:t>egutseb</w:t>
      </w:r>
      <w:r w:rsidRPr="00AC60D7">
        <w:rPr>
          <w:rFonts w:ascii="Times New Roman" w:eastAsia="Times New Roman" w:hAnsi="Times New Roman"/>
          <w:color w:val="00B050"/>
        </w:rPr>
        <w:t xml:space="preserve"> 3 tegutsemiskoh</w:t>
      </w:r>
      <w:r w:rsidR="00703F4A" w:rsidRPr="00AC60D7">
        <w:rPr>
          <w:rFonts w:ascii="Times New Roman" w:eastAsia="Times New Roman" w:hAnsi="Times New Roman"/>
          <w:color w:val="00B050"/>
        </w:rPr>
        <w:t xml:space="preserve">as. </w:t>
      </w:r>
      <w:r w:rsidRPr="00AC60D7">
        <w:rPr>
          <w:rFonts w:ascii="Times New Roman" w:eastAsia="Times New Roman" w:hAnsi="Times New Roman"/>
          <w:color w:val="00B050"/>
        </w:rPr>
        <w:t xml:space="preserve"> Jäneda</w:t>
      </w:r>
      <w:r w:rsidR="00703F4A" w:rsidRPr="00AC60D7">
        <w:rPr>
          <w:rFonts w:ascii="Times New Roman" w:eastAsia="Times New Roman" w:hAnsi="Times New Roman"/>
          <w:color w:val="00B050"/>
        </w:rPr>
        <w:t>l</w:t>
      </w:r>
      <w:r w:rsidRPr="00AC60D7">
        <w:rPr>
          <w:rFonts w:ascii="Times New Roman" w:eastAsia="Times New Roman" w:hAnsi="Times New Roman"/>
          <w:color w:val="00B050"/>
        </w:rPr>
        <w:t xml:space="preserve">  koos lasteaiaga aadressi</w:t>
      </w:r>
      <w:r w:rsidR="00A33E17" w:rsidRPr="00AC60D7">
        <w:rPr>
          <w:rFonts w:ascii="Times New Roman" w:eastAsia="Times New Roman" w:hAnsi="Times New Roman"/>
          <w:color w:val="00B050"/>
        </w:rPr>
        <w:t>l</w:t>
      </w:r>
      <w:r w:rsidRPr="00AC60D7">
        <w:rPr>
          <w:rFonts w:ascii="Times New Roman" w:eastAsia="Times New Roman" w:hAnsi="Times New Roman"/>
          <w:color w:val="00B050"/>
        </w:rPr>
        <w:t xml:space="preserve"> Kooli</w:t>
      </w:r>
      <w:r w:rsidR="007D40FB" w:rsidRPr="00AC60D7">
        <w:rPr>
          <w:rFonts w:ascii="Times New Roman" w:eastAsia="Times New Roman" w:hAnsi="Times New Roman"/>
          <w:color w:val="00B050"/>
        </w:rPr>
        <w:t xml:space="preserve"> kinnistu</w:t>
      </w:r>
      <w:r w:rsidRPr="00AC60D7">
        <w:rPr>
          <w:rFonts w:ascii="Times New Roman" w:eastAsia="Times New Roman" w:hAnsi="Times New Roman"/>
          <w:color w:val="00B050"/>
        </w:rPr>
        <w:t xml:space="preserve">, Jäneda küla, Lehtse </w:t>
      </w:r>
      <w:r w:rsidR="007D40FB" w:rsidRPr="00AC60D7">
        <w:rPr>
          <w:rFonts w:ascii="Times New Roman" w:eastAsia="Times New Roman" w:hAnsi="Times New Roman"/>
          <w:color w:val="00B050"/>
        </w:rPr>
        <w:t>k</w:t>
      </w:r>
      <w:r w:rsidRPr="00AC60D7">
        <w:rPr>
          <w:rFonts w:ascii="Times New Roman" w:eastAsia="Times New Roman" w:hAnsi="Times New Roman"/>
          <w:color w:val="00B050"/>
        </w:rPr>
        <w:t>oolihoones koos lasteaiaga aadressil Rägavere tee 19</w:t>
      </w:r>
      <w:r w:rsidR="00C720C5" w:rsidRPr="00AC60D7">
        <w:rPr>
          <w:rFonts w:ascii="Times New Roman" w:eastAsia="Times New Roman" w:hAnsi="Times New Roman"/>
          <w:color w:val="00B050"/>
        </w:rPr>
        <w:t>,</w:t>
      </w:r>
      <w:r w:rsidRPr="00AC60D7">
        <w:rPr>
          <w:rFonts w:ascii="Times New Roman" w:eastAsia="Times New Roman" w:hAnsi="Times New Roman"/>
          <w:color w:val="00B050"/>
        </w:rPr>
        <w:t xml:space="preserve"> Lehtse</w:t>
      </w:r>
      <w:r w:rsidR="007D40FB" w:rsidRPr="00AC60D7">
        <w:rPr>
          <w:rFonts w:ascii="Times New Roman" w:eastAsia="Times New Roman" w:hAnsi="Times New Roman"/>
          <w:color w:val="00B050"/>
        </w:rPr>
        <w:t xml:space="preserve"> alevik</w:t>
      </w:r>
      <w:r w:rsidRPr="00AC60D7">
        <w:rPr>
          <w:rFonts w:ascii="Times New Roman" w:eastAsia="Times New Roman" w:hAnsi="Times New Roman"/>
          <w:color w:val="00B050"/>
        </w:rPr>
        <w:t xml:space="preserve"> ning </w:t>
      </w:r>
      <w:r w:rsidR="00C45630" w:rsidRPr="00AC60D7">
        <w:rPr>
          <w:rFonts w:ascii="Times New Roman" w:eastAsia="Times New Roman" w:hAnsi="Times New Roman"/>
          <w:color w:val="00B050"/>
        </w:rPr>
        <w:t>Pargi</w:t>
      </w:r>
      <w:r w:rsidR="00A36800" w:rsidRPr="00AC60D7">
        <w:rPr>
          <w:rFonts w:ascii="Times New Roman" w:eastAsia="Times New Roman" w:hAnsi="Times New Roman"/>
          <w:color w:val="00B050"/>
        </w:rPr>
        <w:t xml:space="preserve"> tn</w:t>
      </w:r>
      <w:r w:rsidR="00C45630" w:rsidRPr="00AC60D7">
        <w:rPr>
          <w:rFonts w:ascii="Times New Roman" w:eastAsia="Times New Roman" w:hAnsi="Times New Roman"/>
          <w:color w:val="00B050"/>
        </w:rPr>
        <w:t xml:space="preserve"> 12</w:t>
      </w:r>
      <w:r w:rsidR="00A36800" w:rsidRPr="00AC60D7">
        <w:rPr>
          <w:rFonts w:ascii="Times New Roman" w:eastAsia="Times New Roman" w:hAnsi="Times New Roman"/>
          <w:color w:val="00B050"/>
        </w:rPr>
        <w:t xml:space="preserve"> </w:t>
      </w:r>
      <w:r w:rsidRPr="00AC60D7">
        <w:rPr>
          <w:rFonts w:ascii="Times New Roman" w:eastAsia="Times New Roman" w:hAnsi="Times New Roman"/>
          <w:color w:val="00B050"/>
        </w:rPr>
        <w:t xml:space="preserve"> koolihoones (1-6 klass).</w:t>
      </w:r>
    </w:p>
    <w:p w14:paraId="4BC7E3DE" w14:textId="77777777" w:rsidR="00BA52D2" w:rsidRPr="00AC60D7" w:rsidRDefault="00BA52D2" w:rsidP="00BA52D2">
      <w:pPr>
        <w:rPr>
          <w:rFonts w:ascii="Times New Roman" w:eastAsia="Times New Roman" w:hAnsi="Times New Roman"/>
          <w:color w:val="00B050"/>
        </w:rPr>
      </w:pPr>
    </w:p>
    <w:p w14:paraId="4E7D88E6" w14:textId="6A44A6C9" w:rsidR="00BA52D2" w:rsidRPr="00AC60D7" w:rsidRDefault="00BA52D2" w:rsidP="00BA52D2">
      <w:pPr>
        <w:rPr>
          <w:rFonts w:ascii="Times New Roman" w:eastAsia="Times New Roman" w:hAnsi="Times New Roman"/>
          <w:color w:val="00B050"/>
        </w:rPr>
      </w:pPr>
      <w:r w:rsidRPr="00AC60D7">
        <w:rPr>
          <w:rFonts w:ascii="Times New Roman" w:eastAsia="Times New Roman" w:hAnsi="Times New Roman"/>
          <w:b/>
          <w:bCs/>
          <w:color w:val="00B050"/>
          <w:u w:val="single"/>
        </w:rPr>
        <w:t xml:space="preserve">Tapa </w:t>
      </w:r>
      <w:r w:rsidR="002A0879" w:rsidRPr="00AC60D7">
        <w:rPr>
          <w:rFonts w:ascii="Times New Roman" w:eastAsia="Times New Roman" w:hAnsi="Times New Roman"/>
          <w:b/>
          <w:bCs/>
          <w:color w:val="00B050"/>
          <w:u w:val="single"/>
        </w:rPr>
        <w:t>V</w:t>
      </w:r>
      <w:r w:rsidRPr="00AC60D7">
        <w:rPr>
          <w:rFonts w:ascii="Times New Roman" w:eastAsia="Times New Roman" w:hAnsi="Times New Roman"/>
          <w:b/>
          <w:bCs/>
          <w:color w:val="00B050"/>
          <w:u w:val="single"/>
        </w:rPr>
        <w:t>alla Gümnaasium</w:t>
      </w:r>
      <w:r w:rsidR="00362F41" w:rsidRPr="00AC60D7">
        <w:rPr>
          <w:rFonts w:ascii="Times New Roman" w:eastAsia="Times New Roman" w:hAnsi="Times New Roman"/>
          <w:b/>
          <w:bCs/>
          <w:color w:val="00B050"/>
          <w:u w:val="single"/>
        </w:rPr>
        <w:t>i</w:t>
      </w:r>
      <w:r w:rsidR="00362F41" w:rsidRPr="00AC60D7">
        <w:rPr>
          <w:rFonts w:ascii="Times New Roman" w:eastAsia="Times New Roman" w:hAnsi="Times New Roman"/>
          <w:color w:val="00B050"/>
        </w:rPr>
        <w:t xml:space="preserve"> </w:t>
      </w:r>
      <w:r w:rsidRPr="00AC60D7">
        <w:rPr>
          <w:rFonts w:ascii="Times New Roman" w:eastAsia="Times New Roman" w:hAnsi="Times New Roman"/>
          <w:color w:val="00B050"/>
        </w:rPr>
        <w:t>tegutsemiskoh</w:t>
      </w:r>
      <w:r w:rsidR="00362F41" w:rsidRPr="00AC60D7">
        <w:rPr>
          <w:rFonts w:ascii="Times New Roman" w:eastAsia="Times New Roman" w:hAnsi="Times New Roman"/>
          <w:color w:val="00B050"/>
        </w:rPr>
        <w:t>ad on</w:t>
      </w:r>
      <w:r w:rsidRPr="00AC60D7">
        <w:rPr>
          <w:rFonts w:ascii="Times New Roman" w:eastAsia="Times New Roman" w:hAnsi="Times New Roman"/>
          <w:color w:val="00B050"/>
        </w:rPr>
        <w:t xml:space="preserve"> Tamsalu </w:t>
      </w:r>
      <w:r w:rsidR="00410DCA" w:rsidRPr="00AC60D7">
        <w:rPr>
          <w:rFonts w:ascii="Times New Roman" w:eastAsia="Times New Roman" w:hAnsi="Times New Roman"/>
          <w:color w:val="00B050"/>
        </w:rPr>
        <w:t>kooli</w:t>
      </w:r>
      <w:r w:rsidRPr="00AC60D7">
        <w:rPr>
          <w:rFonts w:ascii="Times New Roman" w:eastAsia="Times New Roman" w:hAnsi="Times New Roman"/>
          <w:color w:val="00B050"/>
        </w:rPr>
        <w:t xml:space="preserve">hoones (10-12 klass) aadressil Kesk </w:t>
      </w:r>
      <w:r w:rsidR="00410DCA" w:rsidRPr="00AC60D7">
        <w:rPr>
          <w:rFonts w:ascii="Times New Roman" w:eastAsia="Times New Roman" w:hAnsi="Times New Roman"/>
          <w:color w:val="00B050"/>
        </w:rPr>
        <w:t xml:space="preserve">tn </w:t>
      </w:r>
      <w:r w:rsidRPr="00AC60D7">
        <w:rPr>
          <w:rFonts w:ascii="Times New Roman" w:eastAsia="Times New Roman" w:hAnsi="Times New Roman"/>
          <w:color w:val="00B050"/>
        </w:rPr>
        <w:t>11</w:t>
      </w:r>
      <w:r w:rsidR="00410DCA" w:rsidRPr="00AC60D7">
        <w:rPr>
          <w:rFonts w:ascii="Times New Roman" w:eastAsia="Times New Roman" w:hAnsi="Times New Roman"/>
          <w:color w:val="00B050"/>
        </w:rPr>
        <w:t>,</w:t>
      </w:r>
      <w:r w:rsidRPr="00AC60D7">
        <w:rPr>
          <w:rFonts w:ascii="Times New Roman" w:eastAsia="Times New Roman" w:hAnsi="Times New Roman"/>
          <w:color w:val="00B050"/>
        </w:rPr>
        <w:t xml:space="preserve"> Tamsalu</w:t>
      </w:r>
      <w:r w:rsidR="00410DCA" w:rsidRPr="00AC60D7">
        <w:rPr>
          <w:rFonts w:ascii="Times New Roman" w:eastAsia="Times New Roman" w:hAnsi="Times New Roman"/>
          <w:color w:val="00B050"/>
        </w:rPr>
        <w:t xml:space="preserve"> linn</w:t>
      </w:r>
      <w:r w:rsidRPr="00AC60D7">
        <w:rPr>
          <w:rFonts w:ascii="Times New Roman" w:eastAsia="Times New Roman" w:hAnsi="Times New Roman"/>
          <w:color w:val="00B050"/>
        </w:rPr>
        <w:t xml:space="preserve"> ning Tapa </w:t>
      </w:r>
      <w:r w:rsidR="00DF45C5" w:rsidRPr="00AC60D7">
        <w:rPr>
          <w:rFonts w:ascii="Times New Roman" w:eastAsia="Times New Roman" w:hAnsi="Times New Roman"/>
          <w:color w:val="00B050"/>
        </w:rPr>
        <w:t>linnas</w:t>
      </w:r>
      <w:r w:rsidR="001720D0" w:rsidRPr="00AC60D7">
        <w:rPr>
          <w:rFonts w:ascii="Times New Roman" w:eastAsia="Times New Roman" w:hAnsi="Times New Roman"/>
          <w:color w:val="00B050"/>
        </w:rPr>
        <w:t xml:space="preserve"> </w:t>
      </w:r>
      <w:r w:rsidRPr="00AC60D7">
        <w:rPr>
          <w:rFonts w:ascii="Times New Roman" w:eastAsia="Times New Roman" w:hAnsi="Times New Roman"/>
          <w:color w:val="00B050"/>
        </w:rPr>
        <w:t xml:space="preserve"> </w:t>
      </w:r>
      <w:r w:rsidR="003B454D" w:rsidRPr="00AC60D7">
        <w:rPr>
          <w:rFonts w:ascii="Times New Roman" w:eastAsia="Times New Roman" w:hAnsi="Times New Roman"/>
          <w:color w:val="00B050"/>
        </w:rPr>
        <w:t>Nooruse</w:t>
      </w:r>
      <w:r w:rsidR="00A36800" w:rsidRPr="00AC60D7">
        <w:rPr>
          <w:rFonts w:ascii="Times New Roman" w:eastAsia="Times New Roman" w:hAnsi="Times New Roman"/>
          <w:color w:val="00B050"/>
        </w:rPr>
        <w:t xml:space="preserve"> tn </w:t>
      </w:r>
      <w:r w:rsidR="004A2C60" w:rsidRPr="00AC60D7">
        <w:rPr>
          <w:rFonts w:ascii="Times New Roman" w:eastAsia="Times New Roman" w:hAnsi="Times New Roman"/>
          <w:color w:val="00B050"/>
        </w:rPr>
        <w:t>2</w:t>
      </w:r>
      <w:r w:rsidRPr="00AC60D7">
        <w:rPr>
          <w:rFonts w:ascii="Times New Roman" w:eastAsia="Times New Roman" w:hAnsi="Times New Roman"/>
          <w:color w:val="00B050"/>
        </w:rPr>
        <w:t xml:space="preserve"> (7-12 klass ja mittestatsionaarne õpe).</w:t>
      </w:r>
    </w:p>
    <w:p w14:paraId="51174042" w14:textId="77777777" w:rsidR="00BA52D2" w:rsidRPr="00AC60D7" w:rsidRDefault="00BA52D2" w:rsidP="00BA52D2">
      <w:pPr>
        <w:rPr>
          <w:rFonts w:ascii="Times New Roman" w:eastAsia="Times New Roman" w:hAnsi="Times New Roman"/>
          <w:color w:val="00B050"/>
          <w:sz w:val="24"/>
          <w:szCs w:val="24"/>
        </w:rPr>
      </w:pPr>
    </w:p>
    <w:p w14:paraId="489C62EB" w14:textId="540A6B58" w:rsidR="00DB462F" w:rsidRPr="00AC60D7" w:rsidRDefault="00DB462F" w:rsidP="00DB462F">
      <w:pPr>
        <w:rPr>
          <w:rFonts w:ascii="Times New Roman" w:hAnsi="Times New Roman" w:cs="Times New Roman"/>
          <w:color w:val="00B050"/>
        </w:rPr>
      </w:pPr>
      <w:r w:rsidRPr="00AC60D7">
        <w:rPr>
          <w:rFonts w:ascii="Times New Roman" w:hAnsi="Times New Roman" w:cs="Times New Roman"/>
          <w:color w:val="00B050"/>
        </w:rPr>
        <w:t>Tapa vallas o</w:t>
      </w:r>
      <w:r w:rsidR="00967A21" w:rsidRPr="00AC60D7">
        <w:rPr>
          <w:rFonts w:ascii="Times New Roman" w:hAnsi="Times New Roman" w:cs="Times New Roman"/>
          <w:color w:val="00B050"/>
        </w:rPr>
        <w:t>n</w:t>
      </w:r>
      <w:r w:rsidRPr="00AC60D7">
        <w:rPr>
          <w:rFonts w:ascii="Times New Roman" w:hAnsi="Times New Roman" w:cs="Times New Roman"/>
          <w:color w:val="00B050"/>
        </w:rPr>
        <w:t xml:space="preserve"> 3 üldhariduskooli, kus 2024/2025 õppeaastal õppis kokku </w:t>
      </w:r>
      <w:r w:rsidR="00D66E39" w:rsidRPr="00AC60D7">
        <w:rPr>
          <w:rFonts w:ascii="Times New Roman" w:hAnsi="Times New Roman" w:cs="Times New Roman"/>
          <w:color w:val="00B050"/>
        </w:rPr>
        <w:t>1 072</w:t>
      </w:r>
      <w:r w:rsidRPr="00AC60D7">
        <w:rPr>
          <w:rFonts w:ascii="Times New Roman" w:hAnsi="Times New Roman" w:cs="Times New Roman"/>
          <w:color w:val="00B050"/>
        </w:rPr>
        <w:t xml:space="preserve"> õpilast (tabel 5).</w:t>
      </w:r>
    </w:p>
    <w:p w14:paraId="328B9DA6" w14:textId="77777777" w:rsidR="00DB462F" w:rsidRPr="00E26B09" w:rsidRDefault="00DB462F" w:rsidP="00DB462F">
      <w:pPr>
        <w:rPr>
          <w:rFonts w:ascii="Times New Roman" w:hAnsi="Times New Roman" w:cs="Times New Roman"/>
        </w:rPr>
      </w:pPr>
    </w:p>
    <w:tbl>
      <w:tblPr>
        <w:tblStyle w:val="Kontuurtabel"/>
        <w:tblW w:w="6304" w:type="dxa"/>
        <w:tblLook w:val="04A0" w:firstRow="1" w:lastRow="0" w:firstColumn="1" w:lastColumn="0" w:noHBand="0" w:noVBand="1"/>
      </w:tblPr>
      <w:tblGrid>
        <w:gridCol w:w="2830"/>
        <w:gridCol w:w="1158"/>
        <w:gridCol w:w="1158"/>
        <w:gridCol w:w="1158"/>
      </w:tblGrid>
      <w:tr w:rsidR="00DB462F" w:rsidRPr="00E26B09" w14:paraId="1ECEAFCE" w14:textId="77777777" w:rsidTr="001C00D5">
        <w:trPr>
          <w:trHeight w:val="269"/>
        </w:trPr>
        <w:tc>
          <w:tcPr>
            <w:tcW w:w="2830" w:type="dxa"/>
          </w:tcPr>
          <w:p w14:paraId="312BBFB3" w14:textId="77777777" w:rsidR="00DB462F" w:rsidRPr="00E26B09" w:rsidRDefault="00DB462F" w:rsidP="001D1263">
            <w:pPr>
              <w:rPr>
                <w:rFonts w:ascii="Times New Roman" w:hAnsi="Times New Roman" w:cs="Times New Roman"/>
                <w:b/>
                <w:bCs/>
              </w:rPr>
            </w:pPr>
          </w:p>
        </w:tc>
        <w:tc>
          <w:tcPr>
            <w:tcW w:w="1158" w:type="dxa"/>
          </w:tcPr>
          <w:p w14:paraId="7665FA0F" w14:textId="4B59AC84" w:rsidR="00DB462F" w:rsidRPr="00F120BF" w:rsidRDefault="00DB462F" w:rsidP="001D1263">
            <w:pPr>
              <w:rPr>
                <w:rFonts w:ascii="Times New Roman" w:hAnsi="Times New Roman" w:cs="Times New Roman"/>
                <w:b/>
                <w:bCs/>
              </w:rPr>
            </w:pPr>
            <w:r w:rsidRPr="00F120BF">
              <w:rPr>
                <w:rFonts w:ascii="Times New Roman" w:hAnsi="Times New Roman" w:cs="Times New Roman"/>
                <w:b/>
                <w:bCs/>
              </w:rPr>
              <w:t>202</w:t>
            </w:r>
            <w:r w:rsidR="00E14E9F">
              <w:rPr>
                <w:rFonts w:ascii="Times New Roman" w:hAnsi="Times New Roman" w:cs="Times New Roman"/>
                <w:b/>
                <w:bCs/>
              </w:rPr>
              <w:t>4</w:t>
            </w:r>
            <w:r>
              <w:rPr>
                <w:rFonts w:ascii="Times New Roman" w:hAnsi="Times New Roman" w:cs="Times New Roman"/>
                <w:b/>
                <w:bCs/>
              </w:rPr>
              <w:t>/202</w:t>
            </w:r>
            <w:r w:rsidR="00E14E9F">
              <w:rPr>
                <w:rFonts w:ascii="Times New Roman" w:hAnsi="Times New Roman" w:cs="Times New Roman"/>
                <w:b/>
                <w:bCs/>
              </w:rPr>
              <w:t>5</w:t>
            </w:r>
          </w:p>
        </w:tc>
        <w:tc>
          <w:tcPr>
            <w:tcW w:w="1158" w:type="dxa"/>
          </w:tcPr>
          <w:p w14:paraId="41370EF4" w14:textId="0AD7835B" w:rsidR="00DB462F" w:rsidRPr="00F120BF" w:rsidRDefault="00DB462F" w:rsidP="001D1263">
            <w:pPr>
              <w:rPr>
                <w:rFonts w:ascii="Times New Roman" w:hAnsi="Times New Roman" w:cs="Times New Roman"/>
                <w:b/>
                <w:bCs/>
              </w:rPr>
            </w:pPr>
            <w:r w:rsidRPr="00F120BF">
              <w:rPr>
                <w:rFonts w:ascii="Times New Roman" w:hAnsi="Times New Roman" w:cs="Times New Roman"/>
                <w:b/>
                <w:bCs/>
              </w:rPr>
              <w:t>202</w:t>
            </w:r>
            <w:r w:rsidR="00E14E9F">
              <w:rPr>
                <w:rFonts w:ascii="Times New Roman" w:hAnsi="Times New Roman" w:cs="Times New Roman"/>
                <w:b/>
                <w:bCs/>
              </w:rPr>
              <w:t>5</w:t>
            </w:r>
            <w:r>
              <w:rPr>
                <w:rFonts w:ascii="Times New Roman" w:hAnsi="Times New Roman" w:cs="Times New Roman"/>
                <w:b/>
                <w:bCs/>
              </w:rPr>
              <w:t>/202</w:t>
            </w:r>
            <w:r w:rsidR="00E14E9F">
              <w:rPr>
                <w:rFonts w:ascii="Times New Roman" w:hAnsi="Times New Roman" w:cs="Times New Roman"/>
                <w:b/>
                <w:bCs/>
              </w:rPr>
              <w:t>6</w:t>
            </w:r>
          </w:p>
        </w:tc>
        <w:tc>
          <w:tcPr>
            <w:tcW w:w="1158" w:type="dxa"/>
          </w:tcPr>
          <w:p w14:paraId="78458A11" w14:textId="38FFF915" w:rsidR="00DB462F" w:rsidRPr="00F120BF" w:rsidRDefault="00DB462F" w:rsidP="001D1263">
            <w:pPr>
              <w:rPr>
                <w:rFonts w:ascii="Times New Roman" w:hAnsi="Times New Roman" w:cs="Times New Roman"/>
                <w:b/>
                <w:bCs/>
              </w:rPr>
            </w:pPr>
            <w:r>
              <w:rPr>
                <w:rFonts w:ascii="Times New Roman" w:hAnsi="Times New Roman" w:cs="Times New Roman"/>
                <w:b/>
                <w:bCs/>
              </w:rPr>
              <w:t>202</w:t>
            </w:r>
            <w:r w:rsidR="00E14E9F">
              <w:rPr>
                <w:rFonts w:ascii="Times New Roman" w:hAnsi="Times New Roman" w:cs="Times New Roman"/>
                <w:b/>
                <w:bCs/>
              </w:rPr>
              <w:t>7</w:t>
            </w:r>
            <w:r>
              <w:rPr>
                <w:rFonts w:ascii="Times New Roman" w:hAnsi="Times New Roman" w:cs="Times New Roman"/>
                <w:b/>
                <w:bCs/>
              </w:rPr>
              <w:t>/202</w:t>
            </w:r>
            <w:r w:rsidR="00E14E9F">
              <w:rPr>
                <w:rFonts w:ascii="Times New Roman" w:hAnsi="Times New Roman" w:cs="Times New Roman"/>
                <w:b/>
                <w:bCs/>
              </w:rPr>
              <w:t>8</w:t>
            </w:r>
          </w:p>
        </w:tc>
      </w:tr>
      <w:tr w:rsidR="00F05DFF" w:rsidRPr="00E26B09" w14:paraId="1B161A8D" w14:textId="77777777" w:rsidTr="001C00D5">
        <w:trPr>
          <w:trHeight w:val="269"/>
        </w:trPr>
        <w:tc>
          <w:tcPr>
            <w:tcW w:w="2830" w:type="dxa"/>
          </w:tcPr>
          <w:p w14:paraId="7A3B2E99" w14:textId="5EEAB596" w:rsidR="00F05DFF" w:rsidRPr="00787335" w:rsidRDefault="00F05DFF" w:rsidP="00F05DFF">
            <w:pPr>
              <w:jc w:val="left"/>
              <w:rPr>
                <w:rFonts w:ascii="Times New Roman" w:hAnsi="Times New Roman" w:cs="Times New Roman"/>
                <w:b/>
                <w:bCs/>
              </w:rPr>
            </w:pPr>
            <w:r w:rsidRPr="00787335">
              <w:rPr>
                <w:rFonts w:ascii="Times New Roman" w:hAnsi="Times New Roman" w:cs="Times New Roman"/>
                <w:b/>
                <w:bCs/>
              </w:rPr>
              <w:t>Tapa Valla Gümnaasium</w:t>
            </w:r>
          </w:p>
        </w:tc>
        <w:tc>
          <w:tcPr>
            <w:tcW w:w="1158" w:type="dxa"/>
          </w:tcPr>
          <w:p w14:paraId="4B77AFB3" w14:textId="2B3643FF" w:rsidR="00F05DFF" w:rsidRPr="007A7D8E" w:rsidRDefault="00F05DFF" w:rsidP="00F05DFF">
            <w:pPr>
              <w:jc w:val="center"/>
              <w:rPr>
                <w:rFonts w:ascii="Times New Roman" w:hAnsi="Times New Roman" w:cs="Times New Roman"/>
                <w:b/>
                <w:bCs/>
              </w:rPr>
            </w:pPr>
            <w:r w:rsidRPr="007A7D8E">
              <w:rPr>
                <w:rFonts w:ascii="Times New Roman" w:hAnsi="Times New Roman" w:cs="Times New Roman"/>
                <w:b/>
                <w:bCs/>
              </w:rPr>
              <w:t>348 </w:t>
            </w:r>
          </w:p>
        </w:tc>
        <w:tc>
          <w:tcPr>
            <w:tcW w:w="1158" w:type="dxa"/>
          </w:tcPr>
          <w:p w14:paraId="499C3347" w14:textId="52EE2D63" w:rsidR="00F05DFF" w:rsidRPr="00E26B09" w:rsidRDefault="00F05DFF" w:rsidP="00F05DFF">
            <w:pPr>
              <w:jc w:val="center"/>
              <w:rPr>
                <w:rFonts w:ascii="Times New Roman" w:hAnsi="Times New Roman" w:cs="Times New Roman"/>
              </w:rPr>
            </w:pPr>
          </w:p>
        </w:tc>
        <w:tc>
          <w:tcPr>
            <w:tcW w:w="1158" w:type="dxa"/>
          </w:tcPr>
          <w:p w14:paraId="08680F0D" w14:textId="4F0376B7" w:rsidR="00F05DFF" w:rsidRDefault="00F05DFF" w:rsidP="00F05DFF">
            <w:pPr>
              <w:jc w:val="center"/>
              <w:rPr>
                <w:rFonts w:ascii="Times New Roman" w:hAnsi="Times New Roman" w:cs="Times New Roman"/>
              </w:rPr>
            </w:pPr>
          </w:p>
        </w:tc>
      </w:tr>
      <w:tr w:rsidR="00F05DFF" w:rsidRPr="00E26B09" w14:paraId="56333147" w14:textId="77777777" w:rsidTr="001C00D5">
        <w:trPr>
          <w:trHeight w:val="269"/>
        </w:trPr>
        <w:tc>
          <w:tcPr>
            <w:tcW w:w="2830" w:type="dxa"/>
          </w:tcPr>
          <w:p w14:paraId="3A0548DF" w14:textId="4D794CC2" w:rsidR="00F05DFF" w:rsidRPr="00E26B09" w:rsidRDefault="00F05DFF" w:rsidP="00F05DFF">
            <w:pPr>
              <w:rPr>
                <w:rFonts w:ascii="Times New Roman" w:hAnsi="Times New Roman" w:cs="Times New Roman"/>
              </w:rPr>
            </w:pPr>
            <w:r w:rsidRPr="00E26B09">
              <w:rPr>
                <w:rFonts w:ascii="Times New Roman" w:hAnsi="Times New Roman" w:cs="Times New Roman"/>
              </w:rPr>
              <w:t xml:space="preserve">       sh </w:t>
            </w:r>
            <w:r>
              <w:rPr>
                <w:rFonts w:ascii="Times New Roman" w:hAnsi="Times New Roman" w:cs="Times New Roman"/>
              </w:rPr>
              <w:t>Tapa tegevuskoht</w:t>
            </w:r>
          </w:p>
        </w:tc>
        <w:tc>
          <w:tcPr>
            <w:tcW w:w="1158" w:type="dxa"/>
          </w:tcPr>
          <w:p w14:paraId="77C96EF2" w14:textId="07718F49" w:rsidR="00F05DFF" w:rsidRPr="00E26B09" w:rsidRDefault="00F05DFF" w:rsidP="00F05DFF">
            <w:pPr>
              <w:jc w:val="center"/>
              <w:rPr>
                <w:rFonts w:ascii="Times New Roman" w:hAnsi="Times New Roman" w:cs="Times New Roman"/>
              </w:rPr>
            </w:pPr>
            <w:r>
              <w:rPr>
                <w:rFonts w:ascii="Times New Roman" w:hAnsi="Times New Roman" w:cs="Times New Roman"/>
              </w:rPr>
              <w:t>306 </w:t>
            </w:r>
          </w:p>
        </w:tc>
        <w:tc>
          <w:tcPr>
            <w:tcW w:w="1158" w:type="dxa"/>
          </w:tcPr>
          <w:p w14:paraId="05B23540" w14:textId="1615A808" w:rsidR="00F05DFF" w:rsidRPr="00E26B09" w:rsidRDefault="00F05DFF" w:rsidP="00F05DFF">
            <w:pPr>
              <w:jc w:val="center"/>
              <w:rPr>
                <w:rFonts w:ascii="Times New Roman" w:hAnsi="Times New Roman" w:cs="Times New Roman"/>
              </w:rPr>
            </w:pPr>
          </w:p>
        </w:tc>
        <w:tc>
          <w:tcPr>
            <w:tcW w:w="1158" w:type="dxa"/>
          </w:tcPr>
          <w:p w14:paraId="20B18B21" w14:textId="164FFFD1" w:rsidR="00F05DFF" w:rsidRDefault="00F05DFF" w:rsidP="00F05DFF">
            <w:pPr>
              <w:jc w:val="center"/>
              <w:rPr>
                <w:rFonts w:ascii="Times New Roman" w:hAnsi="Times New Roman" w:cs="Times New Roman"/>
              </w:rPr>
            </w:pPr>
          </w:p>
        </w:tc>
      </w:tr>
      <w:tr w:rsidR="00F05DFF" w:rsidRPr="00E26B09" w14:paraId="15AFAC0C" w14:textId="77777777" w:rsidTr="001C00D5">
        <w:trPr>
          <w:trHeight w:val="269"/>
        </w:trPr>
        <w:tc>
          <w:tcPr>
            <w:tcW w:w="2830" w:type="dxa"/>
          </w:tcPr>
          <w:p w14:paraId="04F644CB" w14:textId="18DAB3D9" w:rsidR="00F05DFF" w:rsidRPr="00E26B09" w:rsidRDefault="00F05DFF" w:rsidP="00F05DFF">
            <w:pPr>
              <w:rPr>
                <w:rFonts w:ascii="Times New Roman" w:hAnsi="Times New Roman" w:cs="Times New Roman"/>
              </w:rPr>
            </w:pPr>
            <w:r w:rsidRPr="00E26B09">
              <w:rPr>
                <w:rFonts w:ascii="Times New Roman" w:hAnsi="Times New Roman" w:cs="Times New Roman"/>
              </w:rPr>
              <w:t xml:space="preserve">       sh </w:t>
            </w:r>
            <w:r>
              <w:rPr>
                <w:rFonts w:ascii="Times New Roman" w:hAnsi="Times New Roman" w:cs="Times New Roman"/>
              </w:rPr>
              <w:t>Tamsalu tegevuskoht</w:t>
            </w:r>
          </w:p>
        </w:tc>
        <w:tc>
          <w:tcPr>
            <w:tcW w:w="1158" w:type="dxa"/>
          </w:tcPr>
          <w:p w14:paraId="76B9C49C" w14:textId="55611EAD" w:rsidR="00F05DFF" w:rsidRPr="00E26B09" w:rsidRDefault="00F05DFF" w:rsidP="00F05DFF">
            <w:pPr>
              <w:jc w:val="center"/>
              <w:rPr>
                <w:rFonts w:ascii="Times New Roman" w:hAnsi="Times New Roman" w:cs="Times New Roman"/>
              </w:rPr>
            </w:pPr>
            <w:r>
              <w:rPr>
                <w:rFonts w:ascii="Times New Roman" w:hAnsi="Times New Roman" w:cs="Times New Roman"/>
              </w:rPr>
              <w:t> 42</w:t>
            </w:r>
          </w:p>
        </w:tc>
        <w:tc>
          <w:tcPr>
            <w:tcW w:w="1158" w:type="dxa"/>
          </w:tcPr>
          <w:p w14:paraId="4FB87C99" w14:textId="2AA2BF4B" w:rsidR="00F05DFF" w:rsidRPr="00E26B09" w:rsidRDefault="00F05DFF" w:rsidP="00F05DFF">
            <w:pPr>
              <w:jc w:val="center"/>
              <w:rPr>
                <w:rFonts w:ascii="Times New Roman" w:hAnsi="Times New Roman" w:cs="Times New Roman"/>
              </w:rPr>
            </w:pPr>
          </w:p>
        </w:tc>
        <w:tc>
          <w:tcPr>
            <w:tcW w:w="1158" w:type="dxa"/>
          </w:tcPr>
          <w:p w14:paraId="7390D105" w14:textId="57DBE9BC" w:rsidR="00F05DFF" w:rsidRDefault="00F05DFF" w:rsidP="00F05DFF">
            <w:pPr>
              <w:jc w:val="center"/>
              <w:rPr>
                <w:rFonts w:ascii="Times New Roman" w:hAnsi="Times New Roman" w:cs="Times New Roman"/>
              </w:rPr>
            </w:pPr>
          </w:p>
        </w:tc>
      </w:tr>
      <w:tr w:rsidR="00F05DFF" w:rsidRPr="00E26B09" w14:paraId="32851797" w14:textId="77777777" w:rsidTr="001C00D5">
        <w:trPr>
          <w:trHeight w:val="269"/>
        </w:trPr>
        <w:tc>
          <w:tcPr>
            <w:tcW w:w="2830" w:type="dxa"/>
          </w:tcPr>
          <w:p w14:paraId="0F680C53" w14:textId="4BF177A0" w:rsidR="00F05DFF" w:rsidRPr="00787335" w:rsidRDefault="00F05DFF" w:rsidP="00F05DFF">
            <w:pPr>
              <w:rPr>
                <w:rFonts w:ascii="Times New Roman" w:hAnsi="Times New Roman" w:cs="Times New Roman"/>
                <w:b/>
                <w:bCs/>
              </w:rPr>
            </w:pPr>
            <w:r w:rsidRPr="00787335">
              <w:rPr>
                <w:rFonts w:ascii="Times New Roman" w:hAnsi="Times New Roman" w:cs="Times New Roman"/>
                <w:b/>
                <w:bCs/>
              </w:rPr>
              <w:t>Tapa Valla Kool</w:t>
            </w:r>
          </w:p>
        </w:tc>
        <w:tc>
          <w:tcPr>
            <w:tcW w:w="1158" w:type="dxa"/>
          </w:tcPr>
          <w:p w14:paraId="25AD75F7" w14:textId="5BC4E28B" w:rsidR="00F05DFF" w:rsidRPr="007A7D8E" w:rsidRDefault="00F05DFF" w:rsidP="00F05DFF">
            <w:pPr>
              <w:jc w:val="center"/>
              <w:rPr>
                <w:rFonts w:ascii="Times New Roman" w:hAnsi="Times New Roman" w:cs="Times New Roman"/>
                <w:b/>
                <w:bCs/>
              </w:rPr>
            </w:pPr>
            <w:r w:rsidRPr="007A7D8E">
              <w:rPr>
                <w:rFonts w:ascii="Times New Roman" w:hAnsi="Times New Roman" w:cs="Times New Roman"/>
                <w:b/>
                <w:bCs/>
              </w:rPr>
              <w:t> 450</w:t>
            </w:r>
          </w:p>
        </w:tc>
        <w:tc>
          <w:tcPr>
            <w:tcW w:w="1158" w:type="dxa"/>
          </w:tcPr>
          <w:p w14:paraId="0A9345D9" w14:textId="260006F2" w:rsidR="00F05DFF" w:rsidRPr="00E26B09" w:rsidRDefault="00F05DFF" w:rsidP="00F05DFF">
            <w:pPr>
              <w:jc w:val="center"/>
              <w:rPr>
                <w:rFonts w:ascii="Times New Roman" w:hAnsi="Times New Roman" w:cs="Times New Roman"/>
              </w:rPr>
            </w:pPr>
          </w:p>
        </w:tc>
        <w:tc>
          <w:tcPr>
            <w:tcW w:w="1158" w:type="dxa"/>
          </w:tcPr>
          <w:p w14:paraId="4EEB4363" w14:textId="40916C99" w:rsidR="00F05DFF" w:rsidRDefault="00F05DFF" w:rsidP="00F05DFF">
            <w:pPr>
              <w:jc w:val="center"/>
              <w:rPr>
                <w:rFonts w:ascii="Times New Roman" w:hAnsi="Times New Roman" w:cs="Times New Roman"/>
              </w:rPr>
            </w:pPr>
          </w:p>
        </w:tc>
      </w:tr>
      <w:tr w:rsidR="00F05DFF" w:rsidRPr="00E26B09" w14:paraId="1B0114C3" w14:textId="77777777" w:rsidTr="001C00D5">
        <w:trPr>
          <w:trHeight w:val="269"/>
        </w:trPr>
        <w:tc>
          <w:tcPr>
            <w:tcW w:w="2830" w:type="dxa"/>
          </w:tcPr>
          <w:p w14:paraId="36E6C18A" w14:textId="1B422355" w:rsidR="00F05DFF" w:rsidRPr="00E26B09" w:rsidRDefault="00F05DFF" w:rsidP="00F05DFF">
            <w:pPr>
              <w:rPr>
                <w:rFonts w:ascii="Times New Roman" w:hAnsi="Times New Roman" w:cs="Times New Roman"/>
              </w:rPr>
            </w:pPr>
            <w:r>
              <w:rPr>
                <w:rFonts w:ascii="Times New Roman" w:hAnsi="Times New Roman" w:cs="Times New Roman"/>
              </w:rPr>
              <w:t xml:space="preserve">sh </w:t>
            </w:r>
            <w:r w:rsidRPr="00E26B09">
              <w:rPr>
                <w:rFonts w:ascii="Times New Roman" w:hAnsi="Times New Roman" w:cs="Times New Roman"/>
              </w:rPr>
              <w:t xml:space="preserve">Lehtse </w:t>
            </w:r>
            <w:r>
              <w:rPr>
                <w:rFonts w:ascii="Times New Roman" w:hAnsi="Times New Roman" w:cs="Times New Roman"/>
              </w:rPr>
              <w:t>tegevuskoht</w:t>
            </w:r>
          </w:p>
        </w:tc>
        <w:tc>
          <w:tcPr>
            <w:tcW w:w="1158" w:type="dxa"/>
          </w:tcPr>
          <w:p w14:paraId="4D9BA220" w14:textId="7DD86E8E" w:rsidR="00F05DFF" w:rsidRPr="00E26B09" w:rsidRDefault="00F05DFF" w:rsidP="00F05DFF">
            <w:pPr>
              <w:jc w:val="center"/>
              <w:rPr>
                <w:rFonts w:ascii="Times New Roman" w:hAnsi="Times New Roman" w:cs="Times New Roman"/>
              </w:rPr>
            </w:pPr>
            <w:r>
              <w:rPr>
                <w:rFonts w:ascii="Times New Roman" w:hAnsi="Times New Roman" w:cs="Times New Roman"/>
              </w:rPr>
              <w:t>36</w:t>
            </w:r>
          </w:p>
        </w:tc>
        <w:tc>
          <w:tcPr>
            <w:tcW w:w="1158" w:type="dxa"/>
          </w:tcPr>
          <w:p w14:paraId="66A77B0B" w14:textId="16DF6989" w:rsidR="00F05DFF" w:rsidRPr="00E26B09" w:rsidRDefault="00F05DFF" w:rsidP="00F05DFF">
            <w:pPr>
              <w:jc w:val="center"/>
              <w:rPr>
                <w:rFonts w:ascii="Times New Roman" w:hAnsi="Times New Roman" w:cs="Times New Roman"/>
              </w:rPr>
            </w:pPr>
          </w:p>
        </w:tc>
        <w:tc>
          <w:tcPr>
            <w:tcW w:w="1158" w:type="dxa"/>
          </w:tcPr>
          <w:p w14:paraId="42283188" w14:textId="6A1731D3" w:rsidR="00F05DFF" w:rsidRDefault="00F05DFF" w:rsidP="00F05DFF">
            <w:pPr>
              <w:jc w:val="center"/>
              <w:rPr>
                <w:rFonts w:ascii="Times New Roman" w:hAnsi="Times New Roman" w:cs="Times New Roman"/>
              </w:rPr>
            </w:pPr>
          </w:p>
        </w:tc>
      </w:tr>
      <w:tr w:rsidR="00F05DFF" w:rsidRPr="00E26B09" w14:paraId="73E680B4" w14:textId="77777777" w:rsidTr="001C00D5">
        <w:trPr>
          <w:trHeight w:val="269"/>
        </w:trPr>
        <w:tc>
          <w:tcPr>
            <w:tcW w:w="2830" w:type="dxa"/>
          </w:tcPr>
          <w:p w14:paraId="138634F7" w14:textId="10F088EA" w:rsidR="00F05DFF" w:rsidRPr="00E26B09" w:rsidRDefault="00F05DFF" w:rsidP="00F05DFF">
            <w:pPr>
              <w:rPr>
                <w:rFonts w:ascii="Times New Roman" w:hAnsi="Times New Roman" w:cs="Times New Roman"/>
              </w:rPr>
            </w:pPr>
            <w:r>
              <w:rPr>
                <w:rFonts w:ascii="Times New Roman" w:hAnsi="Times New Roman" w:cs="Times New Roman"/>
              </w:rPr>
              <w:t>sh Jäneda tegevuskoht</w:t>
            </w:r>
          </w:p>
        </w:tc>
        <w:tc>
          <w:tcPr>
            <w:tcW w:w="1158" w:type="dxa"/>
          </w:tcPr>
          <w:p w14:paraId="1EAA9D15" w14:textId="37AC1BCA" w:rsidR="00F05DFF" w:rsidRPr="00E26B09" w:rsidRDefault="00F05DFF" w:rsidP="00F05DFF">
            <w:pPr>
              <w:jc w:val="center"/>
              <w:rPr>
                <w:rFonts w:ascii="Times New Roman" w:hAnsi="Times New Roman" w:cs="Times New Roman"/>
              </w:rPr>
            </w:pPr>
            <w:r>
              <w:rPr>
                <w:rFonts w:ascii="Times New Roman" w:hAnsi="Times New Roman" w:cs="Times New Roman"/>
              </w:rPr>
              <w:t>22 </w:t>
            </w:r>
          </w:p>
        </w:tc>
        <w:tc>
          <w:tcPr>
            <w:tcW w:w="1158" w:type="dxa"/>
          </w:tcPr>
          <w:p w14:paraId="1258EEB2" w14:textId="22BF1837" w:rsidR="00F05DFF" w:rsidRPr="00E26B09" w:rsidRDefault="00F05DFF" w:rsidP="00F05DFF">
            <w:pPr>
              <w:jc w:val="center"/>
              <w:rPr>
                <w:rFonts w:ascii="Times New Roman" w:hAnsi="Times New Roman" w:cs="Times New Roman"/>
              </w:rPr>
            </w:pPr>
          </w:p>
        </w:tc>
        <w:tc>
          <w:tcPr>
            <w:tcW w:w="1158" w:type="dxa"/>
          </w:tcPr>
          <w:p w14:paraId="78C9E1C0" w14:textId="13E0663E" w:rsidR="00F05DFF" w:rsidRDefault="00F05DFF" w:rsidP="00F05DFF">
            <w:pPr>
              <w:jc w:val="center"/>
              <w:rPr>
                <w:rFonts w:ascii="Times New Roman" w:hAnsi="Times New Roman" w:cs="Times New Roman"/>
              </w:rPr>
            </w:pPr>
          </w:p>
        </w:tc>
      </w:tr>
      <w:tr w:rsidR="00F05DFF" w:rsidRPr="00E26B09" w14:paraId="63FE1B2A" w14:textId="77777777" w:rsidTr="001C00D5">
        <w:trPr>
          <w:trHeight w:val="269"/>
        </w:trPr>
        <w:tc>
          <w:tcPr>
            <w:tcW w:w="2830" w:type="dxa"/>
          </w:tcPr>
          <w:p w14:paraId="6CE46044" w14:textId="6F5DD9FA" w:rsidR="00F05DFF" w:rsidRPr="00E26B09" w:rsidRDefault="00F05DFF" w:rsidP="00F05DFF">
            <w:pPr>
              <w:rPr>
                <w:rFonts w:ascii="Times New Roman" w:hAnsi="Times New Roman" w:cs="Times New Roman"/>
              </w:rPr>
            </w:pPr>
            <w:r>
              <w:rPr>
                <w:rFonts w:ascii="Times New Roman" w:hAnsi="Times New Roman" w:cs="Times New Roman"/>
              </w:rPr>
              <w:t xml:space="preserve">sh </w:t>
            </w:r>
            <w:r w:rsidRPr="00E26B09">
              <w:rPr>
                <w:rFonts w:ascii="Times New Roman" w:hAnsi="Times New Roman" w:cs="Times New Roman"/>
              </w:rPr>
              <w:t xml:space="preserve">Tapa </w:t>
            </w:r>
            <w:r>
              <w:rPr>
                <w:rFonts w:ascii="Times New Roman" w:hAnsi="Times New Roman" w:cs="Times New Roman"/>
              </w:rPr>
              <w:t>tegevuskoht</w:t>
            </w:r>
          </w:p>
        </w:tc>
        <w:tc>
          <w:tcPr>
            <w:tcW w:w="1158" w:type="dxa"/>
          </w:tcPr>
          <w:p w14:paraId="104DF9AE" w14:textId="4839771B" w:rsidR="00F05DFF" w:rsidRPr="00E26B09" w:rsidRDefault="00F05DFF" w:rsidP="00F05DFF">
            <w:pPr>
              <w:jc w:val="center"/>
              <w:rPr>
                <w:rFonts w:ascii="Times New Roman" w:hAnsi="Times New Roman" w:cs="Times New Roman"/>
              </w:rPr>
            </w:pPr>
            <w:r>
              <w:rPr>
                <w:rFonts w:ascii="Times New Roman" w:hAnsi="Times New Roman" w:cs="Times New Roman"/>
              </w:rPr>
              <w:t> 392</w:t>
            </w:r>
          </w:p>
        </w:tc>
        <w:tc>
          <w:tcPr>
            <w:tcW w:w="1158" w:type="dxa"/>
          </w:tcPr>
          <w:p w14:paraId="1A704E1F" w14:textId="5486650D" w:rsidR="00F05DFF" w:rsidRPr="00E26B09" w:rsidRDefault="00F05DFF" w:rsidP="00F05DFF">
            <w:pPr>
              <w:jc w:val="center"/>
              <w:rPr>
                <w:rFonts w:ascii="Times New Roman" w:hAnsi="Times New Roman" w:cs="Times New Roman"/>
              </w:rPr>
            </w:pPr>
          </w:p>
        </w:tc>
        <w:tc>
          <w:tcPr>
            <w:tcW w:w="1158" w:type="dxa"/>
          </w:tcPr>
          <w:p w14:paraId="6171C0CB" w14:textId="1810B898" w:rsidR="00F05DFF" w:rsidRDefault="00F05DFF" w:rsidP="00F05DFF">
            <w:pPr>
              <w:jc w:val="center"/>
              <w:rPr>
                <w:rFonts w:ascii="Times New Roman" w:hAnsi="Times New Roman" w:cs="Times New Roman"/>
              </w:rPr>
            </w:pPr>
          </w:p>
        </w:tc>
      </w:tr>
      <w:tr w:rsidR="00F05DFF" w:rsidRPr="00E26B09" w14:paraId="50A08DED" w14:textId="77777777" w:rsidTr="001C00D5">
        <w:trPr>
          <w:trHeight w:val="269"/>
        </w:trPr>
        <w:tc>
          <w:tcPr>
            <w:tcW w:w="2830" w:type="dxa"/>
          </w:tcPr>
          <w:p w14:paraId="2664F7EC" w14:textId="7E8CE697" w:rsidR="00F05DFF" w:rsidRPr="00E26B09" w:rsidRDefault="00F05DFF" w:rsidP="00F05DFF">
            <w:pPr>
              <w:rPr>
                <w:rFonts w:ascii="Times New Roman" w:hAnsi="Times New Roman" w:cs="Times New Roman"/>
              </w:rPr>
            </w:pPr>
            <w:r w:rsidRPr="00787335">
              <w:rPr>
                <w:rFonts w:ascii="Times New Roman" w:hAnsi="Times New Roman" w:cs="Times New Roman"/>
                <w:b/>
                <w:bCs/>
              </w:rPr>
              <w:t>Tamsalu Kool</w:t>
            </w:r>
          </w:p>
        </w:tc>
        <w:tc>
          <w:tcPr>
            <w:tcW w:w="1158" w:type="dxa"/>
          </w:tcPr>
          <w:p w14:paraId="0A87CE29" w14:textId="601A7120" w:rsidR="00F05DFF" w:rsidRPr="007A7D8E" w:rsidRDefault="00F05DFF" w:rsidP="00F05DFF">
            <w:pPr>
              <w:jc w:val="center"/>
              <w:rPr>
                <w:rFonts w:ascii="Times New Roman" w:hAnsi="Times New Roman" w:cs="Times New Roman"/>
                <w:b/>
                <w:bCs/>
              </w:rPr>
            </w:pPr>
            <w:r w:rsidRPr="007A7D8E">
              <w:rPr>
                <w:rFonts w:ascii="Times New Roman" w:hAnsi="Times New Roman" w:cs="Times New Roman"/>
                <w:b/>
                <w:bCs/>
              </w:rPr>
              <w:t>274</w:t>
            </w:r>
          </w:p>
        </w:tc>
        <w:tc>
          <w:tcPr>
            <w:tcW w:w="1158" w:type="dxa"/>
          </w:tcPr>
          <w:p w14:paraId="16FCC1EE" w14:textId="148A3BD9" w:rsidR="00F05DFF" w:rsidRPr="00E26B09" w:rsidRDefault="00F05DFF" w:rsidP="00F05DFF">
            <w:pPr>
              <w:jc w:val="center"/>
              <w:rPr>
                <w:rFonts w:ascii="Times New Roman" w:hAnsi="Times New Roman" w:cs="Times New Roman"/>
              </w:rPr>
            </w:pPr>
          </w:p>
        </w:tc>
        <w:tc>
          <w:tcPr>
            <w:tcW w:w="1158" w:type="dxa"/>
          </w:tcPr>
          <w:p w14:paraId="79A8826D" w14:textId="42DF88A7" w:rsidR="00F05DFF" w:rsidRDefault="00F05DFF" w:rsidP="00F05DFF">
            <w:pPr>
              <w:jc w:val="center"/>
              <w:rPr>
                <w:rFonts w:ascii="Times New Roman" w:hAnsi="Times New Roman" w:cs="Times New Roman"/>
              </w:rPr>
            </w:pPr>
          </w:p>
        </w:tc>
      </w:tr>
      <w:tr w:rsidR="00F05DFF" w:rsidRPr="00E26B09" w14:paraId="3136C7DE" w14:textId="77777777" w:rsidTr="001C00D5">
        <w:trPr>
          <w:trHeight w:val="269"/>
        </w:trPr>
        <w:tc>
          <w:tcPr>
            <w:tcW w:w="2830" w:type="dxa"/>
          </w:tcPr>
          <w:p w14:paraId="3A71A087" w14:textId="3B277D49" w:rsidR="00F05DFF" w:rsidRPr="00E26B09" w:rsidRDefault="00F05DFF" w:rsidP="00F05DFF">
            <w:pPr>
              <w:rPr>
                <w:rFonts w:ascii="Times New Roman" w:hAnsi="Times New Roman" w:cs="Times New Roman"/>
              </w:rPr>
            </w:pPr>
            <w:r>
              <w:rPr>
                <w:rFonts w:ascii="Times New Roman" w:hAnsi="Times New Roman" w:cs="Times New Roman"/>
              </w:rPr>
              <w:t>sh Tamsalu tegevuskoht</w:t>
            </w:r>
          </w:p>
        </w:tc>
        <w:tc>
          <w:tcPr>
            <w:tcW w:w="1158" w:type="dxa"/>
          </w:tcPr>
          <w:p w14:paraId="3428364F" w14:textId="5C402258" w:rsidR="00F05DFF" w:rsidRPr="00E26B09" w:rsidRDefault="00F05DFF" w:rsidP="00F05DFF">
            <w:pPr>
              <w:jc w:val="center"/>
              <w:rPr>
                <w:rFonts w:ascii="Times New Roman" w:hAnsi="Times New Roman" w:cs="Times New Roman"/>
              </w:rPr>
            </w:pPr>
            <w:r>
              <w:rPr>
                <w:rFonts w:ascii="Times New Roman" w:hAnsi="Times New Roman" w:cs="Times New Roman"/>
              </w:rPr>
              <w:t>259</w:t>
            </w:r>
          </w:p>
        </w:tc>
        <w:tc>
          <w:tcPr>
            <w:tcW w:w="1158" w:type="dxa"/>
          </w:tcPr>
          <w:p w14:paraId="05B83152" w14:textId="64718D6C" w:rsidR="00F05DFF" w:rsidRPr="00E26B09" w:rsidRDefault="00F05DFF" w:rsidP="00F05DFF">
            <w:pPr>
              <w:jc w:val="center"/>
              <w:rPr>
                <w:rFonts w:ascii="Times New Roman" w:hAnsi="Times New Roman" w:cs="Times New Roman"/>
              </w:rPr>
            </w:pPr>
          </w:p>
        </w:tc>
        <w:tc>
          <w:tcPr>
            <w:tcW w:w="1158" w:type="dxa"/>
          </w:tcPr>
          <w:p w14:paraId="0648C83F" w14:textId="1626AAC2" w:rsidR="00F05DFF" w:rsidRDefault="00F05DFF" w:rsidP="00F05DFF">
            <w:pPr>
              <w:jc w:val="center"/>
              <w:rPr>
                <w:rFonts w:ascii="Times New Roman" w:hAnsi="Times New Roman" w:cs="Times New Roman"/>
              </w:rPr>
            </w:pPr>
          </w:p>
        </w:tc>
      </w:tr>
      <w:tr w:rsidR="00F05DFF" w:rsidRPr="00E26B09" w14:paraId="7E9F971B" w14:textId="77777777" w:rsidTr="001C00D5">
        <w:trPr>
          <w:trHeight w:val="269"/>
        </w:trPr>
        <w:tc>
          <w:tcPr>
            <w:tcW w:w="2830" w:type="dxa"/>
          </w:tcPr>
          <w:p w14:paraId="084E8EAD" w14:textId="74FE33CE" w:rsidR="00F05DFF" w:rsidRDefault="00F05DFF" w:rsidP="00F05DFF">
            <w:pPr>
              <w:rPr>
                <w:rFonts w:ascii="Times New Roman" w:hAnsi="Times New Roman" w:cs="Times New Roman"/>
              </w:rPr>
            </w:pPr>
            <w:r>
              <w:rPr>
                <w:rFonts w:ascii="Times New Roman" w:hAnsi="Times New Roman" w:cs="Times New Roman"/>
              </w:rPr>
              <w:t>sh Vajangu tegevuskoht</w:t>
            </w:r>
          </w:p>
        </w:tc>
        <w:tc>
          <w:tcPr>
            <w:tcW w:w="1158" w:type="dxa"/>
          </w:tcPr>
          <w:p w14:paraId="48C44396" w14:textId="784338A9" w:rsidR="00F05DFF" w:rsidRPr="00E26B09" w:rsidRDefault="00F05DFF" w:rsidP="00F05DFF">
            <w:pPr>
              <w:jc w:val="center"/>
              <w:rPr>
                <w:rFonts w:ascii="Times New Roman" w:hAnsi="Times New Roman" w:cs="Times New Roman"/>
              </w:rPr>
            </w:pPr>
            <w:r>
              <w:rPr>
                <w:rFonts w:ascii="Times New Roman" w:hAnsi="Times New Roman" w:cs="Times New Roman"/>
              </w:rPr>
              <w:t>15</w:t>
            </w:r>
          </w:p>
        </w:tc>
        <w:tc>
          <w:tcPr>
            <w:tcW w:w="1158" w:type="dxa"/>
          </w:tcPr>
          <w:p w14:paraId="2C61A8EF" w14:textId="77777777" w:rsidR="00F05DFF" w:rsidRPr="00E26B09" w:rsidRDefault="00F05DFF" w:rsidP="00F05DFF">
            <w:pPr>
              <w:jc w:val="center"/>
              <w:rPr>
                <w:rFonts w:ascii="Times New Roman" w:hAnsi="Times New Roman" w:cs="Times New Roman"/>
              </w:rPr>
            </w:pPr>
          </w:p>
        </w:tc>
        <w:tc>
          <w:tcPr>
            <w:tcW w:w="1158" w:type="dxa"/>
          </w:tcPr>
          <w:p w14:paraId="399AB1B1" w14:textId="77777777" w:rsidR="00F05DFF" w:rsidRDefault="00F05DFF" w:rsidP="00F05DFF">
            <w:pPr>
              <w:jc w:val="center"/>
              <w:rPr>
                <w:rFonts w:ascii="Times New Roman" w:hAnsi="Times New Roman" w:cs="Times New Roman"/>
              </w:rPr>
            </w:pPr>
          </w:p>
        </w:tc>
      </w:tr>
      <w:tr w:rsidR="00F05DFF" w:rsidRPr="00E26B09" w14:paraId="3769C4B7" w14:textId="77777777" w:rsidTr="001C00D5">
        <w:trPr>
          <w:trHeight w:val="269"/>
        </w:trPr>
        <w:tc>
          <w:tcPr>
            <w:tcW w:w="2830" w:type="dxa"/>
          </w:tcPr>
          <w:p w14:paraId="1D9E6538" w14:textId="77777777" w:rsidR="00F05DFF" w:rsidRPr="00E26B09" w:rsidRDefault="00F05DFF" w:rsidP="00F05DFF">
            <w:pPr>
              <w:rPr>
                <w:rFonts w:ascii="Times New Roman" w:hAnsi="Times New Roman" w:cs="Times New Roman"/>
                <w:b/>
                <w:bCs/>
              </w:rPr>
            </w:pPr>
            <w:r w:rsidRPr="00E26B09">
              <w:rPr>
                <w:rFonts w:ascii="Times New Roman" w:hAnsi="Times New Roman" w:cs="Times New Roman"/>
                <w:b/>
                <w:bCs/>
              </w:rPr>
              <w:t>Kokku</w:t>
            </w:r>
          </w:p>
        </w:tc>
        <w:tc>
          <w:tcPr>
            <w:tcW w:w="1158" w:type="dxa"/>
          </w:tcPr>
          <w:p w14:paraId="609DD974" w14:textId="4EA1D174" w:rsidR="00F05DFF" w:rsidRPr="00E26B09" w:rsidRDefault="00F05DFF" w:rsidP="00F05DFF">
            <w:pPr>
              <w:jc w:val="center"/>
              <w:rPr>
                <w:rFonts w:ascii="Times New Roman" w:hAnsi="Times New Roman" w:cs="Times New Roman"/>
                <w:b/>
                <w:bCs/>
              </w:rPr>
            </w:pPr>
            <w:r>
              <w:rPr>
                <w:rFonts w:ascii="Times New Roman" w:hAnsi="Times New Roman" w:cs="Times New Roman"/>
                <w:b/>
                <w:bCs/>
              </w:rPr>
              <w:t> 1 072</w:t>
            </w:r>
          </w:p>
        </w:tc>
        <w:tc>
          <w:tcPr>
            <w:tcW w:w="1158" w:type="dxa"/>
          </w:tcPr>
          <w:p w14:paraId="22AC1541" w14:textId="2977A179" w:rsidR="00F05DFF" w:rsidRPr="00E26B09" w:rsidRDefault="00F05DFF" w:rsidP="00F05DFF">
            <w:pPr>
              <w:jc w:val="center"/>
              <w:rPr>
                <w:rFonts w:ascii="Times New Roman" w:hAnsi="Times New Roman" w:cs="Times New Roman"/>
                <w:b/>
                <w:bCs/>
              </w:rPr>
            </w:pPr>
          </w:p>
        </w:tc>
        <w:tc>
          <w:tcPr>
            <w:tcW w:w="1158" w:type="dxa"/>
          </w:tcPr>
          <w:p w14:paraId="3EB8177C" w14:textId="734B43DE" w:rsidR="00F05DFF" w:rsidRDefault="00F05DFF" w:rsidP="00F05DFF">
            <w:pPr>
              <w:jc w:val="center"/>
              <w:rPr>
                <w:rFonts w:ascii="Times New Roman" w:hAnsi="Times New Roman" w:cs="Times New Roman"/>
                <w:b/>
                <w:bCs/>
              </w:rPr>
            </w:pPr>
          </w:p>
        </w:tc>
      </w:tr>
    </w:tbl>
    <w:p w14:paraId="6FAC840F" w14:textId="529115F2" w:rsidR="00DB462F" w:rsidRDefault="00DB462F" w:rsidP="00DB462F">
      <w:pPr>
        <w:rPr>
          <w:rFonts w:ascii="Times New Roman" w:hAnsi="Times New Roman" w:cs="Times New Roman"/>
          <w:i/>
          <w:iCs/>
        </w:rPr>
      </w:pPr>
      <w:r w:rsidRPr="00E26B09">
        <w:rPr>
          <w:rFonts w:ascii="Times New Roman" w:hAnsi="Times New Roman" w:cs="Times New Roman"/>
          <w:i/>
          <w:iCs/>
        </w:rPr>
        <w:t>Tabel 5. Õpilaste arv üldhariduskoolides 20</w:t>
      </w:r>
      <w:r w:rsidR="00E14E9F">
        <w:rPr>
          <w:rFonts w:ascii="Times New Roman" w:hAnsi="Times New Roman" w:cs="Times New Roman"/>
          <w:i/>
          <w:iCs/>
        </w:rPr>
        <w:t>24</w:t>
      </w:r>
      <w:r>
        <w:rPr>
          <w:rFonts w:ascii="Times New Roman" w:hAnsi="Times New Roman" w:cs="Times New Roman"/>
          <w:i/>
          <w:iCs/>
        </w:rPr>
        <w:t>.</w:t>
      </w:r>
      <w:r w:rsidRPr="00E26B09">
        <w:rPr>
          <w:rFonts w:ascii="Times New Roman" w:hAnsi="Times New Roman" w:cs="Times New Roman"/>
          <w:i/>
          <w:iCs/>
        </w:rPr>
        <w:t xml:space="preserve"> </w:t>
      </w:r>
    </w:p>
    <w:p w14:paraId="48531CA6" w14:textId="77777777" w:rsidR="00DB462F" w:rsidRPr="00E26B09" w:rsidRDefault="00DB462F" w:rsidP="00DB462F">
      <w:pPr>
        <w:rPr>
          <w:rFonts w:ascii="Times New Roman" w:hAnsi="Times New Roman" w:cs="Times New Roman"/>
          <w:i/>
          <w:iCs/>
        </w:rPr>
      </w:pPr>
      <w:r>
        <w:rPr>
          <w:rFonts w:ascii="Times New Roman" w:hAnsi="Times New Roman" w:cs="Times New Roman"/>
          <w:i/>
          <w:iCs/>
        </w:rPr>
        <w:t xml:space="preserve">(allikas: </w:t>
      </w:r>
      <w:r w:rsidRPr="00E26B09">
        <w:rPr>
          <w:rFonts w:ascii="Times New Roman" w:hAnsi="Times New Roman" w:cs="Times New Roman"/>
          <w:i/>
          <w:iCs/>
        </w:rPr>
        <w:t>www.haridussilm.ee, vallavalitsus).</w:t>
      </w:r>
    </w:p>
    <w:p w14:paraId="377EE70B" w14:textId="77777777" w:rsidR="00DB462F" w:rsidRPr="00E26B09" w:rsidRDefault="00DB462F" w:rsidP="00DB462F">
      <w:pPr>
        <w:rPr>
          <w:rFonts w:ascii="Times New Roman" w:hAnsi="Times New Roman" w:cs="Times New Roman"/>
        </w:rPr>
      </w:pPr>
    </w:p>
    <w:tbl>
      <w:tblPr>
        <w:tblStyle w:val="Kontuurtabel"/>
        <w:tblW w:w="5879" w:type="dxa"/>
        <w:tblLook w:val="04A0" w:firstRow="1" w:lastRow="0" w:firstColumn="1" w:lastColumn="0" w:noHBand="0" w:noVBand="1"/>
      </w:tblPr>
      <w:tblGrid>
        <w:gridCol w:w="2405"/>
        <w:gridCol w:w="1158"/>
        <w:gridCol w:w="1158"/>
        <w:gridCol w:w="1158"/>
      </w:tblGrid>
      <w:tr w:rsidR="00363964" w:rsidRPr="00E26B09" w14:paraId="25CB5423" w14:textId="77777777" w:rsidTr="002A136A">
        <w:trPr>
          <w:trHeight w:val="269"/>
        </w:trPr>
        <w:tc>
          <w:tcPr>
            <w:tcW w:w="2405" w:type="dxa"/>
          </w:tcPr>
          <w:p w14:paraId="1A726990" w14:textId="77777777" w:rsidR="00363964" w:rsidRPr="00E26B09" w:rsidRDefault="00363964" w:rsidP="00363964">
            <w:pPr>
              <w:rPr>
                <w:rFonts w:ascii="Times New Roman" w:hAnsi="Times New Roman" w:cs="Times New Roman"/>
                <w:b/>
                <w:bCs/>
              </w:rPr>
            </w:pPr>
            <w:r w:rsidRPr="00E26B09">
              <w:rPr>
                <w:rFonts w:ascii="Times New Roman" w:hAnsi="Times New Roman" w:cs="Times New Roman"/>
                <w:b/>
                <w:bCs/>
              </w:rPr>
              <w:t>1. klassi astujad</w:t>
            </w:r>
          </w:p>
        </w:tc>
        <w:tc>
          <w:tcPr>
            <w:tcW w:w="1158" w:type="dxa"/>
          </w:tcPr>
          <w:p w14:paraId="3248879D" w14:textId="422CE28D" w:rsidR="00363964" w:rsidRPr="00E26B09" w:rsidRDefault="00363964" w:rsidP="00363964">
            <w:pPr>
              <w:jc w:val="center"/>
              <w:rPr>
                <w:rFonts w:ascii="Times New Roman" w:hAnsi="Times New Roman" w:cs="Times New Roman"/>
                <w:b/>
                <w:bCs/>
              </w:rPr>
            </w:pPr>
            <w:r w:rsidRPr="00F120BF">
              <w:rPr>
                <w:rFonts w:ascii="Times New Roman" w:hAnsi="Times New Roman" w:cs="Times New Roman"/>
                <w:b/>
                <w:bCs/>
              </w:rPr>
              <w:t>202</w:t>
            </w:r>
            <w:r>
              <w:rPr>
                <w:rFonts w:ascii="Times New Roman" w:hAnsi="Times New Roman" w:cs="Times New Roman"/>
                <w:b/>
                <w:bCs/>
              </w:rPr>
              <w:t>4/2025</w:t>
            </w:r>
          </w:p>
        </w:tc>
        <w:tc>
          <w:tcPr>
            <w:tcW w:w="1158" w:type="dxa"/>
          </w:tcPr>
          <w:p w14:paraId="238764C2" w14:textId="39F15F44" w:rsidR="00363964" w:rsidRPr="00E26B09" w:rsidRDefault="00363964" w:rsidP="00363964">
            <w:pPr>
              <w:jc w:val="center"/>
              <w:rPr>
                <w:rFonts w:ascii="Times New Roman" w:hAnsi="Times New Roman" w:cs="Times New Roman"/>
                <w:b/>
                <w:bCs/>
              </w:rPr>
            </w:pPr>
            <w:r w:rsidRPr="00F120BF">
              <w:rPr>
                <w:rFonts w:ascii="Times New Roman" w:hAnsi="Times New Roman" w:cs="Times New Roman"/>
                <w:b/>
                <w:bCs/>
              </w:rPr>
              <w:t>202</w:t>
            </w:r>
            <w:r>
              <w:rPr>
                <w:rFonts w:ascii="Times New Roman" w:hAnsi="Times New Roman" w:cs="Times New Roman"/>
                <w:b/>
                <w:bCs/>
              </w:rPr>
              <w:t>5/2026</w:t>
            </w:r>
          </w:p>
        </w:tc>
        <w:tc>
          <w:tcPr>
            <w:tcW w:w="1158" w:type="dxa"/>
          </w:tcPr>
          <w:p w14:paraId="1C312E56" w14:textId="70DF3C73" w:rsidR="00363964" w:rsidRPr="00E26B09" w:rsidRDefault="00363964" w:rsidP="00363964">
            <w:pPr>
              <w:jc w:val="center"/>
              <w:rPr>
                <w:rFonts w:ascii="Times New Roman" w:hAnsi="Times New Roman" w:cs="Times New Roman"/>
                <w:b/>
                <w:bCs/>
              </w:rPr>
            </w:pPr>
            <w:r>
              <w:rPr>
                <w:rFonts w:ascii="Times New Roman" w:hAnsi="Times New Roman" w:cs="Times New Roman"/>
                <w:b/>
                <w:bCs/>
              </w:rPr>
              <w:t>2027/2028</w:t>
            </w:r>
          </w:p>
        </w:tc>
      </w:tr>
      <w:tr w:rsidR="005B2745" w:rsidRPr="00E26B09" w14:paraId="0384FB17" w14:textId="77777777" w:rsidTr="002A136A">
        <w:trPr>
          <w:trHeight w:val="269"/>
        </w:trPr>
        <w:tc>
          <w:tcPr>
            <w:tcW w:w="2405" w:type="dxa"/>
          </w:tcPr>
          <w:p w14:paraId="046793B7" w14:textId="09321D04" w:rsidR="005B2745" w:rsidRPr="00787335" w:rsidRDefault="005B2745" w:rsidP="005B2745">
            <w:pPr>
              <w:rPr>
                <w:rFonts w:ascii="Times New Roman" w:hAnsi="Times New Roman" w:cs="Times New Roman"/>
                <w:b/>
                <w:bCs/>
              </w:rPr>
            </w:pPr>
            <w:r w:rsidRPr="00787335">
              <w:rPr>
                <w:rFonts w:ascii="Times New Roman" w:hAnsi="Times New Roman" w:cs="Times New Roman"/>
                <w:b/>
                <w:bCs/>
              </w:rPr>
              <w:t>Tapa Valla Kool</w:t>
            </w:r>
          </w:p>
        </w:tc>
        <w:tc>
          <w:tcPr>
            <w:tcW w:w="1158" w:type="dxa"/>
          </w:tcPr>
          <w:p w14:paraId="149A9485" w14:textId="0101510D" w:rsidR="005B2745" w:rsidRPr="00E26B09" w:rsidRDefault="005B2745" w:rsidP="005B2745">
            <w:pPr>
              <w:jc w:val="center"/>
              <w:rPr>
                <w:rFonts w:ascii="Times New Roman" w:hAnsi="Times New Roman" w:cs="Times New Roman"/>
              </w:rPr>
            </w:pPr>
            <w:r>
              <w:rPr>
                <w:rFonts w:ascii="Times New Roman" w:hAnsi="Times New Roman" w:cs="Times New Roman"/>
              </w:rPr>
              <w:t>83</w:t>
            </w:r>
          </w:p>
        </w:tc>
        <w:tc>
          <w:tcPr>
            <w:tcW w:w="1158" w:type="dxa"/>
          </w:tcPr>
          <w:p w14:paraId="09407F45" w14:textId="16E9ED86" w:rsidR="005B2745" w:rsidRPr="00E26B09" w:rsidRDefault="005B2745" w:rsidP="005B2745">
            <w:pPr>
              <w:jc w:val="center"/>
              <w:rPr>
                <w:rFonts w:ascii="Times New Roman" w:hAnsi="Times New Roman" w:cs="Times New Roman"/>
              </w:rPr>
            </w:pPr>
          </w:p>
        </w:tc>
        <w:tc>
          <w:tcPr>
            <w:tcW w:w="1158" w:type="dxa"/>
          </w:tcPr>
          <w:p w14:paraId="0A5F4273" w14:textId="4343B0FF" w:rsidR="005B2745" w:rsidRDefault="005B2745" w:rsidP="005B2745">
            <w:pPr>
              <w:jc w:val="center"/>
              <w:rPr>
                <w:rFonts w:ascii="Times New Roman" w:hAnsi="Times New Roman" w:cs="Times New Roman"/>
              </w:rPr>
            </w:pPr>
          </w:p>
        </w:tc>
      </w:tr>
      <w:tr w:rsidR="005B2745" w:rsidRPr="00E26B09" w14:paraId="14F3D5EB" w14:textId="77777777" w:rsidTr="002A136A">
        <w:trPr>
          <w:trHeight w:val="269"/>
        </w:trPr>
        <w:tc>
          <w:tcPr>
            <w:tcW w:w="2405" w:type="dxa"/>
          </w:tcPr>
          <w:p w14:paraId="1FA15582" w14:textId="53BEA870" w:rsidR="005B2745" w:rsidRPr="00E26B09" w:rsidRDefault="005B2745" w:rsidP="005B2745">
            <w:pPr>
              <w:jc w:val="left"/>
              <w:rPr>
                <w:rFonts w:ascii="Times New Roman" w:hAnsi="Times New Roman" w:cs="Times New Roman"/>
              </w:rPr>
            </w:pPr>
            <w:r>
              <w:rPr>
                <w:rFonts w:ascii="Times New Roman" w:hAnsi="Times New Roman" w:cs="Times New Roman"/>
              </w:rPr>
              <w:t xml:space="preserve">sh </w:t>
            </w:r>
            <w:r w:rsidRPr="00E26B09">
              <w:rPr>
                <w:rFonts w:ascii="Times New Roman" w:hAnsi="Times New Roman" w:cs="Times New Roman"/>
              </w:rPr>
              <w:t xml:space="preserve">Lehtse </w:t>
            </w:r>
            <w:r>
              <w:rPr>
                <w:rFonts w:ascii="Times New Roman" w:hAnsi="Times New Roman" w:cs="Times New Roman"/>
              </w:rPr>
              <w:t>tegevuskoht</w:t>
            </w:r>
          </w:p>
        </w:tc>
        <w:tc>
          <w:tcPr>
            <w:tcW w:w="1158" w:type="dxa"/>
          </w:tcPr>
          <w:p w14:paraId="0B5A1FE4" w14:textId="2A8EFEBF" w:rsidR="005B2745" w:rsidRPr="00E26B09" w:rsidRDefault="005B2745" w:rsidP="005B2745">
            <w:pPr>
              <w:jc w:val="center"/>
              <w:rPr>
                <w:rFonts w:ascii="Times New Roman" w:hAnsi="Times New Roman" w:cs="Times New Roman"/>
              </w:rPr>
            </w:pPr>
            <w:r>
              <w:rPr>
                <w:rFonts w:ascii="Times New Roman" w:hAnsi="Times New Roman" w:cs="Times New Roman"/>
              </w:rPr>
              <w:t>10 </w:t>
            </w:r>
          </w:p>
        </w:tc>
        <w:tc>
          <w:tcPr>
            <w:tcW w:w="1158" w:type="dxa"/>
          </w:tcPr>
          <w:p w14:paraId="1B862221" w14:textId="57585853" w:rsidR="005B2745" w:rsidRPr="00E26B09" w:rsidRDefault="005B2745" w:rsidP="005B2745">
            <w:pPr>
              <w:jc w:val="center"/>
              <w:rPr>
                <w:rFonts w:ascii="Times New Roman" w:hAnsi="Times New Roman" w:cs="Times New Roman"/>
              </w:rPr>
            </w:pPr>
          </w:p>
        </w:tc>
        <w:tc>
          <w:tcPr>
            <w:tcW w:w="1158" w:type="dxa"/>
          </w:tcPr>
          <w:p w14:paraId="03D81D97" w14:textId="2749DAB7" w:rsidR="005B2745" w:rsidRDefault="005B2745" w:rsidP="005B2745">
            <w:pPr>
              <w:jc w:val="center"/>
              <w:rPr>
                <w:rFonts w:ascii="Times New Roman" w:hAnsi="Times New Roman" w:cs="Times New Roman"/>
              </w:rPr>
            </w:pPr>
          </w:p>
        </w:tc>
      </w:tr>
      <w:tr w:rsidR="005B2745" w:rsidRPr="00E26B09" w14:paraId="5EE748D4" w14:textId="77777777" w:rsidTr="002A136A">
        <w:trPr>
          <w:trHeight w:val="269"/>
        </w:trPr>
        <w:tc>
          <w:tcPr>
            <w:tcW w:w="2405" w:type="dxa"/>
          </w:tcPr>
          <w:p w14:paraId="6962445A" w14:textId="687FDFEE" w:rsidR="005B2745" w:rsidRPr="00E26B09" w:rsidRDefault="005B2745" w:rsidP="005B2745">
            <w:pPr>
              <w:rPr>
                <w:rFonts w:ascii="Times New Roman" w:hAnsi="Times New Roman" w:cs="Times New Roman"/>
              </w:rPr>
            </w:pPr>
            <w:r>
              <w:rPr>
                <w:rFonts w:ascii="Times New Roman" w:hAnsi="Times New Roman" w:cs="Times New Roman"/>
              </w:rPr>
              <w:t>sh Jäneda tegevuskoht</w:t>
            </w:r>
          </w:p>
        </w:tc>
        <w:tc>
          <w:tcPr>
            <w:tcW w:w="1158" w:type="dxa"/>
          </w:tcPr>
          <w:p w14:paraId="79E5226F" w14:textId="4ACFA082" w:rsidR="005B2745" w:rsidRPr="00E26B09" w:rsidRDefault="005B2745" w:rsidP="005B2745">
            <w:pPr>
              <w:jc w:val="center"/>
              <w:rPr>
                <w:rFonts w:ascii="Times New Roman" w:hAnsi="Times New Roman" w:cs="Times New Roman"/>
              </w:rPr>
            </w:pPr>
            <w:r>
              <w:rPr>
                <w:rFonts w:ascii="Times New Roman" w:hAnsi="Times New Roman" w:cs="Times New Roman"/>
              </w:rPr>
              <w:t> 3</w:t>
            </w:r>
          </w:p>
        </w:tc>
        <w:tc>
          <w:tcPr>
            <w:tcW w:w="1158" w:type="dxa"/>
          </w:tcPr>
          <w:p w14:paraId="6666F22F" w14:textId="2ADAEFF2" w:rsidR="005B2745" w:rsidRPr="00E26B09" w:rsidRDefault="005B2745" w:rsidP="005B2745">
            <w:pPr>
              <w:jc w:val="center"/>
              <w:rPr>
                <w:rFonts w:ascii="Times New Roman" w:hAnsi="Times New Roman" w:cs="Times New Roman"/>
              </w:rPr>
            </w:pPr>
          </w:p>
        </w:tc>
        <w:tc>
          <w:tcPr>
            <w:tcW w:w="1158" w:type="dxa"/>
          </w:tcPr>
          <w:p w14:paraId="1665EAA4" w14:textId="73414AAE" w:rsidR="005B2745" w:rsidRDefault="005B2745" w:rsidP="005B2745">
            <w:pPr>
              <w:jc w:val="center"/>
              <w:rPr>
                <w:rFonts w:ascii="Times New Roman" w:hAnsi="Times New Roman" w:cs="Times New Roman"/>
              </w:rPr>
            </w:pPr>
          </w:p>
        </w:tc>
      </w:tr>
      <w:tr w:rsidR="005B2745" w:rsidRPr="00E26B09" w14:paraId="6F72163E" w14:textId="77777777" w:rsidTr="002A136A">
        <w:trPr>
          <w:trHeight w:val="269"/>
        </w:trPr>
        <w:tc>
          <w:tcPr>
            <w:tcW w:w="2405" w:type="dxa"/>
          </w:tcPr>
          <w:p w14:paraId="69E1D025" w14:textId="0824FAF0" w:rsidR="005B2745" w:rsidRPr="00E26B09" w:rsidRDefault="005B2745" w:rsidP="005B2745">
            <w:pPr>
              <w:rPr>
                <w:rFonts w:ascii="Times New Roman" w:hAnsi="Times New Roman" w:cs="Times New Roman"/>
              </w:rPr>
            </w:pPr>
            <w:r>
              <w:rPr>
                <w:rFonts w:ascii="Times New Roman" w:hAnsi="Times New Roman" w:cs="Times New Roman"/>
              </w:rPr>
              <w:t xml:space="preserve">sh </w:t>
            </w:r>
            <w:r w:rsidRPr="00E26B09">
              <w:rPr>
                <w:rFonts w:ascii="Times New Roman" w:hAnsi="Times New Roman" w:cs="Times New Roman"/>
              </w:rPr>
              <w:t xml:space="preserve">Tapa </w:t>
            </w:r>
            <w:r>
              <w:rPr>
                <w:rFonts w:ascii="Times New Roman" w:hAnsi="Times New Roman" w:cs="Times New Roman"/>
              </w:rPr>
              <w:t>tegevuskoht</w:t>
            </w:r>
          </w:p>
        </w:tc>
        <w:tc>
          <w:tcPr>
            <w:tcW w:w="1158" w:type="dxa"/>
          </w:tcPr>
          <w:p w14:paraId="16FB0132" w14:textId="1A4D6645" w:rsidR="005B2745" w:rsidRPr="00E26B09" w:rsidRDefault="005B2745" w:rsidP="005B2745">
            <w:pPr>
              <w:jc w:val="center"/>
              <w:rPr>
                <w:rFonts w:ascii="Times New Roman" w:hAnsi="Times New Roman" w:cs="Times New Roman"/>
              </w:rPr>
            </w:pPr>
            <w:r>
              <w:rPr>
                <w:rFonts w:ascii="Times New Roman" w:hAnsi="Times New Roman" w:cs="Times New Roman"/>
              </w:rPr>
              <w:t>70 </w:t>
            </w:r>
          </w:p>
        </w:tc>
        <w:tc>
          <w:tcPr>
            <w:tcW w:w="1158" w:type="dxa"/>
          </w:tcPr>
          <w:p w14:paraId="3669A844" w14:textId="5CF60CD2" w:rsidR="005B2745" w:rsidRPr="00E26B09" w:rsidRDefault="005B2745" w:rsidP="005B2745">
            <w:pPr>
              <w:jc w:val="center"/>
              <w:rPr>
                <w:rFonts w:ascii="Times New Roman" w:hAnsi="Times New Roman" w:cs="Times New Roman"/>
              </w:rPr>
            </w:pPr>
          </w:p>
        </w:tc>
        <w:tc>
          <w:tcPr>
            <w:tcW w:w="1158" w:type="dxa"/>
          </w:tcPr>
          <w:p w14:paraId="0E690F06" w14:textId="2C33DEC6" w:rsidR="005B2745" w:rsidRDefault="005B2745" w:rsidP="005B2745">
            <w:pPr>
              <w:jc w:val="center"/>
              <w:rPr>
                <w:rFonts w:ascii="Times New Roman" w:hAnsi="Times New Roman" w:cs="Times New Roman"/>
              </w:rPr>
            </w:pPr>
          </w:p>
        </w:tc>
      </w:tr>
      <w:tr w:rsidR="005B2745" w:rsidRPr="00E26B09" w14:paraId="472720F7" w14:textId="77777777" w:rsidTr="002A136A">
        <w:trPr>
          <w:trHeight w:val="269"/>
        </w:trPr>
        <w:tc>
          <w:tcPr>
            <w:tcW w:w="2405" w:type="dxa"/>
          </w:tcPr>
          <w:p w14:paraId="06CC4A27" w14:textId="5084E2C9" w:rsidR="005B2745" w:rsidRPr="00787335" w:rsidRDefault="005B2745" w:rsidP="005B2745">
            <w:pPr>
              <w:rPr>
                <w:rFonts w:ascii="Times New Roman" w:hAnsi="Times New Roman" w:cs="Times New Roman"/>
                <w:b/>
                <w:bCs/>
              </w:rPr>
            </w:pPr>
            <w:r w:rsidRPr="00787335">
              <w:rPr>
                <w:rFonts w:ascii="Times New Roman" w:hAnsi="Times New Roman" w:cs="Times New Roman"/>
                <w:b/>
                <w:bCs/>
              </w:rPr>
              <w:t>Tamsalu Kool</w:t>
            </w:r>
          </w:p>
        </w:tc>
        <w:tc>
          <w:tcPr>
            <w:tcW w:w="1158" w:type="dxa"/>
          </w:tcPr>
          <w:p w14:paraId="664576EF" w14:textId="2659285B" w:rsidR="005B2745" w:rsidRPr="00E26B09" w:rsidRDefault="005B2745" w:rsidP="005B2745">
            <w:pPr>
              <w:jc w:val="center"/>
              <w:rPr>
                <w:rFonts w:ascii="Times New Roman" w:hAnsi="Times New Roman" w:cs="Times New Roman"/>
              </w:rPr>
            </w:pPr>
            <w:r>
              <w:rPr>
                <w:rFonts w:ascii="Times New Roman" w:hAnsi="Times New Roman" w:cs="Times New Roman"/>
              </w:rPr>
              <w:t>30</w:t>
            </w:r>
          </w:p>
        </w:tc>
        <w:tc>
          <w:tcPr>
            <w:tcW w:w="1158" w:type="dxa"/>
          </w:tcPr>
          <w:p w14:paraId="11F09494" w14:textId="2ACF86B5" w:rsidR="005B2745" w:rsidRPr="00E26B09" w:rsidRDefault="005B2745" w:rsidP="005B2745">
            <w:pPr>
              <w:jc w:val="center"/>
              <w:rPr>
                <w:rFonts w:ascii="Times New Roman" w:hAnsi="Times New Roman" w:cs="Times New Roman"/>
              </w:rPr>
            </w:pPr>
          </w:p>
        </w:tc>
        <w:tc>
          <w:tcPr>
            <w:tcW w:w="1158" w:type="dxa"/>
          </w:tcPr>
          <w:p w14:paraId="5580BEDE" w14:textId="6656CBA6" w:rsidR="005B2745" w:rsidRDefault="005B2745" w:rsidP="005B2745">
            <w:pPr>
              <w:jc w:val="center"/>
              <w:rPr>
                <w:rFonts w:ascii="Times New Roman" w:hAnsi="Times New Roman" w:cs="Times New Roman"/>
              </w:rPr>
            </w:pPr>
          </w:p>
        </w:tc>
      </w:tr>
      <w:tr w:rsidR="005B2745" w:rsidRPr="00E26B09" w14:paraId="21C915BA" w14:textId="77777777" w:rsidTr="002A136A">
        <w:trPr>
          <w:trHeight w:val="269"/>
        </w:trPr>
        <w:tc>
          <w:tcPr>
            <w:tcW w:w="2405" w:type="dxa"/>
          </w:tcPr>
          <w:p w14:paraId="29E7CDAF" w14:textId="7129B687" w:rsidR="005B2745" w:rsidRPr="00E26B09" w:rsidRDefault="005B2745" w:rsidP="005B2745">
            <w:pPr>
              <w:rPr>
                <w:rFonts w:ascii="Times New Roman" w:hAnsi="Times New Roman" w:cs="Times New Roman"/>
              </w:rPr>
            </w:pPr>
            <w:r>
              <w:rPr>
                <w:rFonts w:ascii="Times New Roman" w:hAnsi="Times New Roman" w:cs="Times New Roman"/>
              </w:rPr>
              <w:t>sh Tamsalu tegevuskoht</w:t>
            </w:r>
          </w:p>
        </w:tc>
        <w:tc>
          <w:tcPr>
            <w:tcW w:w="1158" w:type="dxa"/>
          </w:tcPr>
          <w:p w14:paraId="3CCA6D65" w14:textId="456DE2E1" w:rsidR="005B2745" w:rsidRDefault="005B2745" w:rsidP="005B2745">
            <w:pPr>
              <w:jc w:val="center"/>
              <w:rPr>
                <w:rFonts w:ascii="Times New Roman" w:hAnsi="Times New Roman" w:cs="Times New Roman"/>
              </w:rPr>
            </w:pPr>
            <w:r>
              <w:rPr>
                <w:rFonts w:ascii="Times New Roman" w:hAnsi="Times New Roman" w:cs="Times New Roman"/>
              </w:rPr>
              <w:t>28 </w:t>
            </w:r>
          </w:p>
        </w:tc>
        <w:tc>
          <w:tcPr>
            <w:tcW w:w="1158" w:type="dxa"/>
          </w:tcPr>
          <w:p w14:paraId="3CD385B9" w14:textId="77777777" w:rsidR="005B2745" w:rsidRPr="00E26B09" w:rsidRDefault="005B2745" w:rsidP="005B2745">
            <w:pPr>
              <w:jc w:val="center"/>
              <w:rPr>
                <w:rFonts w:ascii="Times New Roman" w:hAnsi="Times New Roman" w:cs="Times New Roman"/>
              </w:rPr>
            </w:pPr>
          </w:p>
        </w:tc>
        <w:tc>
          <w:tcPr>
            <w:tcW w:w="1158" w:type="dxa"/>
          </w:tcPr>
          <w:p w14:paraId="19BDCF5E" w14:textId="77777777" w:rsidR="005B2745" w:rsidRDefault="005B2745" w:rsidP="005B2745">
            <w:pPr>
              <w:jc w:val="center"/>
              <w:rPr>
                <w:rFonts w:ascii="Times New Roman" w:hAnsi="Times New Roman" w:cs="Times New Roman"/>
              </w:rPr>
            </w:pPr>
          </w:p>
        </w:tc>
      </w:tr>
      <w:tr w:rsidR="005B2745" w:rsidRPr="00E26B09" w14:paraId="16C9A6E2" w14:textId="77777777" w:rsidTr="002A136A">
        <w:trPr>
          <w:trHeight w:val="269"/>
        </w:trPr>
        <w:tc>
          <w:tcPr>
            <w:tcW w:w="2405" w:type="dxa"/>
          </w:tcPr>
          <w:p w14:paraId="08590944" w14:textId="3EBF8BB8" w:rsidR="005B2745" w:rsidRDefault="005B2745" w:rsidP="005B2745">
            <w:pPr>
              <w:rPr>
                <w:rFonts w:ascii="Times New Roman" w:hAnsi="Times New Roman" w:cs="Times New Roman"/>
              </w:rPr>
            </w:pPr>
            <w:r>
              <w:rPr>
                <w:rFonts w:ascii="Times New Roman" w:hAnsi="Times New Roman" w:cs="Times New Roman"/>
              </w:rPr>
              <w:t>sh Vajangu tegevuskoht</w:t>
            </w:r>
          </w:p>
        </w:tc>
        <w:tc>
          <w:tcPr>
            <w:tcW w:w="1158" w:type="dxa"/>
          </w:tcPr>
          <w:p w14:paraId="5AC52E1F" w14:textId="23A5B7F1" w:rsidR="005B2745" w:rsidRDefault="005B2745" w:rsidP="005B2745">
            <w:pPr>
              <w:jc w:val="center"/>
              <w:rPr>
                <w:rFonts w:ascii="Times New Roman" w:hAnsi="Times New Roman" w:cs="Times New Roman"/>
              </w:rPr>
            </w:pPr>
            <w:r>
              <w:rPr>
                <w:rFonts w:ascii="Times New Roman" w:hAnsi="Times New Roman" w:cs="Times New Roman"/>
              </w:rPr>
              <w:t>2 </w:t>
            </w:r>
          </w:p>
        </w:tc>
        <w:tc>
          <w:tcPr>
            <w:tcW w:w="1158" w:type="dxa"/>
          </w:tcPr>
          <w:p w14:paraId="598752D9" w14:textId="77777777" w:rsidR="005B2745" w:rsidRPr="00E26B09" w:rsidRDefault="005B2745" w:rsidP="005B2745">
            <w:pPr>
              <w:jc w:val="center"/>
              <w:rPr>
                <w:rFonts w:ascii="Times New Roman" w:hAnsi="Times New Roman" w:cs="Times New Roman"/>
              </w:rPr>
            </w:pPr>
          </w:p>
        </w:tc>
        <w:tc>
          <w:tcPr>
            <w:tcW w:w="1158" w:type="dxa"/>
          </w:tcPr>
          <w:p w14:paraId="378224C7" w14:textId="77777777" w:rsidR="005B2745" w:rsidRDefault="005B2745" w:rsidP="005B2745">
            <w:pPr>
              <w:jc w:val="center"/>
              <w:rPr>
                <w:rFonts w:ascii="Times New Roman" w:hAnsi="Times New Roman" w:cs="Times New Roman"/>
              </w:rPr>
            </w:pPr>
          </w:p>
        </w:tc>
      </w:tr>
      <w:tr w:rsidR="005B2745" w:rsidRPr="00E26B09" w14:paraId="3A944020" w14:textId="77777777" w:rsidTr="002A136A">
        <w:trPr>
          <w:trHeight w:val="269"/>
        </w:trPr>
        <w:tc>
          <w:tcPr>
            <w:tcW w:w="2405" w:type="dxa"/>
          </w:tcPr>
          <w:p w14:paraId="43288729" w14:textId="77777777" w:rsidR="005B2745" w:rsidRPr="00E26B09" w:rsidRDefault="005B2745" w:rsidP="005B2745">
            <w:pPr>
              <w:rPr>
                <w:rFonts w:ascii="Times New Roman" w:hAnsi="Times New Roman" w:cs="Times New Roman"/>
                <w:b/>
                <w:bCs/>
              </w:rPr>
            </w:pPr>
            <w:r w:rsidRPr="00E26B09">
              <w:rPr>
                <w:rFonts w:ascii="Times New Roman" w:hAnsi="Times New Roman" w:cs="Times New Roman"/>
                <w:b/>
                <w:bCs/>
              </w:rPr>
              <w:t>Kokku</w:t>
            </w:r>
          </w:p>
        </w:tc>
        <w:tc>
          <w:tcPr>
            <w:tcW w:w="1158" w:type="dxa"/>
          </w:tcPr>
          <w:p w14:paraId="04D60B29" w14:textId="278E691A" w:rsidR="005B2745" w:rsidRPr="00E26B09" w:rsidRDefault="005B2745" w:rsidP="005B2745">
            <w:pPr>
              <w:jc w:val="center"/>
              <w:rPr>
                <w:rFonts w:ascii="Times New Roman" w:hAnsi="Times New Roman" w:cs="Times New Roman"/>
                <w:b/>
                <w:bCs/>
              </w:rPr>
            </w:pPr>
            <w:r>
              <w:rPr>
                <w:rFonts w:ascii="Times New Roman" w:hAnsi="Times New Roman" w:cs="Times New Roman"/>
                <w:b/>
                <w:bCs/>
              </w:rPr>
              <w:t>113 </w:t>
            </w:r>
          </w:p>
        </w:tc>
        <w:tc>
          <w:tcPr>
            <w:tcW w:w="1158" w:type="dxa"/>
          </w:tcPr>
          <w:p w14:paraId="2276E083" w14:textId="328EDA23" w:rsidR="005B2745" w:rsidRPr="00E26B09" w:rsidRDefault="005B2745" w:rsidP="005B2745">
            <w:pPr>
              <w:jc w:val="center"/>
              <w:rPr>
                <w:rFonts w:ascii="Times New Roman" w:hAnsi="Times New Roman" w:cs="Times New Roman"/>
                <w:b/>
                <w:bCs/>
              </w:rPr>
            </w:pPr>
          </w:p>
        </w:tc>
        <w:tc>
          <w:tcPr>
            <w:tcW w:w="1158" w:type="dxa"/>
          </w:tcPr>
          <w:p w14:paraId="458FD968" w14:textId="766F9AB4" w:rsidR="005B2745" w:rsidRDefault="005B2745" w:rsidP="005B2745">
            <w:pPr>
              <w:jc w:val="center"/>
              <w:rPr>
                <w:rFonts w:ascii="Times New Roman" w:hAnsi="Times New Roman" w:cs="Times New Roman"/>
                <w:b/>
                <w:bCs/>
              </w:rPr>
            </w:pPr>
          </w:p>
        </w:tc>
      </w:tr>
    </w:tbl>
    <w:p w14:paraId="646CE131" w14:textId="78077C01" w:rsidR="00DB462F" w:rsidRPr="00F120BF" w:rsidRDefault="00DB462F" w:rsidP="00DB462F">
      <w:pPr>
        <w:rPr>
          <w:rFonts w:ascii="Times New Roman" w:hAnsi="Times New Roman" w:cs="Times New Roman"/>
          <w:i/>
          <w:iCs/>
        </w:rPr>
      </w:pPr>
      <w:r w:rsidRPr="00F120BF">
        <w:rPr>
          <w:rFonts w:ascii="Times New Roman" w:hAnsi="Times New Roman" w:cs="Times New Roman"/>
          <w:i/>
          <w:iCs/>
        </w:rPr>
        <w:t xml:space="preserve">Tabel 6. Esimesse klassi astujate arv </w:t>
      </w:r>
      <w:r>
        <w:rPr>
          <w:rFonts w:ascii="Times New Roman" w:hAnsi="Times New Roman" w:cs="Times New Roman"/>
          <w:i/>
          <w:iCs/>
        </w:rPr>
        <w:t>202</w:t>
      </w:r>
      <w:r w:rsidR="002A136A">
        <w:rPr>
          <w:rFonts w:ascii="Times New Roman" w:hAnsi="Times New Roman" w:cs="Times New Roman"/>
          <w:i/>
          <w:iCs/>
        </w:rPr>
        <w:t>4</w:t>
      </w:r>
      <w:r w:rsidR="00AB6E17">
        <w:rPr>
          <w:rFonts w:ascii="Times New Roman" w:hAnsi="Times New Roman" w:cs="Times New Roman"/>
          <w:i/>
          <w:iCs/>
        </w:rPr>
        <w:t>/2025</w:t>
      </w:r>
      <w:r w:rsidRPr="00F120BF">
        <w:rPr>
          <w:rFonts w:ascii="Times New Roman" w:hAnsi="Times New Roman" w:cs="Times New Roman"/>
          <w:i/>
          <w:iCs/>
        </w:rPr>
        <w:t xml:space="preserve"> </w:t>
      </w:r>
    </w:p>
    <w:p w14:paraId="4007FF46" w14:textId="77777777" w:rsidR="00DB462F" w:rsidRPr="00E26B09" w:rsidRDefault="00DB462F" w:rsidP="00DB462F">
      <w:pPr>
        <w:rPr>
          <w:rFonts w:ascii="Times New Roman" w:hAnsi="Times New Roman" w:cs="Times New Roman"/>
          <w:i/>
          <w:iCs/>
        </w:rPr>
      </w:pPr>
      <w:r w:rsidRPr="00F120BF">
        <w:rPr>
          <w:rFonts w:ascii="Times New Roman" w:hAnsi="Times New Roman" w:cs="Times New Roman"/>
          <w:i/>
          <w:iCs/>
        </w:rPr>
        <w:t xml:space="preserve">(allikas: </w:t>
      </w:r>
      <w:hyperlink r:id="rId22" w:history="1">
        <w:r w:rsidRPr="00F120BF">
          <w:rPr>
            <w:rStyle w:val="Hperlink"/>
            <w:rFonts w:ascii="Times New Roman" w:hAnsi="Times New Roman" w:cs="Times New Roman"/>
            <w:i/>
            <w:iCs/>
          </w:rPr>
          <w:t>www.haridussilm.ee</w:t>
        </w:r>
      </w:hyperlink>
      <w:r w:rsidRPr="00F120BF">
        <w:rPr>
          <w:rFonts w:ascii="Times New Roman" w:hAnsi="Times New Roman" w:cs="Times New Roman"/>
          <w:i/>
          <w:iCs/>
        </w:rPr>
        <w:t>, vallavalitsus).</w:t>
      </w:r>
    </w:p>
    <w:p w14:paraId="167CB0EE" w14:textId="77777777" w:rsidR="00DB462F" w:rsidRDefault="00DB462F" w:rsidP="00BA52D2">
      <w:pPr>
        <w:rPr>
          <w:rFonts w:ascii="Times New Roman" w:hAnsi="Times New Roman" w:cs="Times New Roman"/>
          <w:color w:val="FF0000"/>
        </w:rPr>
      </w:pPr>
    </w:p>
    <w:p w14:paraId="3CC4AC59" w14:textId="49C7F131" w:rsidR="00BA52D2" w:rsidRPr="00AB6E17" w:rsidRDefault="00BA52D2" w:rsidP="00BA52D2">
      <w:pPr>
        <w:rPr>
          <w:rFonts w:ascii="Times New Roman" w:hAnsi="Times New Roman" w:cs="Times New Roman"/>
        </w:rPr>
      </w:pPr>
      <w:r w:rsidRPr="00AB6E17">
        <w:rPr>
          <w:rFonts w:ascii="Times New Roman" w:hAnsi="Times New Roman" w:cs="Times New Roman"/>
        </w:rPr>
        <w:t>202</w:t>
      </w:r>
      <w:r w:rsidR="00ED3009" w:rsidRPr="00AB6E17">
        <w:rPr>
          <w:rFonts w:ascii="Times New Roman" w:hAnsi="Times New Roman" w:cs="Times New Roman"/>
        </w:rPr>
        <w:t>3</w:t>
      </w:r>
      <w:r w:rsidRPr="00AB6E17">
        <w:rPr>
          <w:rFonts w:ascii="Times New Roman" w:hAnsi="Times New Roman" w:cs="Times New Roman"/>
        </w:rPr>
        <w:t>/202</w:t>
      </w:r>
      <w:r w:rsidR="00ED3009" w:rsidRPr="00AB6E17">
        <w:rPr>
          <w:rFonts w:ascii="Times New Roman" w:hAnsi="Times New Roman" w:cs="Times New Roman"/>
        </w:rPr>
        <w:t>4</w:t>
      </w:r>
      <w:r w:rsidRPr="00AB6E17">
        <w:rPr>
          <w:rFonts w:ascii="Times New Roman" w:hAnsi="Times New Roman" w:cs="Times New Roman"/>
        </w:rPr>
        <w:t xml:space="preserve"> õppeaastal töötas Tapa valla haridusasutustes kokku 25</w:t>
      </w:r>
      <w:r w:rsidR="00A17559" w:rsidRPr="00AB6E17">
        <w:rPr>
          <w:rFonts w:ascii="Times New Roman" w:hAnsi="Times New Roman" w:cs="Times New Roman"/>
        </w:rPr>
        <w:t>2</w:t>
      </w:r>
      <w:r w:rsidRPr="00AB6E17">
        <w:rPr>
          <w:rFonts w:ascii="Times New Roman" w:hAnsi="Times New Roman" w:cs="Times New Roman"/>
        </w:rPr>
        <w:t xml:space="preserve"> õpetajat, neist alushariduses </w:t>
      </w:r>
      <w:r w:rsidR="00A17559" w:rsidRPr="00AB6E17">
        <w:rPr>
          <w:rFonts w:ascii="Times New Roman" w:hAnsi="Times New Roman" w:cs="Times New Roman"/>
        </w:rPr>
        <w:t>80</w:t>
      </w:r>
      <w:r w:rsidRPr="00AB6E17">
        <w:rPr>
          <w:rFonts w:ascii="Times New Roman" w:hAnsi="Times New Roman" w:cs="Times New Roman"/>
        </w:rPr>
        <w:t xml:space="preserve"> ja üldhariduses 1</w:t>
      </w:r>
      <w:r w:rsidR="00A17559" w:rsidRPr="00AB6E17">
        <w:rPr>
          <w:rFonts w:ascii="Times New Roman" w:hAnsi="Times New Roman" w:cs="Times New Roman"/>
        </w:rPr>
        <w:t>72</w:t>
      </w:r>
      <w:r w:rsidRPr="00AB6E17">
        <w:rPr>
          <w:rFonts w:ascii="Times New Roman" w:hAnsi="Times New Roman" w:cs="Times New Roman"/>
        </w:rPr>
        <w:t xml:space="preserve"> (tabel 7). Alushariduse õpetajad olid kõik naissoost, üldhariduses töötas </w:t>
      </w:r>
      <w:r w:rsidR="009642B6" w:rsidRPr="00AB6E17">
        <w:rPr>
          <w:rFonts w:ascii="Times New Roman" w:hAnsi="Times New Roman" w:cs="Times New Roman"/>
        </w:rPr>
        <w:t>25</w:t>
      </w:r>
      <w:r w:rsidRPr="00AB6E17">
        <w:rPr>
          <w:rFonts w:ascii="Times New Roman" w:hAnsi="Times New Roman" w:cs="Times New Roman"/>
        </w:rPr>
        <w:t xml:space="preserve"> mees- ja 2</w:t>
      </w:r>
      <w:r w:rsidR="00DB18F0" w:rsidRPr="00AB6E17">
        <w:rPr>
          <w:rFonts w:ascii="Times New Roman" w:hAnsi="Times New Roman" w:cs="Times New Roman"/>
        </w:rPr>
        <w:t>27</w:t>
      </w:r>
      <w:r w:rsidRPr="00AB6E17">
        <w:rPr>
          <w:rFonts w:ascii="Times New Roman" w:hAnsi="Times New Roman" w:cs="Times New Roman"/>
        </w:rPr>
        <w:t xml:space="preserve"> naissoost õpetajat. Õpetajatest 31% on vanuses 60+ ja see näitaja on viimase viie õppeaastaga kasvanud lausa 48%, samas kui kuni 30-aastaste õpetajate osakaal on jäänud samaks.</w:t>
      </w:r>
    </w:p>
    <w:p w14:paraId="6014977D" w14:textId="77777777" w:rsidR="00BA52D2" w:rsidRPr="00AB6E17" w:rsidRDefault="00BA52D2" w:rsidP="00BA52D2">
      <w:pPr>
        <w:rPr>
          <w:rFonts w:ascii="Times New Roman" w:hAnsi="Times New Roman" w:cs="Times New Roman"/>
        </w:rPr>
      </w:pPr>
    </w:p>
    <w:tbl>
      <w:tblPr>
        <w:tblStyle w:val="Kontuurtabel"/>
        <w:tblW w:w="0" w:type="auto"/>
        <w:tblLook w:val="04A0" w:firstRow="1" w:lastRow="0" w:firstColumn="1" w:lastColumn="0" w:noHBand="0" w:noVBand="1"/>
      </w:tblPr>
      <w:tblGrid>
        <w:gridCol w:w="1288"/>
        <w:gridCol w:w="1288"/>
        <w:gridCol w:w="1288"/>
        <w:gridCol w:w="1288"/>
        <w:gridCol w:w="1288"/>
        <w:gridCol w:w="1288"/>
        <w:gridCol w:w="1288"/>
      </w:tblGrid>
      <w:tr w:rsidR="00AB6E17" w:rsidRPr="00AB6E17" w14:paraId="14013FAE" w14:textId="77777777" w:rsidTr="00BA52D2">
        <w:tc>
          <w:tcPr>
            <w:tcW w:w="1288" w:type="dxa"/>
          </w:tcPr>
          <w:p w14:paraId="1104895A" w14:textId="566B8CA0" w:rsidR="00BA52D2" w:rsidRPr="00AB6E17" w:rsidRDefault="00BA52D2" w:rsidP="00BA52D2">
            <w:pPr>
              <w:rPr>
                <w:rFonts w:ascii="Times New Roman" w:hAnsi="Times New Roman" w:cs="Times New Roman"/>
                <w:b/>
                <w:bCs/>
              </w:rPr>
            </w:pPr>
            <w:r w:rsidRPr="00AB6E17">
              <w:rPr>
                <w:rFonts w:ascii="Times New Roman" w:hAnsi="Times New Roman" w:cs="Times New Roman"/>
                <w:b/>
                <w:bCs/>
              </w:rPr>
              <w:t>202</w:t>
            </w:r>
            <w:r w:rsidR="00ED3009" w:rsidRPr="00AB6E17">
              <w:rPr>
                <w:rFonts w:ascii="Times New Roman" w:hAnsi="Times New Roman" w:cs="Times New Roman"/>
                <w:b/>
                <w:bCs/>
              </w:rPr>
              <w:t>3</w:t>
            </w:r>
            <w:r w:rsidRPr="00AB6E17">
              <w:rPr>
                <w:rFonts w:ascii="Times New Roman" w:hAnsi="Times New Roman" w:cs="Times New Roman"/>
                <w:b/>
                <w:bCs/>
              </w:rPr>
              <w:t>/202</w:t>
            </w:r>
            <w:r w:rsidR="00ED3009" w:rsidRPr="00AB6E17">
              <w:rPr>
                <w:rFonts w:ascii="Times New Roman" w:hAnsi="Times New Roman" w:cs="Times New Roman"/>
                <w:b/>
                <w:bCs/>
              </w:rPr>
              <w:t>4</w:t>
            </w:r>
          </w:p>
        </w:tc>
        <w:tc>
          <w:tcPr>
            <w:tcW w:w="1288" w:type="dxa"/>
          </w:tcPr>
          <w:p w14:paraId="76160D98"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Kuni 30</w:t>
            </w:r>
          </w:p>
        </w:tc>
        <w:tc>
          <w:tcPr>
            <w:tcW w:w="1288" w:type="dxa"/>
          </w:tcPr>
          <w:p w14:paraId="4714807F"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30-39</w:t>
            </w:r>
          </w:p>
        </w:tc>
        <w:tc>
          <w:tcPr>
            <w:tcW w:w="1288" w:type="dxa"/>
          </w:tcPr>
          <w:p w14:paraId="789260C6"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40-49</w:t>
            </w:r>
          </w:p>
        </w:tc>
        <w:tc>
          <w:tcPr>
            <w:tcW w:w="1288" w:type="dxa"/>
          </w:tcPr>
          <w:p w14:paraId="22978790"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50-59</w:t>
            </w:r>
          </w:p>
        </w:tc>
        <w:tc>
          <w:tcPr>
            <w:tcW w:w="1288" w:type="dxa"/>
          </w:tcPr>
          <w:p w14:paraId="2A386E10"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60+</w:t>
            </w:r>
          </w:p>
        </w:tc>
        <w:tc>
          <w:tcPr>
            <w:tcW w:w="1288" w:type="dxa"/>
          </w:tcPr>
          <w:p w14:paraId="51E331FB"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Kokku</w:t>
            </w:r>
          </w:p>
        </w:tc>
      </w:tr>
      <w:tr w:rsidR="00AB6E17" w:rsidRPr="00AB6E17" w14:paraId="6F458BEC" w14:textId="77777777" w:rsidTr="00BA52D2">
        <w:tc>
          <w:tcPr>
            <w:tcW w:w="1288" w:type="dxa"/>
          </w:tcPr>
          <w:p w14:paraId="0EF4B35B" w14:textId="77777777" w:rsidR="00BA52D2" w:rsidRPr="00AB6E17" w:rsidRDefault="00BA52D2" w:rsidP="00BA52D2">
            <w:pPr>
              <w:rPr>
                <w:rFonts w:ascii="Times New Roman" w:hAnsi="Times New Roman" w:cs="Times New Roman"/>
              </w:rPr>
            </w:pPr>
            <w:r w:rsidRPr="00AB6E17">
              <w:rPr>
                <w:rFonts w:ascii="Times New Roman" w:hAnsi="Times New Roman" w:cs="Times New Roman"/>
              </w:rPr>
              <w:t>Alusharidus</w:t>
            </w:r>
          </w:p>
        </w:tc>
        <w:tc>
          <w:tcPr>
            <w:tcW w:w="1288" w:type="dxa"/>
          </w:tcPr>
          <w:p w14:paraId="5C9165ED" w14:textId="77777777" w:rsidR="00BA52D2" w:rsidRPr="00AB6E17" w:rsidRDefault="00BA52D2" w:rsidP="00BA52D2">
            <w:pPr>
              <w:jc w:val="center"/>
              <w:rPr>
                <w:rFonts w:ascii="Times New Roman" w:hAnsi="Times New Roman" w:cs="Times New Roman"/>
              </w:rPr>
            </w:pPr>
            <w:r w:rsidRPr="00AB6E17">
              <w:rPr>
                <w:rFonts w:ascii="Times New Roman" w:hAnsi="Times New Roman" w:cs="Times New Roman"/>
              </w:rPr>
              <w:t>9</w:t>
            </w:r>
          </w:p>
        </w:tc>
        <w:tc>
          <w:tcPr>
            <w:tcW w:w="1288" w:type="dxa"/>
          </w:tcPr>
          <w:p w14:paraId="510013F5" w14:textId="51BCE10D" w:rsidR="00BA52D2" w:rsidRPr="00AB6E17" w:rsidRDefault="00862A6B" w:rsidP="00BA52D2">
            <w:pPr>
              <w:jc w:val="center"/>
              <w:rPr>
                <w:rFonts w:ascii="Times New Roman" w:hAnsi="Times New Roman" w:cs="Times New Roman"/>
              </w:rPr>
            </w:pPr>
            <w:r w:rsidRPr="00AB6E17">
              <w:rPr>
                <w:rFonts w:ascii="Times New Roman" w:hAnsi="Times New Roman" w:cs="Times New Roman"/>
              </w:rPr>
              <w:t>15</w:t>
            </w:r>
          </w:p>
        </w:tc>
        <w:tc>
          <w:tcPr>
            <w:tcW w:w="1288" w:type="dxa"/>
          </w:tcPr>
          <w:p w14:paraId="0B0A7633" w14:textId="3E2B1AB6" w:rsidR="00BA52D2" w:rsidRPr="00AB6E17" w:rsidRDefault="00BA52D2" w:rsidP="00BA52D2">
            <w:pPr>
              <w:jc w:val="center"/>
              <w:rPr>
                <w:rFonts w:ascii="Times New Roman" w:hAnsi="Times New Roman" w:cs="Times New Roman"/>
              </w:rPr>
            </w:pPr>
            <w:r w:rsidRPr="00AB6E17">
              <w:rPr>
                <w:rFonts w:ascii="Times New Roman" w:hAnsi="Times New Roman" w:cs="Times New Roman"/>
              </w:rPr>
              <w:t>1</w:t>
            </w:r>
            <w:r w:rsidR="00862A6B" w:rsidRPr="00AB6E17">
              <w:rPr>
                <w:rFonts w:ascii="Times New Roman" w:hAnsi="Times New Roman" w:cs="Times New Roman"/>
              </w:rPr>
              <w:t>7</w:t>
            </w:r>
          </w:p>
        </w:tc>
        <w:tc>
          <w:tcPr>
            <w:tcW w:w="1288" w:type="dxa"/>
          </w:tcPr>
          <w:p w14:paraId="2B652DFD" w14:textId="0553343E" w:rsidR="00BA52D2" w:rsidRPr="00AB6E17" w:rsidRDefault="00ED5CD3" w:rsidP="00BA52D2">
            <w:pPr>
              <w:jc w:val="center"/>
              <w:rPr>
                <w:rFonts w:ascii="Times New Roman" w:hAnsi="Times New Roman" w:cs="Times New Roman"/>
              </w:rPr>
            </w:pPr>
            <w:r w:rsidRPr="00AB6E17">
              <w:rPr>
                <w:rFonts w:ascii="Times New Roman" w:hAnsi="Times New Roman" w:cs="Times New Roman"/>
              </w:rPr>
              <w:t>16</w:t>
            </w:r>
          </w:p>
        </w:tc>
        <w:tc>
          <w:tcPr>
            <w:tcW w:w="1288" w:type="dxa"/>
          </w:tcPr>
          <w:p w14:paraId="63A203DF" w14:textId="1D0E7054" w:rsidR="00BA52D2" w:rsidRPr="00AB6E17" w:rsidRDefault="00BA52D2" w:rsidP="00BA52D2">
            <w:pPr>
              <w:jc w:val="center"/>
              <w:rPr>
                <w:rFonts w:ascii="Times New Roman" w:hAnsi="Times New Roman" w:cs="Times New Roman"/>
              </w:rPr>
            </w:pPr>
            <w:r w:rsidRPr="00AB6E17">
              <w:rPr>
                <w:rFonts w:ascii="Times New Roman" w:hAnsi="Times New Roman" w:cs="Times New Roman"/>
              </w:rPr>
              <w:t>2</w:t>
            </w:r>
            <w:r w:rsidR="00ED5CD3" w:rsidRPr="00AB6E17">
              <w:rPr>
                <w:rFonts w:ascii="Times New Roman" w:hAnsi="Times New Roman" w:cs="Times New Roman"/>
              </w:rPr>
              <w:t>3</w:t>
            </w:r>
          </w:p>
        </w:tc>
        <w:tc>
          <w:tcPr>
            <w:tcW w:w="1288" w:type="dxa"/>
          </w:tcPr>
          <w:p w14:paraId="597B6E5B" w14:textId="303EC660" w:rsidR="00BA52D2" w:rsidRPr="00AB6E17" w:rsidRDefault="00ED5CD3" w:rsidP="00BA52D2">
            <w:pPr>
              <w:jc w:val="center"/>
              <w:rPr>
                <w:rFonts w:ascii="Times New Roman" w:hAnsi="Times New Roman" w:cs="Times New Roman"/>
              </w:rPr>
            </w:pPr>
            <w:r w:rsidRPr="00AB6E17">
              <w:rPr>
                <w:rFonts w:ascii="Times New Roman" w:hAnsi="Times New Roman" w:cs="Times New Roman"/>
              </w:rPr>
              <w:t>80</w:t>
            </w:r>
          </w:p>
        </w:tc>
      </w:tr>
      <w:tr w:rsidR="00AB6E17" w:rsidRPr="00AB6E17" w14:paraId="16D3E78D" w14:textId="77777777" w:rsidTr="00BA52D2">
        <w:tc>
          <w:tcPr>
            <w:tcW w:w="1288" w:type="dxa"/>
            <w:tcBorders>
              <w:bottom w:val="single" w:sz="4" w:space="0" w:color="auto"/>
            </w:tcBorders>
          </w:tcPr>
          <w:p w14:paraId="5A15C808" w14:textId="77777777" w:rsidR="00BA52D2" w:rsidRPr="00AB6E17" w:rsidRDefault="00BA52D2" w:rsidP="00BA52D2">
            <w:pPr>
              <w:rPr>
                <w:rFonts w:ascii="Times New Roman" w:hAnsi="Times New Roman" w:cs="Times New Roman"/>
              </w:rPr>
            </w:pPr>
            <w:r w:rsidRPr="00AB6E17">
              <w:rPr>
                <w:rFonts w:ascii="Times New Roman" w:hAnsi="Times New Roman" w:cs="Times New Roman"/>
              </w:rPr>
              <w:t>Üldharidus</w:t>
            </w:r>
          </w:p>
        </w:tc>
        <w:tc>
          <w:tcPr>
            <w:tcW w:w="1288" w:type="dxa"/>
            <w:tcBorders>
              <w:bottom w:val="single" w:sz="4" w:space="0" w:color="auto"/>
            </w:tcBorders>
          </w:tcPr>
          <w:p w14:paraId="10A7B8F2" w14:textId="0600FBC0" w:rsidR="00BA52D2" w:rsidRPr="00AB6E17" w:rsidRDefault="004150E0" w:rsidP="00BA52D2">
            <w:pPr>
              <w:jc w:val="center"/>
              <w:rPr>
                <w:rFonts w:ascii="Times New Roman" w:hAnsi="Times New Roman" w:cs="Times New Roman"/>
              </w:rPr>
            </w:pPr>
            <w:r w:rsidRPr="00AB6E17">
              <w:rPr>
                <w:rFonts w:ascii="Times New Roman" w:hAnsi="Times New Roman" w:cs="Times New Roman"/>
              </w:rPr>
              <w:t>14</w:t>
            </w:r>
          </w:p>
        </w:tc>
        <w:tc>
          <w:tcPr>
            <w:tcW w:w="1288" w:type="dxa"/>
            <w:tcBorders>
              <w:bottom w:val="single" w:sz="4" w:space="0" w:color="auto"/>
            </w:tcBorders>
          </w:tcPr>
          <w:p w14:paraId="0D6ECDD2" w14:textId="03818D67" w:rsidR="00BA52D2" w:rsidRPr="00AB6E17" w:rsidRDefault="004150E0" w:rsidP="00BA52D2">
            <w:pPr>
              <w:jc w:val="center"/>
              <w:rPr>
                <w:rFonts w:ascii="Times New Roman" w:hAnsi="Times New Roman" w:cs="Times New Roman"/>
              </w:rPr>
            </w:pPr>
            <w:r w:rsidRPr="00AB6E17">
              <w:rPr>
                <w:rFonts w:ascii="Times New Roman" w:hAnsi="Times New Roman" w:cs="Times New Roman"/>
              </w:rPr>
              <w:t>17</w:t>
            </w:r>
          </w:p>
        </w:tc>
        <w:tc>
          <w:tcPr>
            <w:tcW w:w="1288" w:type="dxa"/>
            <w:tcBorders>
              <w:bottom w:val="single" w:sz="4" w:space="0" w:color="auto"/>
            </w:tcBorders>
          </w:tcPr>
          <w:p w14:paraId="6EDAA3B7" w14:textId="1E4F9124" w:rsidR="00BA52D2" w:rsidRPr="00AB6E17" w:rsidRDefault="004150E0" w:rsidP="00BA52D2">
            <w:pPr>
              <w:jc w:val="center"/>
              <w:rPr>
                <w:rFonts w:ascii="Times New Roman" w:hAnsi="Times New Roman" w:cs="Times New Roman"/>
              </w:rPr>
            </w:pPr>
            <w:r w:rsidRPr="00AB6E17">
              <w:rPr>
                <w:rFonts w:ascii="Times New Roman" w:hAnsi="Times New Roman" w:cs="Times New Roman"/>
              </w:rPr>
              <w:t>30</w:t>
            </w:r>
          </w:p>
        </w:tc>
        <w:tc>
          <w:tcPr>
            <w:tcW w:w="1288" w:type="dxa"/>
            <w:tcBorders>
              <w:bottom w:val="single" w:sz="4" w:space="0" w:color="auto"/>
            </w:tcBorders>
          </w:tcPr>
          <w:p w14:paraId="54C786AF" w14:textId="68D08D20" w:rsidR="00BA52D2" w:rsidRPr="00AB6E17" w:rsidRDefault="007A6D6D" w:rsidP="00BA52D2">
            <w:pPr>
              <w:jc w:val="center"/>
              <w:rPr>
                <w:rFonts w:ascii="Times New Roman" w:hAnsi="Times New Roman" w:cs="Times New Roman"/>
              </w:rPr>
            </w:pPr>
            <w:r w:rsidRPr="00AB6E17">
              <w:rPr>
                <w:rFonts w:ascii="Times New Roman" w:hAnsi="Times New Roman" w:cs="Times New Roman"/>
              </w:rPr>
              <w:t>53</w:t>
            </w:r>
          </w:p>
        </w:tc>
        <w:tc>
          <w:tcPr>
            <w:tcW w:w="1288" w:type="dxa"/>
            <w:tcBorders>
              <w:bottom w:val="single" w:sz="4" w:space="0" w:color="auto"/>
            </w:tcBorders>
          </w:tcPr>
          <w:p w14:paraId="0586D44D" w14:textId="07501C39" w:rsidR="00BA52D2" w:rsidRPr="00AB6E17" w:rsidRDefault="00BA52D2" w:rsidP="00BA52D2">
            <w:pPr>
              <w:jc w:val="center"/>
              <w:rPr>
                <w:rFonts w:ascii="Times New Roman" w:hAnsi="Times New Roman" w:cs="Times New Roman"/>
              </w:rPr>
            </w:pPr>
            <w:r w:rsidRPr="00AB6E17">
              <w:rPr>
                <w:rFonts w:ascii="Times New Roman" w:hAnsi="Times New Roman" w:cs="Times New Roman"/>
              </w:rPr>
              <w:t>5</w:t>
            </w:r>
            <w:r w:rsidR="007A6D6D" w:rsidRPr="00AB6E17">
              <w:rPr>
                <w:rFonts w:ascii="Times New Roman" w:hAnsi="Times New Roman" w:cs="Times New Roman"/>
              </w:rPr>
              <w:t>8</w:t>
            </w:r>
          </w:p>
        </w:tc>
        <w:tc>
          <w:tcPr>
            <w:tcW w:w="1288" w:type="dxa"/>
            <w:tcBorders>
              <w:bottom w:val="single" w:sz="4" w:space="0" w:color="auto"/>
            </w:tcBorders>
          </w:tcPr>
          <w:p w14:paraId="208B3097" w14:textId="7B8D041A" w:rsidR="00BA52D2" w:rsidRPr="00AB6E17" w:rsidRDefault="00BA52D2" w:rsidP="00BA52D2">
            <w:pPr>
              <w:jc w:val="center"/>
              <w:rPr>
                <w:rFonts w:ascii="Times New Roman" w:hAnsi="Times New Roman" w:cs="Times New Roman"/>
              </w:rPr>
            </w:pPr>
            <w:r w:rsidRPr="00AB6E17">
              <w:rPr>
                <w:rFonts w:ascii="Times New Roman" w:hAnsi="Times New Roman" w:cs="Times New Roman"/>
              </w:rPr>
              <w:t>1</w:t>
            </w:r>
            <w:r w:rsidR="007A6D6D" w:rsidRPr="00AB6E17">
              <w:rPr>
                <w:rFonts w:ascii="Times New Roman" w:hAnsi="Times New Roman" w:cs="Times New Roman"/>
              </w:rPr>
              <w:t>72</w:t>
            </w:r>
          </w:p>
        </w:tc>
      </w:tr>
      <w:tr w:rsidR="00AB6E17" w:rsidRPr="00AB6E17" w14:paraId="3DFEBABB" w14:textId="77777777" w:rsidTr="00BA52D2">
        <w:tc>
          <w:tcPr>
            <w:tcW w:w="1288" w:type="dxa"/>
            <w:tcBorders>
              <w:bottom w:val="single" w:sz="4" w:space="0" w:color="auto"/>
            </w:tcBorders>
          </w:tcPr>
          <w:p w14:paraId="5A66C5C4" w14:textId="77777777" w:rsidR="00BA52D2" w:rsidRPr="00AB6E17" w:rsidRDefault="00BA52D2" w:rsidP="00BA52D2">
            <w:pPr>
              <w:rPr>
                <w:rFonts w:ascii="Times New Roman" w:hAnsi="Times New Roman" w:cs="Times New Roman"/>
                <w:b/>
                <w:bCs/>
              </w:rPr>
            </w:pPr>
            <w:r w:rsidRPr="00AB6E17">
              <w:rPr>
                <w:rFonts w:ascii="Times New Roman" w:hAnsi="Times New Roman" w:cs="Times New Roman"/>
                <w:b/>
                <w:bCs/>
              </w:rPr>
              <w:t>Kokku</w:t>
            </w:r>
          </w:p>
        </w:tc>
        <w:tc>
          <w:tcPr>
            <w:tcW w:w="1288" w:type="dxa"/>
            <w:tcBorders>
              <w:bottom w:val="single" w:sz="4" w:space="0" w:color="auto"/>
            </w:tcBorders>
          </w:tcPr>
          <w:p w14:paraId="33BDDD3A" w14:textId="2E0A59C3" w:rsidR="00BA52D2" w:rsidRPr="00AB6E17" w:rsidRDefault="007A6D6D" w:rsidP="00BA52D2">
            <w:pPr>
              <w:jc w:val="center"/>
              <w:rPr>
                <w:rFonts w:ascii="Times New Roman" w:hAnsi="Times New Roman" w:cs="Times New Roman"/>
                <w:b/>
                <w:bCs/>
              </w:rPr>
            </w:pPr>
            <w:r w:rsidRPr="00AB6E17">
              <w:rPr>
                <w:rFonts w:ascii="Times New Roman" w:hAnsi="Times New Roman" w:cs="Times New Roman"/>
                <w:b/>
                <w:bCs/>
              </w:rPr>
              <w:t>23</w:t>
            </w:r>
          </w:p>
        </w:tc>
        <w:tc>
          <w:tcPr>
            <w:tcW w:w="1288" w:type="dxa"/>
            <w:tcBorders>
              <w:bottom w:val="single" w:sz="4" w:space="0" w:color="auto"/>
            </w:tcBorders>
          </w:tcPr>
          <w:p w14:paraId="15DCB890" w14:textId="41815191"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3</w:t>
            </w:r>
            <w:r w:rsidR="00092491" w:rsidRPr="00AB6E17">
              <w:rPr>
                <w:rFonts w:ascii="Times New Roman" w:hAnsi="Times New Roman" w:cs="Times New Roman"/>
                <w:b/>
                <w:bCs/>
              </w:rPr>
              <w:t>2</w:t>
            </w:r>
          </w:p>
        </w:tc>
        <w:tc>
          <w:tcPr>
            <w:tcW w:w="1288" w:type="dxa"/>
            <w:tcBorders>
              <w:bottom w:val="single" w:sz="4" w:space="0" w:color="auto"/>
            </w:tcBorders>
          </w:tcPr>
          <w:p w14:paraId="4FA13285" w14:textId="77777777"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47</w:t>
            </w:r>
          </w:p>
        </w:tc>
        <w:tc>
          <w:tcPr>
            <w:tcW w:w="1288" w:type="dxa"/>
            <w:tcBorders>
              <w:bottom w:val="single" w:sz="4" w:space="0" w:color="auto"/>
            </w:tcBorders>
          </w:tcPr>
          <w:p w14:paraId="761BF9B8" w14:textId="7011EA35" w:rsidR="00BA52D2" w:rsidRPr="00AB6E17" w:rsidRDefault="00BA52D2" w:rsidP="00BA52D2">
            <w:pPr>
              <w:jc w:val="center"/>
              <w:rPr>
                <w:rFonts w:ascii="Times New Roman" w:hAnsi="Times New Roman" w:cs="Times New Roman"/>
                <w:b/>
                <w:bCs/>
              </w:rPr>
            </w:pPr>
            <w:r w:rsidRPr="00AB6E17">
              <w:rPr>
                <w:rFonts w:ascii="Times New Roman" w:hAnsi="Times New Roman" w:cs="Times New Roman"/>
                <w:b/>
                <w:bCs/>
              </w:rPr>
              <w:t>6</w:t>
            </w:r>
            <w:r w:rsidR="00092491" w:rsidRPr="00AB6E17">
              <w:rPr>
                <w:rFonts w:ascii="Times New Roman" w:hAnsi="Times New Roman" w:cs="Times New Roman"/>
                <w:b/>
                <w:bCs/>
              </w:rPr>
              <w:t>9</w:t>
            </w:r>
          </w:p>
        </w:tc>
        <w:tc>
          <w:tcPr>
            <w:tcW w:w="1288" w:type="dxa"/>
            <w:tcBorders>
              <w:bottom w:val="single" w:sz="4" w:space="0" w:color="auto"/>
            </w:tcBorders>
          </w:tcPr>
          <w:p w14:paraId="2A480D25" w14:textId="4D150980" w:rsidR="00BA52D2" w:rsidRPr="00AB6E17" w:rsidRDefault="00092491" w:rsidP="00BA52D2">
            <w:pPr>
              <w:jc w:val="center"/>
              <w:rPr>
                <w:rFonts w:ascii="Times New Roman" w:hAnsi="Times New Roman" w:cs="Times New Roman"/>
                <w:b/>
                <w:bCs/>
              </w:rPr>
            </w:pPr>
            <w:r w:rsidRPr="00AB6E17">
              <w:rPr>
                <w:rFonts w:ascii="Times New Roman" w:hAnsi="Times New Roman" w:cs="Times New Roman"/>
                <w:b/>
                <w:bCs/>
              </w:rPr>
              <w:t>81</w:t>
            </w:r>
          </w:p>
        </w:tc>
        <w:tc>
          <w:tcPr>
            <w:tcW w:w="1288" w:type="dxa"/>
            <w:tcBorders>
              <w:bottom w:val="single" w:sz="4" w:space="0" w:color="auto"/>
            </w:tcBorders>
          </w:tcPr>
          <w:p w14:paraId="292CFD50" w14:textId="1A240D62" w:rsidR="00BA52D2" w:rsidRPr="00AB6E17" w:rsidRDefault="00092491" w:rsidP="00BA52D2">
            <w:pPr>
              <w:jc w:val="center"/>
              <w:rPr>
                <w:rFonts w:ascii="Times New Roman" w:hAnsi="Times New Roman" w:cs="Times New Roman"/>
                <w:b/>
                <w:bCs/>
              </w:rPr>
            </w:pPr>
            <w:r w:rsidRPr="00AB6E17">
              <w:rPr>
                <w:rFonts w:ascii="Times New Roman" w:hAnsi="Times New Roman" w:cs="Times New Roman"/>
                <w:b/>
                <w:bCs/>
              </w:rPr>
              <w:t>252</w:t>
            </w:r>
          </w:p>
        </w:tc>
      </w:tr>
    </w:tbl>
    <w:p w14:paraId="704E7B83" w14:textId="6EDD58E9" w:rsidR="00BA52D2" w:rsidRPr="00AB6E17" w:rsidRDefault="00BA52D2" w:rsidP="00BA52D2">
      <w:pPr>
        <w:rPr>
          <w:rFonts w:ascii="Times New Roman" w:hAnsi="Times New Roman" w:cs="Times New Roman"/>
          <w:i/>
          <w:iCs/>
        </w:rPr>
      </w:pPr>
      <w:r w:rsidRPr="00AB6E17">
        <w:rPr>
          <w:rFonts w:ascii="Times New Roman" w:hAnsi="Times New Roman" w:cs="Times New Roman"/>
          <w:i/>
          <w:iCs/>
        </w:rPr>
        <w:t>Tabel 7. Tapa valla õpetajate vanuseline jaotus 202</w:t>
      </w:r>
      <w:r w:rsidR="00092491" w:rsidRPr="00AB6E17">
        <w:rPr>
          <w:rFonts w:ascii="Times New Roman" w:hAnsi="Times New Roman" w:cs="Times New Roman"/>
          <w:i/>
          <w:iCs/>
        </w:rPr>
        <w:t>3</w:t>
      </w:r>
      <w:r w:rsidRPr="00AB6E17">
        <w:rPr>
          <w:rFonts w:ascii="Times New Roman" w:hAnsi="Times New Roman" w:cs="Times New Roman"/>
          <w:i/>
          <w:iCs/>
        </w:rPr>
        <w:t>/202</w:t>
      </w:r>
      <w:r w:rsidR="00092491" w:rsidRPr="00AB6E17">
        <w:rPr>
          <w:rFonts w:ascii="Times New Roman" w:hAnsi="Times New Roman" w:cs="Times New Roman"/>
          <w:i/>
          <w:iCs/>
        </w:rPr>
        <w:t>4</w:t>
      </w:r>
      <w:r w:rsidRPr="00AB6E17">
        <w:rPr>
          <w:rFonts w:ascii="Times New Roman" w:hAnsi="Times New Roman" w:cs="Times New Roman"/>
          <w:i/>
          <w:iCs/>
        </w:rPr>
        <w:t xml:space="preserve"> õppeaastal (allikas: haridussilm.ee).</w:t>
      </w:r>
    </w:p>
    <w:p w14:paraId="0DE539CB" w14:textId="77777777" w:rsidR="00BA52D2" w:rsidRPr="00AB6E17" w:rsidRDefault="00BA52D2" w:rsidP="00BA52D2">
      <w:pPr>
        <w:rPr>
          <w:rFonts w:ascii="Times New Roman" w:hAnsi="Times New Roman" w:cs="Times New Roman"/>
        </w:rPr>
      </w:pPr>
    </w:p>
    <w:p w14:paraId="2DE6D51F" w14:textId="3FBB42E4" w:rsidR="00BA52D2" w:rsidRPr="00AC60D7" w:rsidRDefault="00BA52D2" w:rsidP="00BA52D2">
      <w:pPr>
        <w:rPr>
          <w:rFonts w:ascii="Times New Roman" w:hAnsi="Times New Roman" w:cs="Times New Roman"/>
          <w:color w:val="00B050"/>
        </w:rPr>
      </w:pPr>
      <w:r w:rsidRPr="00AC60D7">
        <w:rPr>
          <w:rFonts w:ascii="Times New Roman" w:hAnsi="Times New Roman" w:cs="Times New Roman"/>
          <w:color w:val="00B050"/>
        </w:rPr>
        <w:t>Tapa valla haridusasutuste õpetajatest 85% omavad kõrgharidust (bakalaureuse-, magistri või magistri- ja doktorikraadi vaheline), keskharidusega õpetajate arv on viimase viie õppeaastaga kahekordistunud, mis on märk maapiirkonda kvalifitseeritud pedagoogilise personali leidmise raskusest. Kvalifikatsioonile vastavate õpetajate osakaal 202</w:t>
      </w:r>
      <w:r w:rsidR="00580918" w:rsidRPr="00AC60D7">
        <w:rPr>
          <w:rFonts w:ascii="Times New Roman" w:hAnsi="Times New Roman" w:cs="Times New Roman"/>
          <w:color w:val="00B050"/>
        </w:rPr>
        <w:t>3</w:t>
      </w:r>
      <w:r w:rsidRPr="00AC60D7">
        <w:rPr>
          <w:rFonts w:ascii="Times New Roman" w:hAnsi="Times New Roman" w:cs="Times New Roman"/>
          <w:color w:val="00B050"/>
        </w:rPr>
        <w:t>/202</w:t>
      </w:r>
      <w:r w:rsidR="00580918" w:rsidRPr="00AC60D7">
        <w:rPr>
          <w:rFonts w:ascii="Times New Roman" w:hAnsi="Times New Roman" w:cs="Times New Roman"/>
          <w:color w:val="00B050"/>
        </w:rPr>
        <w:t>4</w:t>
      </w:r>
      <w:r w:rsidRPr="00AC60D7">
        <w:rPr>
          <w:rFonts w:ascii="Times New Roman" w:hAnsi="Times New Roman" w:cs="Times New Roman"/>
          <w:color w:val="00B050"/>
        </w:rPr>
        <w:t xml:space="preserve"> õppeaastal oli alushariduses 8</w:t>
      </w:r>
      <w:r w:rsidR="00771C23" w:rsidRPr="00AC60D7">
        <w:rPr>
          <w:rFonts w:ascii="Times New Roman" w:hAnsi="Times New Roman" w:cs="Times New Roman"/>
          <w:color w:val="00B050"/>
        </w:rPr>
        <w:t>6,2</w:t>
      </w:r>
      <w:r w:rsidRPr="00AC60D7">
        <w:rPr>
          <w:rFonts w:ascii="Times New Roman" w:hAnsi="Times New Roman" w:cs="Times New Roman"/>
          <w:color w:val="00B050"/>
        </w:rPr>
        <w:t xml:space="preserve">% ja üldhariduses </w:t>
      </w:r>
      <w:r w:rsidR="00DE736B" w:rsidRPr="00AC60D7">
        <w:rPr>
          <w:rFonts w:ascii="Times New Roman" w:hAnsi="Times New Roman" w:cs="Times New Roman"/>
          <w:color w:val="00B050"/>
        </w:rPr>
        <w:t>70,3</w:t>
      </w:r>
      <w:r w:rsidRPr="00AC60D7">
        <w:rPr>
          <w:rFonts w:ascii="Times New Roman" w:hAnsi="Times New Roman" w:cs="Times New Roman"/>
          <w:color w:val="00B050"/>
        </w:rPr>
        <w:t>%.</w:t>
      </w:r>
    </w:p>
    <w:p w14:paraId="0B8ADED5" w14:textId="77777777" w:rsidR="00BA52D2" w:rsidRPr="00AC60D7" w:rsidRDefault="00BA52D2" w:rsidP="00BA52D2">
      <w:pPr>
        <w:rPr>
          <w:rFonts w:ascii="Times New Roman" w:hAnsi="Times New Roman" w:cs="Times New Roman"/>
          <w:color w:val="00B050"/>
        </w:rPr>
      </w:pPr>
    </w:p>
    <w:p w14:paraId="69933950" w14:textId="5EE16C6E" w:rsidR="00BA52D2" w:rsidRPr="00AC60D7" w:rsidRDefault="00BA52D2" w:rsidP="00BA52D2">
      <w:pPr>
        <w:rPr>
          <w:rFonts w:ascii="Times New Roman" w:hAnsi="Times New Roman" w:cs="Times New Roman"/>
          <w:color w:val="00B050"/>
        </w:rPr>
      </w:pPr>
      <w:r w:rsidRPr="00AC60D7">
        <w:rPr>
          <w:rFonts w:ascii="Times New Roman" w:hAnsi="Times New Roman" w:cs="Times New Roman"/>
          <w:color w:val="00B050"/>
        </w:rPr>
        <w:t>Alus- ja üldhariduse tugispetsialistidest töötab vallas eripedagooge, koolipsühholooge, logopeede ja sotsiaalpedagooge, 202</w:t>
      </w:r>
      <w:r w:rsidR="00A3244B" w:rsidRPr="00AC60D7">
        <w:rPr>
          <w:rFonts w:ascii="Times New Roman" w:hAnsi="Times New Roman" w:cs="Times New Roman"/>
          <w:color w:val="00B050"/>
        </w:rPr>
        <w:t>3</w:t>
      </w:r>
      <w:r w:rsidRPr="00AC60D7">
        <w:rPr>
          <w:rFonts w:ascii="Times New Roman" w:hAnsi="Times New Roman" w:cs="Times New Roman"/>
          <w:color w:val="00B050"/>
        </w:rPr>
        <w:t>/202</w:t>
      </w:r>
      <w:r w:rsidR="00A3244B" w:rsidRPr="00AC60D7">
        <w:rPr>
          <w:rFonts w:ascii="Times New Roman" w:hAnsi="Times New Roman" w:cs="Times New Roman"/>
          <w:color w:val="00B050"/>
        </w:rPr>
        <w:t>4</w:t>
      </w:r>
      <w:r w:rsidRPr="00AC60D7">
        <w:rPr>
          <w:rFonts w:ascii="Times New Roman" w:hAnsi="Times New Roman" w:cs="Times New Roman"/>
          <w:color w:val="00B050"/>
        </w:rPr>
        <w:t xml:space="preserve"> õppeaastal kokku </w:t>
      </w:r>
      <w:r w:rsidR="00175E0E" w:rsidRPr="00AC60D7">
        <w:rPr>
          <w:rFonts w:ascii="Times New Roman" w:hAnsi="Times New Roman" w:cs="Times New Roman"/>
          <w:color w:val="00B050"/>
        </w:rPr>
        <w:t>20</w:t>
      </w:r>
      <w:r w:rsidRPr="00AC60D7">
        <w:rPr>
          <w:rFonts w:ascii="Times New Roman" w:hAnsi="Times New Roman" w:cs="Times New Roman"/>
          <w:color w:val="00B050"/>
        </w:rPr>
        <w:t xml:space="preserve">. Kõik tugispetsialistid omavad kõrgharidust ning </w:t>
      </w:r>
      <w:r w:rsidR="00CD08E1" w:rsidRPr="00AC60D7">
        <w:rPr>
          <w:rFonts w:ascii="Times New Roman" w:hAnsi="Times New Roman" w:cs="Times New Roman"/>
          <w:color w:val="00B050"/>
        </w:rPr>
        <w:t>neljandik</w:t>
      </w:r>
      <w:r w:rsidRPr="00AC60D7">
        <w:rPr>
          <w:rFonts w:ascii="Times New Roman" w:hAnsi="Times New Roman" w:cs="Times New Roman"/>
          <w:color w:val="00B050"/>
        </w:rPr>
        <w:t xml:space="preserve"> neist on vanuses </w:t>
      </w:r>
      <w:r w:rsidR="00B14F8D" w:rsidRPr="00AC60D7">
        <w:rPr>
          <w:rFonts w:ascii="Times New Roman" w:hAnsi="Times New Roman" w:cs="Times New Roman"/>
          <w:color w:val="00B050"/>
        </w:rPr>
        <w:t>60 või vanem</w:t>
      </w:r>
      <w:r w:rsidRPr="00AC60D7">
        <w:rPr>
          <w:rFonts w:ascii="Times New Roman" w:hAnsi="Times New Roman" w:cs="Times New Roman"/>
          <w:color w:val="00B050"/>
        </w:rPr>
        <w:t xml:space="preserve">. </w:t>
      </w:r>
    </w:p>
    <w:p w14:paraId="500AAB25" w14:textId="77777777" w:rsidR="00BA52D2" w:rsidRPr="00AC60D7" w:rsidRDefault="00BA52D2" w:rsidP="00BA52D2">
      <w:pPr>
        <w:rPr>
          <w:rFonts w:ascii="Times New Roman" w:hAnsi="Times New Roman" w:cs="Times New Roman"/>
          <w:color w:val="00B050"/>
        </w:rPr>
      </w:pPr>
    </w:p>
    <w:p w14:paraId="445498A9" w14:textId="04A6F05F" w:rsidR="00BA52D2" w:rsidRPr="00AC60D7" w:rsidRDefault="00BA52D2" w:rsidP="00BA52D2">
      <w:pPr>
        <w:rPr>
          <w:rFonts w:ascii="Times New Roman" w:hAnsi="Times New Roman" w:cs="Times New Roman"/>
          <w:color w:val="00B050"/>
        </w:rPr>
      </w:pPr>
      <w:r w:rsidRPr="00AC60D7">
        <w:rPr>
          <w:rFonts w:ascii="Times New Roman" w:hAnsi="Times New Roman" w:cs="Times New Roman"/>
          <w:color w:val="00B050"/>
        </w:rPr>
        <w:t>2024/2025 õppeaastal ost</w:t>
      </w:r>
      <w:r w:rsidR="0008427B" w:rsidRPr="00AC60D7">
        <w:rPr>
          <w:rFonts w:ascii="Times New Roman" w:hAnsi="Times New Roman" w:cs="Times New Roman"/>
          <w:color w:val="00B050"/>
        </w:rPr>
        <w:t>ab</w:t>
      </w:r>
      <w:r w:rsidRPr="00AC60D7">
        <w:rPr>
          <w:rFonts w:ascii="Times New Roman" w:hAnsi="Times New Roman" w:cs="Times New Roman"/>
          <w:color w:val="00B050"/>
        </w:rPr>
        <w:t xml:space="preserve"> Tapa vald sisse põhikooli osas </w:t>
      </w:r>
      <w:r w:rsidR="00153125" w:rsidRPr="00AC60D7">
        <w:rPr>
          <w:rFonts w:ascii="Times New Roman" w:hAnsi="Times New Roman" w:cs="Times New Roman"/>
          <w:color w:val="00B050"/>
        </w:rPr>
        <w:t>162 (</w:t>
      </w:r>
      <w:r w:rsidRPr="00AC60D7">
        <w:rPr>
          <w:rFonts w:ascii="Times New Roman" w:hAnsi="Times New Roman" w:cs="Times New Roman"/>
          <w:color w:val="00B050"/>
        </w:rPr>
        <w:t>132</w:t>
      </w:r>
      <w:r w:rsidR="00153125" w:rsidRPr="00AC60D7">
        <w:rPr>
          <w:rFonts w:ascii="Times New Roman" w:hAnsi="Times New Roman" w:cs="Times New Roman"/>
          <w:color w:val="00B050"/>
        </w:rPr>
        <w:t>)</w:t>
      </w:r>
      <w:r w:rsidRPr="00AC60D7">
        <w:rPr>
          <w:rFonts w:ascii="Times New Roman" w:hAnsi="Times New Roman" w:cs="Times New Roman"/>
          <w:color w:val="00B050"/>
        </w:rPr>
        <w:t xml:space="preserve"> kohta ja gümnaasiumi osas 73 (</w:t>
      </w:r>
      <w:r w:rsidR="00EA7083" w:rsidRPr="00AC60D7">
        <w:rPr>
          <w:rFonts w:ascii="Times New Roman" w:hAnsi="Times New Roman" w:cs="Times New Roman"/>
          <w:color w:val="00B050"/>
        </w:rPr>
        <w:t>7</w:t>
      </w:r>
      <w:r w:rsidRPr="00AC60D7">
        <w:rPr>
          <w:rFonts w:ascii="Times New Roman" w:hAnsi="Times New Roman" w:cs="Times New Roman"/>
          <w:color w:val="00B050"/>
        </w:rPr>
        <w:t xml:space="preserve">3) kohta. Suurimad koolikoha müüjad põhikooli osas on </w:t>
      </w:r>
      <w:r w:rsidR="002F2E15" w:rsidRPr="00AC60D7">
        <w:rPr>
          <w:rFonts w:ascii="Times New Roman" w:hAnsi="Times New Roman" w:cs="Times New Roman"/>
          <w:color w:val="00B050"/>
        </w:rPr>
        <w:t xml:space="preserve">Anija vald 27 koht, </w:t>
      </w:r>
      <w:r w:rsidRPr="00AC60D7">
        <w:rPr>
          <w:rFonts w:ascii="Times New Roman" w:hAnsi="Times New Roman" w:cs="Times New Roman"/>
          <w:color w:val="00B050"/>
        </w:rPr>
        <w:t>Järva vald</w:t>
      </w:r>
      <w:r w:rsidR="006414C5" w:rsidRPr="00AC60D7">
        <w:rPr>
          <w:rFonts w:ascii="Times New Roman" w:hAnsi="Times New Roman" w:cs="Times New Roman"/>
          <w:color w:val="00B050"/>
        </w:rPr>
        <w:t xml:space="preserve"> 14</w:t>
      </w:r>
      <w:r w:rsidRPr="00AC60D7">
        <w:rPr>
          <w:rFonts w:ascii="Times New Roman" w:hAnsi="Times New Roman" w:cs="Times New Roman"/>
          <w:color w:val="00B050"/>
        </w:rPr>
        <w:t xml:space="preserve"> (14</w:t>
      </w:r>
      <w:r w:rsidR="006414C5" w:rsidRPr="00AC60D7">
        <w:rPr>
          <w:rFonts w:ascii="Times New Roman" w:hAnsi="Times New Roman" w:cs="Times New Roman"/>
          <w:color w:val="00B050"/>
        </w:rPr>
        <w:t>)</w:t>
      </w:r>
      <w:r w:rsidRPr="00AC60D7">
        <w:rPr>
          <w:rFonts w:ascii="Times New Roman" w:hAnsi="Times New Roman" w:cs="Times New Roman"/>
          <w:color w:val="00B050"/>
        </w:rPr>
        <w:t xml:space="preserve"> kohta, Kadrina vald </w:t>
      </w:r>
      <w:r w:rsidR="002F2E15" w:rsidRPr="00AC60D7">
        <w:rPr>
          <w:rFonts w:ascii="Times New Roman" w:hAnsi="Times New Roman" w:cs="Times New Roman"/>
          <w:color w:val="00B050"/>
        </w:rPr>
        <w:t xml:space="preserve"> 30 </w:t>
      </w:r>
      <w:r w:rsidRPr="00AC60D7">
        <w:rPr>
          <w:rFonts w:ascii="Times New Roman" w:hAnsi="Times New Roman" w:cs="Times New Roman"/>
          <w:color w:val="00B050"/>
        </w:rPr>
        <w:t>(23</w:t>
      </w:r>
      <w:r w:rsidR="002F2E15" w:rsidRPr="00AC60D7">
        <w:rPr>
          <w:rFonts w:ascii="Times New Roman" w:hAnsi="Times New Roman" w:cs="Times New Roman"/>
          <w:color w:val="00B050"/>
        </w:rPr>
        <w:t>)</w:t>
      </w:r>
      <w:r w:rsidRPr="00AC60D7">
        <w:rPr>
          <w:rFonts w:ascii="Times New Roman" w:hAnsi="Times New Roman" w:cs="Times New Roman"/>
          <w:color w:val="00B050"/>
        </w:rPr>
        <w:t xml:space="preserve"> kohta, Porkuni kool </w:t>
      </w:r>
      <w:r w:rsidR="006414C5" w:rsidRPr="00AC60D7">
        <w:rPr>
          <w:rFonts w:ascii="Times New Roman" w:hAnsi="Times New Roman" w:cs="Times New Roman"/>
          <w:color w:val="00B050"/>
        </w:rPr>
        <w:t xml:space="preserve">18 </w:t>
      </w:r>
      <w:r w:rsidRPr="00AC60D7">
        <w:rPr>
          <w:rFonts w:ascii="Times New Roman" w:hAnsi="Times New Roman" w:cs="Times New Roman"/>
          <w:color w:val="00B050"/>
        </w:rPr>
        <w:t>(13</w:t>
      </w:r>
      <w:r w:rsidR="006414C5" w:rsidRPr="00AC60D7">
        <w:rPr>
          <w:rFonts w:ascii="Times New Roman" w:hAnsi="Times New Roman" w:cs="Times New Roman"/>
          <w:color w:val="00B050"/>
        </w:rPr>
        <w:t>)</w:t>
      </w:r>
      <w:r w:rsidRPr="00AC60D7">
        <w:rPr>
          <w:rFonts w:ascii="Times New Roman" w:hAnsi="Times New Roman" w:cs="Times New Roman"/>
          <w:color w:val="00B050"/>
        </w:rPr>
        <w:t xml:space="preserve"> kohta, Rakvere linn </w:t>
      </w:r>
      <w:r w:rsidR="002E11D4" w:rsidRPr="00AC60D7">
        <w:rPr>
          <w:rFonts w:ascii="Times New Roman" w:hAnsi="Times New Roman" w:cs="Times New Roman"/>
          <w:color w:val="00B050"/>
        </w:rPr>
        <w:t xml:space="preserve">10 </w:t>
      </w:r>
      <w:r w:rsidRPr="00AC60D7">
        <w:rPr>
          <w:rFonts w:ascii="Times New Roman" w:hAnsi="Times New Roman" w:cs="Times New Roman"/>
          <w:color w:val="00B050"/>
        </w:rPr>
        <w:t>(14</w:t>
      </w:r>
      <w:r w:rsidR="002E11D4" w:rsidRPr="00AC60D7">
        <w:rPr>
          <w:rFonts w:ascii="Times New Roman" w:hAnsi="Times New Roman" w:cs="Times New Roman"/>
          <w:color w:val="00B050"/>
        </w:rPr>
        <w:t>)</w:t>
      </w:r>
      <w:r w:rsidRPr="00AC60D7">
        <w:rPr>
          <w:rFonts w:ascii="Times New Roman" w:hAnsi="Times New Roman" w:cs="Times New Roman"/>
          <w:color w:val="00B050"/>
        </w:rPr>
        <w:t xml:space="preserve"> kohta, gümnaasiumi osas </w:t>
      </w:r>
      <w:r w:rsidRPr="00AC60D7">
        <w:rPr>
          <w:rFonts w:ascii="Times New Roman" w:hAnsi="Times New Roman" w:cs="Times New Roman"/>
          <w:color w:val="00B050"/>
        </w:rPr>
        <w:lastRenderedPageBreak/>
        <w:t xml:space="preserve">on Tallinna linn </w:t>
      </w:r>
      <w:r w:rsidR="003A423F" w:rsidRPr="00AC60D7">
        <w:rPr>
          <w:rFonts w:ascii="Times New Roman" w:hAnsi="Times New Roman" w:cs="Times New Roman"/>
          <w:color w:val="00B050"/>
        </w:rPr>
        <w:t xml:space="preserve">2 </w:t>
      </w:r>
      <w:r w:rsidRPr="00AC60D7">
        <w:rPr>
          <w:rFonts w:ascii="Times New Roman" w:hAnsi="Times New Roman" w:cs="Times New Roman"/>
          <w:color w:val="00B050"/>
        </w:rPr>
        <w:t>(15)</w:t>
      </w:r>
      <w:r w:rsidR="003A423F" w:rsidRPr="00AC60D7">
        <w:rPr>
          <w:rFonts w:ascii="Times New Roman" w:hAnsi="Times New Roman" w:cs="Times New Roman"/>
          <w:color w:val="00B050"/>
        </w:rPr>
        <w:t xml:space="preserve"> kohta</w:t>
      </w:r>
      <w:r w:rsidRPr="00AC60D7">
        <w:rPr>
          <w:rFonts w:ascii="Times New Roman" w:hAnsi="Times New Roman" w:cs="Times New Roman"/>
          <w:color w:val="00B050"/>
        </w:rPr>
        <w:t xml:space="preserve">, </w:t>
      </w:r>
      <w:r w:rsidR="003A423F" w:rsidRPr="00AC60D7">
        <w:rPr>
          <w:rFonts w:ascii="Times New Roman" w:hAnsi="Times New Roman" w:cs="Times New Roman"/>
          <w:color w:val="00B050"/>
        </w:rPr>
        <w:t>Väike-Maarja 2 (</w:t>
      </w:r>
      <w:r w:rsidRPr="00AC60D7">
        <w:rPr>
          <w:rFonts w:ascii="Times New Roman" w:hAnsi="Times New Roman" w:cs="Times New Roman"/>
          <w:color w:val="00B050"/>
        </w:rPr>
        <w:t xml:space="preserve">7) kohta), Kadrina vald </w:t>
      </w:r>
      <w:r w:rsidR="0083113E" w:rsidRPr="00AC60D7">
        <w:rPr>
          <w:rFonts w:ascii="Times New Roman" w:hAnsi="Times New Roman" w:cs="Times New Roman"/>
          <w:color w:val="00B050"/>
        </w:rPr>
        <w:t xml:space="preserve">10 </w:t>
      </w:r>
      <w:r w:rsidRPr="00AC60D7">
        <w:rPr>
          <w:rFonts w:ascii="Times New Roman" w:hAnsi="Times New Roman" w:cs="Times New Roman"/>
          <w:color w:val="00B050"/>
        </w:rPr>
        <w:t>(12</w:t>
      </w:r>
      <w:r w:rsidR="00A65D6C" w:rsidRPr="00AC60D7">
        <w:rPr>
          <w:rFonts w:ascii="Times New Roman" w:hAnsi="Times New Roman" w:cs="Times New Roman"/>
          <w:color w:val="00B050"/>
        </w:rPr>
        <w:t>)</w:t>
      </w:r>
      <w:r w:rsidRPr="00AC60D7">
        <w:rPr>
          <w:rFonts w:ascii="Times New Roman" w:hAnsi="Times New Roman" w:cs="Times New Roman"/>
          <w:color w:val="00B050"/>
        </w:rPr>
        <w:t xml:space="preserve"> kohta ning </w:t>
      </w:r>
      <w:r w:rsidR="0059641A" w:rsidRPr="00AC60D7">
        <w:rPr>
          <w:rFonts w:ascii="Times New Roman" w:hAnsi="Times New Roman" w:cs="Times New Roman"/>
          <w:color w:val="00B050"/>
        </w:rPr>
        <w:t xml:space="preserve">riigigümnaasiumites 48 </w:t>
      </w:r>
      <w:r w:rsidRPr="00AC60D7">
        <w:rPr>
          <w:rFonts w:ascii="Times New Roman" w:hAnsi="Times New Roman" w:cs="Times New Roman"/>
          <w:color w:val="00B050"/>
        </w:rPr>
        <w:t xml:space="preserve">kohta. </w:t>
      </w:r>
    </w:p>
    <w:p w14:paraId="7C716CA6" w14:textId="77777777" w:rsidR="00BA52D2" w:rsidRPr="00AC60D7" w:rsidRDefault="00BA52D2" w:rsidP="00BA52D2">
      <w:pPr>
        <w:rPr>
          <w:rFonts w:ascii="Times New Roman" w:hAnsi="Times New Roman" w:cs="Times New Roman"/>
          <w:color w:val="00B050"/>
        </w:rPr>
      </w:pPr>
    </w:p>
    <w:p w14:paraId="266213AB" w14:textId="1ACA78B4" w:rsidR="00BA52D2" w:rsidRPr="00AC60D7" w:rsidRDefault="00BA52D2" w:rsidP="00BA52D2">
      <w:pPr>
        <w:rPr>
          <w:rFonts w:ascii="Times New Roman" w:hAnsi="Times New Roman" w:cs="Times New Roman"/>
          <w:color w:val="00B050"/>
        </w:rPr>
      </w:pPr>
      <w:r w:rsidRPr="00AC60D7">
        <w:rPr>
          <w:rFonts w:ascii="Times New Roman" w:hAnsi="Times New Roman" w:cs="Times New Roman"/>
          <w:color w:val="00B050"/>
        </w:rPr>
        <w:t>Teistest kohalikest omavalitsustest õp</w:t>
      </w:r>
      <w:r w:rsidR="00AE611F" w:rsidRPr="00AC60D7">
        <w:rPr>
          <w:rFonts w:ascii="Times New Roman" w:hAnsi="Times New Roman" w:cs="Times New Roman"/>
          <w:color w:val="00B050"/>
        </w:rPr>
        <w:t>ib</w:t>
      </w:r>
      <w:r w:rsidRPr="00AC60D7">
        <w:rPr>
          <w:rFonts w:ascii="Times New Roman" w:hAnsi="Times New Roman" w:cs="Times New Roman"/>
          <w:color w:val="00B050"/>
        </w:rPr>
        <w:t xml:space="preserve"> Tapa valla kooli</w:t>
      </w:r>
      <w:r w:rsidR="00AE611F" w:rsidRPr="00AC60D7">
        <w:rPr>
          <w:rFonts w:ascii="Times New Roman" w:hAnsi="Times New Roman" w:cs="Times New Roman"/>
          <w:color w:val="00B050"/>
        </w:rPr>
        <w:t>de</w:t>
      </w:r>
      <w:r w:rsidRPr="00AC60D7">
        <w:rPr>
          <w:rFonts w:ascii="Times New Roman" w:hAnsi="Times New Roman" w:cs="Times New Roman"/>
          <w:color w:val="00B050"/>
        </w:rPr>
        <w:t xml:space="preserve">s </w:t>
      </w:r>
      <w:r w:rsidR="0063067A" w:rsidRPr="00AC60D7">
        <w:rPr>
          <w:rFonts w:ascii="Times New Roman" w:hAnsi="Times New Roman" w:cs="Times New Roman"/>
          <w:color w:val="00B050"/>
        </w:rPr>
        <w:t>51 (</w:t>
      </w:r>
      <w:r w:rsidRPr="00AC60D7">
        <w:rPr>
          <w:rFonts w:ascii="Times New Roman" w:hAnsi="Times New Roman" w:cs="Times New Roman"/>
          <w:color w:val="00B050"/>
        </w:rPr>
        <w:t>56</w:t>
      </w:r>
      <w:r w:rsidR="0063067A" w:rsidRPr="00AC60D7">
        <w:rPr>
          <w:rFonts w:ascii="Times New Roman" w:hAnsi="Times New Roman" w:cs="Times New Roman"/>
          <w:color w:val="00B050"/>
        </w:rPr>
        <w:t>)</w:t>
      </w:r>
      <w:r w:rsidRPr="00AC60D7">
        <w:rPr>
          <w:rFonts w:ascii="Times New Roman" w:hAnsi="Times New Roman" w:cs="Times New Roman"/>
          <w:color w:val="00B050"/>
        </w:rPr>
        <w:t xml:space="preserve"> õpilast põhikoolis ja </w:t>
      </w:r>
      <w:r w:rsidR="007D25C3" w:rsidRPr="00AC60D7">
        <w:rPr>
          <w:rFonts w:ascii="Times New Roman" w:hAnsi="Times New Roman" w:cs="Times New Roman"/>
          <w:color w:val="00B050"/>
        </w:rPr>
        <w:t>36 (</w:t>
      </w:r>
      <w:r w:rsidRPr="00AC60D7">
        <w:rPr>
          <w:rFonts w:ascii="Times New Roman" w:hAnsi="Times New Roman" w:cs="Times New Roman"/>
          <w:color w:val="00B050"/>
        </w:rPr>
        <w:t>36</w:t>
      </w:r>
      <w:r w:rsidR="007D25C3" w:rsidRPr="00AC60D7">
        <w:rPr>
          <w:rFonts w:ascii="Times New Roman" w:hAnsi="Times New Roman" w:cs="Times New Roman"/>
          <w:color w:val="00B050"/>
        </w:rPr>
        <w:t>)</w:t>
      </w:r>
      <w:r w:rsidRPr="00AC60D7">
        <w:rPr>
          <w:rFonts w:ascii="Times New Roman" w:hAnsi="Times New Roman" w:cs="Times New Roman"/>
          <w:color w:val="00B050"/>
        </w:rPr>
        <w:t xml:space="preserve"> õpilast gümnaasiumis, sh Järva vallast </w:t>
      </w:r>
      <w:r w:rsidR="002F1C8B" w:rsidRPr="00AC60D7">
        <w:rPr>
          <w:rFonts w:ascii="Times New Roman" w:hAnsi="Times New Roman" w:cs="Times New Roman"/>
          <w:color w:val="00B050"/>
        </w:rPr>
        <w:t xml:space="preserve"> 26 (</w:t>
      </w:r>
      <w:r w:rsidRPr="00AC60D7">
        <w:rPr>
          <w:rFonts w:ascii="Times New Roman" w:hAnsi="Times New Roman" w:cs="Times New Roman"/>
          <w:color w:val="00B050"/>
        </w:rPr>
        <w:t>19</w:t>
      </w:r>
      <w:r w:rsidR="002F1C8B" w:rsidRPr="00AC60D7">
        <w:rPr>
          <w:rFonts w:ascii="Times New Roman" w:hAnsi="Times New Roman" w:cs="Times New Roman"/>
          <w:color w:val="00B050"/>
        </w:rPr>
        <w:t>)</w:t>
      </w:r>
      <w:r w:rsidRPr="00AC60D7">
        <w:rPr>
          <w:rFonts w:ascii="Times New Roman" w:hAnsi="Times New Roman" w:cs="Times New Roman"/>
          <w:color w:val="00B050"/>
        </w:rPr>
        <w:t xml:space="preserve"> õpilast, Tallinna linnast</w:t>
      </w:r>
      <w:r w:rsidR="002F1C8B" w:rsidRPr="00AC60D7">
        <w:rPr>
          <w:rFonts w:ascii="Times New Roman" w:hAnsi="Times New Roman" w:cs="Times New Roman"/>
          <w:color w:val="00B050"/>
        </w:rPr>
        <w:t xml:space="preserve"> 11 (</w:t>
      </w:r>
      <w:r w:rsidRPr="00AC60D7">
        <w:rPr>
          <w:rFonts w:ascii="Times New Roman" w:hAnsi="Times New Roman" w:cs="Times New Roman"/>
          <w:color w:val="00B050"/>
        </w:rPr>
        <w:t>20</w:t>
      </w:r>
      <w:r w:rsidR="002F1C8B" w:rsidRPr="00AC60D7">
        <w:rPr>
          <w:rFonts w:ascii="Times New Roman" w:hAnsi="Times New Roman" w:cs="Times New Roman"/>
          <w:color w:val="00B050"/>
        </w:rPr>
        <w:t>)</w:t>
      </w:r>
      <w:r w:rsidRPr="00AC60D7">
        <w:rPr>
          <w:rFonts w:ascii="Times New Roman" w:hAnsi="Times New Roman" w:cs="Times New Roman"/>
          <w:color w:val="00B050"/>
        </w:rPr>
        <w:t xml:space="preserve"> õpilast, Kadrina vallast </w:t>
      </w:r>
      <w:r w:rsidR="002F1C8B" w:rsidRPr="00AC60D7">
        <w:rPr>
          <w:rFonts w:ascii="Times New Roman" w:hAnsi="Times New Roman" w:cs="Times New Roman"/>
          <w:color w:val="00B050"/>
        </w:rPr>
        <w:t>10 (</w:t>
      </w:r>
      <w:r w:rsidRPr="00AC60D7">
        <w:rPr>
          <w:rFonts w:ascii="Times New Roman" w:hAnsi="Times New Roman" w:cs="Times New Roman"/>
          <w:color w:val="00B050"/>
        </w:rPr>
        <w:t>8</w:t>
      </w:r>
      <w:r w:rsidR="002F1C8B" w:rsidRPr="00AC60D7">
        <w:rPr>
          <w:rFonts w:ascii="Times New Roman" w:hAnsi="Times New Roman" w:cs="Times New Roman"/>
          <w:color w:val="00B050"/>
        </w:rPr>
        <w:t>)</w:t>
      </w:r>
      <w:r w:rsidRPr="00AC60D7">
        <w:rPr>
          <w:rFonts w:ascii="Times New Roman" w:hAnsi="Times New Roman" w:cs="Times New Roman"/>
          <w:color w:val="00B050"/>
        </w:rPr>
        <w:t xml:space="preserve"> õpilast ja Väike-Maarja vallast </w:t>
      </w:r>
      <w:r w:rsidR="002F1C8B" w:rsidRPr="00AC60D7">
        <w:rPr>
          <w:rFonts w:ascii="Times New Roman" w:hAnsi="Times New Roman" w:cs="Times New Roman"/>
          <w:color w:val="00B050"/>
        </w:rPr>
        <w:t xml:space="preserve"> 11 (</w:t>
      </w:r>
      <w:r w:rsidRPr="00AC60D7">
        <w:rPr>
          <w:rFonts w:ascii="Times New Roman" w:hAnsi="Times New Roman" w:cs="Times New Roman"/>
          <w:color w:val="00B050"/>
        </w:rPr>
        <w:t>10</w:t>
      </w:r>
      <w:r w:rsidR="002F1C8B" w:rsidRPr="00AC60D7">
        <w:rPr>
          <w:rFonts w:ascii="Times New Roman" w:hAnsi="Times New Roman" w:cs="Times New Roman"/>
          <w:color w:val="00B050"/>
        </w:rPr>
        <w:t>)</w:t>
      </w:r>
      <w:r w:rsidRPr="00AC60D7">
        <w:rPr>
          <w:rFonts w:ascii="Times New Roman" w:hAnsi="Times New Roman" w:cs="Times New Roman"/>
          <w:color w:val="00B050"/>
        </w:rPr>
        <w:t xml:space="preserve"> õpilast.</w:t>
      </w:r>
    </w:p>
    <w:p w14:paraId="40F9C3CF" w14:textId="77777777" w:rsidR="00BA52D2" w:rsidRPr="00AC60D7" w:rsidRDefault="00BA52D2" w:rsidP="00BA52D2">
      <w:pPr>
        <w:rPr>
          <w:rFonts w:ascii="Times New Roman" w:eastAsia="Times New Roman" w:hAnsi="Times New Roman"/>
          <w:color w:val="00B050"/>
          <w:sz w:val="24"/>
          <w:szCs w:val="24"/>
        </w:rPr>
      </w:pPr>
    </w:p>
    <w:p w14:paraId="69E0745F" w14:textId="77777777" w:rsidR="00BA52D2" w:rsidRPr="00AC60D7" w:rsidRDefault="00BA52D2" w:rsidP="00BA52D2">
      <w:pPr>
        <w:rPr>
          <w:rFonts w:ascii="Times New Roman" w:hAnsi="Times New Roman" w:cs="Times New Roman"/>
          <w:color w:val="00B050"/>
        </w:rPr>
      </w:pPr>
      <w:r w:rsidRPr="00AC60D7">
        <w:rPr>
          <w:rFonts w:ascii="Times New Roman" w:hAnsi="Times New Roman" w:cs="Times New Roman"/>
          <w:color w:val="00B050"/>
        </w:rPr>
        <w:t>Tapa vallas tegutsesid kuni 31.augustini järgmised munitsipaalkoolid: Tapa Gümnaasium (tegutsemisvorm ühe asutusena Tapa linnas kahes asukohas tegutsev põhikool ja gümnaasium koos mittestatsionaarse gümnaasiumiõppega), Tamsalu Gümnaasium (tegutsemisvorm Tamsalu linnas ühe asutusena tegutsev põhikool ja gümnaasium, täiendav õppekoht Vajangu külas) ning  Jäneda Kool (ühe asutusena tegutsev koolieelne lasteasutus ja põhikool Jäneda külas) ja Lehtse Kool (ühe asutusena tegutsev koolieelne lasteasutus ja põhikool Lehtse alevikus).</w:t>
      </w:r>
    </w:p>
    <w:p w14:paraId="3B559678" w14:textId="77777777" w:rsidR="00183675" w:rsidRPr="00AC60D7" w:rsidRDefault="00183675" w:rsidP="001F3D14">
      <w:pPr>
        <w:rPr>
          <w:rFonts w:ascii="Times New Roman" w:hAnsi="Times New Roman" w:cs="Times New Roman"/>
          <w:color w:val="00B050"/>
        </w:rPr>
      </w:pPr>
    </w:p>
    <w:p w14:paraId="522BFEE5" w14:textId="3CD8B8BD" w:rsidR="001F3D14" w:rsidRPr="00AC60D7" w:rsidRDefault="001F3D14" w:rsidP="001F3D14">
      <w:pPr>
        <w:rPr>
          <w:rFonts w:ascii="Times New Roman" w:hAnsi="Times New Roman" w:cs="Times New Roman"/>
          <w:color w:val="00B050"/>
        </w:rPr>
      </w:pPr>
      <w:r w:rsidRPr="00AC60D7">
        <w:rPr>
          <w:rFonts w:ascii="Times New Roman" w:hAnsi="Times New Roman" w:cs="Times New Roman"/>
          <w:color w:val="00B050"/>
        </w:rPr>
        <w:t>Tapa vallas o</w:t>
      </w:r>
      <w:r w:rsidR="00BA52D2" w:rsidRPr="00AC60D7">
        <w:rPr>
          <w:rFonts w:ascii="Times New Roman" w:hAnsi="Times New Roman" w:cs="Times New Roman"/>
          <w:color w:val="00B050"/>
        </w:rPr>
        <w:t>li</w:t>
      </w:r>
      <w:r w:rsidRPr="00AC60D7">
        <w:rPr>
          <w:rFonts w:ascii="Times New Roman" w:hAnsi="Times New Roman" w:cs="Times New Roman"/>
          <w:color w:val="00B050"/>
        </w:rPr>
        <w:t xml:space="preserve"> </w:t>
      </w:r>
      <w:r w:rsidR="003B14B9" w:rsidRPr="00AC60D7">
        <w:rPr>
          <w:rFonts w:ascii="Times New Roman" w:hAnsi="Times New Roman" w:cs="Times New Roman"/>
          <w:color w:val="00B050"/>
        </w:rPr>
        <w:t>4</w:t>
      </w:r>
      <w:r w:rsidRPr="00AC60D7">
        <w:rPr>
          <w:rFonts w:ascii="Times New Roman" w:hAnsi="Times New Roman" w:cs="Times New Roman"/>
          <w:color w:val="00B050"/>
        </w:rPr>
        <w:t xml:space="preserve"> üldhariduskooli, kus 202</w:t>
      </w:r>
      <w:r w:rsidR="003B14B9" w:rsidRPr="00AC60D7">
        <w:rPr>
          <w:rFonts w:ascii="Times New Roman" w:hAnsi="Times New Roman" w:cs="Times New Roman"/>
          <w:color w:val="00B050"/>
        </w:rPr>
        <w:t>3</w:t>
      </w:r>
      <w:r w:rsidRPr="00AC60D7">
        <w:rPr>
          <w:rFonts w:ascii="Times New Roman" w:hAnsi="Times New Roman" w:cs="Times New Roman"/>
          <w:color w:val="00B050"/>
        </w:rPr>
        <w:t>/202</w:t>
      </w:r>
      <w:r w:rsidR="003B14B9" w:rsidRPr="00AC60D7">
        <w:rPr>
          <w:rFonts w:ascii="Times New Roman" w:hAnsi="Times New Roman" w:cs="Times New Roman"/>
          <w:color w:val="00B050"/>
        </w:rPr>
        <w:t>4</w:t>
      </w:r>
      <w:r w:rsidRPr="00AC60D7">
        <w:rPr>
          <w:rFonts w:ascii="Times New Roman" w:hAnsi="Times New Roman" w:cs="Times New Roman"/>
          <w:color w:val="00B050"/>
        </w:rPr>
        <w:t xml:space="preserve"> õppeaas</w:t>
      </w:r>
      <w:r w:rsidR="008E1257" w:rsidRPr="00AC60D7">
        <w:rPr>
          <w:rFonts w:ascii="Times New Roman" w:hAnsi="Times New Roman" w:cs="Times New Roman"/>
          <w:color w:val="00B050"/>
        </w:rPr>
        <w:t>t</w:t>
      </w:r>
      <w:r w:rsidRPr="00AC60D7">
        <w:rPr>
          <w:rFonts w:ascii="Times New Roman" w:hAnsi="Times New Roman" w:cs="Times New Roman"/>
          <w:color w:val="00B050"/>
        </w:rPr>
        <w:t xml:space="preserve">al õppis kokku </w:t>
      </w:r>
      <w:r w:rsidR="00EA047E" w:rsidRPr="00AC60D7">
        <w:rPr>
          <w:rFonts w:ascii="Times New Roman" w:hAnsi="Times New Roman" w:cs="Times New Roman"/>
          <w:color w:val="00B050"/>
        </w:rPr>
        <w:t>1</w:t>
      </w:r>
      <w:r w:rsidR="007F64C9" w:rsidRPr="00AC60D7">
        <w:rPr>
          <w:rFonts w:ascii="Times New Roman" w:hAnsi="Times New Roman" w:cs="Times New Roman"/>
          <w:color w:val="00B050"/>
        </w:rPr>
        <w:t xml:space="preserve"> </w:t>
      </w:r>
      <w:r w:rsidR="005C7387" w:rsidRPr="00AC60D7">
        <w:rPr>
          <w:rFonts w:ascii="Times New Roman" w:hAnsi="Times New Roman" w:cs="Times New Roman"/>
          <w:color w:val="00B050"/>
        </w:rPr>
        <w:t>074</w:t>
      </w:r>
      <w:r w:rsidR="004F4274" w:rsidRPr="00AC60D7">
        <w:rPr>
          <w:rFonts w:ascii="Times New Roman" w:hAnsi="Times New Roman" w:cs="Times New Roman"/>
          <w:color w:val="00B050"/>
        </w:rPr>
        <w:t xml:space="preserve"> </w:t>
      </w:r>
      <w:r w:rsidRPr="00AC60D7">
        <w:rPr>
          <w:rFonts w:ascii="Times New Roman" w:hAnsi="Times New Roman" w:cs="Times New Roman"/>
          <w:color w:val="00B050"/>
        </w:rPr>
        <w:t>õpilast</w:t>
      </w:r>
      <w:r w:rsidR="005F7957" w:rsidRPr="00AC60D7">
        <w:rPr>
          <w:rFonts w:ascii="Times New Roman" w:hAnsi="Times New Roman" w:cs="Times New Roman"/>
          <w:color w:val="00B050"/>
        </w:rPr>
        <w:t xml:space="preserve"> (tabel </w:t>
      </w:r>
      <w:r w:rsidR="009144FF" w:rsidRPr="00AC60D7">
        <w:rPr>
          <w:rFonts w:ascii="Times New Roman" w:hAnsi="Times New Roman" w:cs="Times New Roman"/>
          <w:color w:val="00B050"/>
        </w:rPr>
        <w:t>8</w:t>
      </w:r>
      <w:r w:rsidR="005F7957" w:rsidRPr="00AC60D7">
        <w:rPr>
          <w:rFonts w:ascii="Times New Roman" w:hAnsi="Times New Roman" w:cs="Times New Roman"/>
          <w:color w:val="00B050"/>
        </w:rPr>
        <w:t>)</w:t>
      </w:r>
      <w:r w:rsidRPr="00AC60D7">
        <w:rPr>
          <w:rFonts w:ascii="Times New Roman" w:hAnsi="Times New Roman" w:cs="Times New Roman"/>
          <w:color w:val="00B050"/>
        </w:rPr>
        <w:t>.</w:t>
      </w:r>
    </w:p>
    <w:p w14:paraId="7E3CC274" w14:textId="77777777" w:rsidR="001F3D14" w:rsidRPr="00E26B09" w:rsidRDefault="001F3D14" w:rsidP="001F3D14">
      <w:pPr>
        <w:rPr>
          <w:rFonts w:ascii="Times New Roman" w:hAnsi="Times New Roman" w:cs="Times New Roman"/>
        </w:rPr>
      </w:pPr>
    </w:p>
    <w:tbl>
      <w:tblPr>
        <w:tblStyle w:val="Kontuurtabel"/>
        <w:tblW w:w="5544" w:type="dxa"/>
        <w:tblLook w:val="04A0" w:firstRow="1" w:lastRow="0" w:firstColumn="1" w:lastColumn="0" w:noHBand="0" w:noVBand="1"/>
      </w:tblPr>
      <w:tblGrid>
        <w:gridCol w:w="2070"/>
        <w:gridCol w:w="1158"/>
        <w:gridCol w:w="1158"/>
        <w:gridCol w:w="1158"/>
      </w:tblGrid>
      <w:tr w:rsidR="00FB6265" w:rsidRPr="00E26B09" w14:paraId="406DCA89" w14:textId="482640E3" w:rsidTr="00FB6265">
        <w:trPr>
          <w:trHeight w:val="269"/>
        </w:trPr>
        <w:tc>
          <w:tcPr>
            <w:tcW w:w="2070" w:type="dxa"/>
          </w:tcPr>
          <w:p w14:paraId="7E7ED7B7" w14:textId="77777777" w:rsidR="00FB6265" w:rsidRPr="00E26B09" w:rsidRDefault="00FB6265" w:rsidP="00BA52D2">
            <w:pPr>
              <w:rPr>
                <w:rFonts w:ascii="Times New Roman" w:hAnsi="Times New Roman" w:cs="Times New Roman"/>
                <w:b/>
                <w:bCs/>
              </w:rPr>
            </w:pPr>
            <w:bookmarkStart w:id="12" w:name="_Hlk147134938"/>
          </w:p>
        </w:tc>
        <w:tc>
          <w:tcPr>
            <w:tcW w:w="1158" w:type="dxa"/>
          </w:tcPr>
          <w:p w14:paraId="63268FFF" w14:textId="564658AF" w:rsidR="00FB6265" w:rsidRPr="00F120BF" w:rsidRDefault="00FB6265" w:rsidP="00BA52D2">
            <w:pPr>
              <w:rPr>
                <w:rFonts w:ascii="Times New Roman" w:hAnsi="Times New Roman" w:cs="Times New Roman"/>
                <w:b/>
                <w:bCs/>
              </w:rPr>
            </w:pPr>
            <w:r w:rsidRPr="00F120BF">
              <w:rPr>
                <w:rFonts w:ascii="Times New Roman" w:hAnsi="Times New Roman" w:cs="Times New Roman"/>
                <w:b/>
                <w:bCs/>
              </w:rPr>
              <w:t>2021</w:t>
            </w:r>
            <w:r>
              <w:rPr>
                <w:rFonts w:ascii="Times New Roman" w:hAnsi="Times New Roman" w:cs="Times New Roman"/>
                <w:b/>
                <w:bCs/>
              </w:rPr>
              <w:t>/2022</w:t>
            </w:r>
          </w:p>
        </w:tc>
        <w:tc>
          <w:tcPr>
            <w:tcW w:w="1158" w:type="dxa"/>
          </w:tcPr>
          <w:p w14:paraId="596F280A" w14:textId="67FE2F4A" w:rsidR="00FB6265" w:rsidRPr="00F120BF" w:rsidRDefault="00FB6265" w:rsidP="00BA52D2">
            <w:pPr>
              <w:rPr>
                <w:rFonts w:ascii="Times New Roman" w:hAnsi="Times New Roman" w:cs="Times New Roman"/>
                <w:b/>
                <w:bCs/>
              </w:rPr>
            </w:pPr>
            <w:r w:rsidRPr="00F120BF">
              <w:rPr>
                <w:rFonts w:ascii="Times New Roman" w:hAnsi="Times New Roman" w:cs="Times New Roman"/>
                <w:b/>
                <w:bCs/>
              </w:rPr>
              <w:t>2022</w:t>
            </w:r>
            <w:r>
              <w:rPr>
                <w:rFonts w:ascii="Times New Roman" w:hAnsi="Times New Roman" w:cs="Times New Roman"/>
                <w:b/>
                <w:bCs/>
              </w:rPr>
              <w:t>/2023</w:t>
            </w:r>
          </w:p>
        </w:tc>
        <w:tc>
          <w:tcPr>
            <w:tcW w:w="1158" w:type="dxa"/>
          </w:tcPr>
          <w:p w14:paraId="07574337" w14:textId="4F682D6F" w:rsidR="00FB6265" w:rsidRPr="00F120BF" w:rsidRDefault="00FB6265" w:rsidP="00BA52D2">
            <w:pPr>
              <w:rPr>
                <w:rFonts w:ascii="Times New Roman" w:hAnsi="Times New Roman" w:cs="Times New Roman"/>
                <w:b/>
                <w:bCs/>
              </w:rPr>
            </w:pPr>
            <w:r>
              <w:rPr>
                <w:rFonts w:ascii="Times New Roman" w:hAnsi="Times New Roman" w:cs="Times New Roman"/>
                <w:b/>
                <w:bCs/>
              </w:rPr>
              <w:t>2023/2024</w:t>
            </w:r>
          </w:p>
        </w:tc>
      </w:tr>
      <w:tr w:rsidR="00FB6265" w:rsidRPr="00E26B09" w14:paraId="504FDC45" w14:textId="3F5383F9" w:rsidTr="00FB6265">
        <w:trPr>
          <w:trHeight w:val="269"/>
        </w:trPr>
        <w:tc>
          <w:tcPr>
            <w:tcW w:w="2070" w:type="dxa"/>
          </w:tcPr>
          <w:p w14:paraId="4EFFBEE3" w14:textId="1548619A" w:rsidR="00FB6265" w:rsidRPr="00E26B09" w:rsidRDefault="00FB6265" w:rsidP="00BA52D2">
            <w:pPr>
              <w:rPr>
                <w:rFonts w:ascii="Times New Roman" w:hAnsi="Times New Roman" w:cs="Times New Roman"/>
              </w:rPr>
            </w:pPr>
            <w:r w:rsidRPr="00E26B09">
              <w:rPr>
                <w:rFonts w:ascii="Times New Roman" w:hAnsi="Times New Roman" w:cs="Times New Roman"/>
              </w:rPr>
              <w:t>Tapa Gümnaasium,</w:t>
            </w:r>
          </w:p>
        </w:tc>
        <w:tc>
          <w:tcPr>
            <w:tcW w:w="1158" w:type="dxa"/>
          </w:tcPr>
          <w:p w14:paraId="444AF17E" w14:textId="718A907E" w:rsidR="00FB6265" w:rsidRPr="00E26B09" w:rsidRDefault="007735F1" w:rsidP="000064FD">
            <w:pPr>
              <w:jc w:val="center"/>
              <w:rPr>
                <w:rFonts w:ascii="Times New Roman" w:hAnsi="Times New Roman" w:cs="Times New Roman"/>
              </w:rPr>
            </w:pPr>
            <w:r>
              <w:rPr>
                <w:rFonts w:ascii="Times New Roman" w:hAnsi="Times New Roman" w:cs="Times New Roman"/>
              </w:rPr>
              <w:t>467</w:t>
            </w:r>
          </w:p>
        </w:tc>
        <w:tc>
          <w:tcPr>
            <w:tcW w:w="1158" w:type="dxa"/>
          </w:tcPr>
          <w:p w14:paraId="0A1F3F40" w14:textId="620B84A0" w:rsidR="00FB6265" w:rsidRPr="00E26B09" w:rsidRDefault="00FB6265" w:rsidP="000064FD">
            <w:pPr>
              <w:jc w:val="center"/>
              <w:rPr>
                <w:rFonts w:ascii="Times New Roman" w:hAnsi="Times New Roman" w:cs="Times New Roman"/>
              </w:rPr>
            </w:pPr>
            <w:r>
              <w:rPr>
                <w:rFonts w:ascii="Times New Roman" w:hAnsi="Times New Roman" w:cs="Times New Roman"/>
              </w:rPr>
              <w:t>5</w:t>
            </w:r>
            <w:r w:rsidR="007735F1">
              <w:rPr>
                <w:rFonts w:ascii="Times New Roman" w:hAnsi="Times New Roman" w:cs="Times New Roman"/>
              </w:rPr>
              <w:t>08</w:t>
            </w:r>
          </w:p>
        </w:tc>
        <w:tc>
          <w:tcPr>
            <w:tcW w:w="1158" w:type="dxa"/>
          </w:tcPr>
          <w:p w14:paraId="1033D391" w14:textId="2FE0DC46" w:rsidR="00FB6265" w:rsidRDefault="00FB6265" w:rsidP="000064FD">
            <w:pPr>
              <w:jc w:val="center"/>
              <w:rPr>
                <w:rFonts w:ascii="Times New Roman" w:hAnsi="Times New Roman" w:cs="Times New Roman"/>
              </w:rPr>
            </w:pPr>
            <w:r>
              <w:rPr>
                <w:rFonts w:ascii="Times New Roman" w:hAnsi="Times New Roman" w:cs="Times New Roman"/>
              </w:rPr>
              <w:t>6</w:t>
            </w:r>
            <w:r w:rsidR="007735F1">
              <w:rPr>
                <w:rFonts w:ascii="Times New Roman" w:hAnsi="Times New Roman" w:cs="Times New Roman"/>
              </w:rPr>
              <w:t>40</w:t>
            </w:r>
          </w:p>
        </w:tc>
      </w:tr>
      <w:tr w:rsidR="00FB6265" w:rsidRPr="00E26B09" w14:paraId="7CE917F1" w14:textId="1CF4E0C0" w:rsidTr="00FB6265">
        <w:trPr>
          <w:trHeight w:val="269"/>
        </w:trPr>
        <w:tc>
          <w:tcPr>
            <w:tcW w:w="2070" w:type="dxa"/>
          </w:tcPr>
          <w:p w14:paraId="45B009E8" w14:textId="23AE4C70" w:rsidR="00FB6265" w:rsidRPr="00E26B09" w:rsidRDefault="00FB6265" w:rsidP="00BA52D2">
            <w:pPr>
              <w:rPr>
                <w:rFonts w:ascii="Times New Roman" w:hAnsi="Times New Roman" w:cs="Times New Roman"/>
              </w:rPr>
            </w:pPr>
            <w:r w:rsidRPr="00E26B09">
              <w:rPr>
                <w:rFonts w:ascii="Times New Roman" w:hAnsi="Times New Roman" w:cs="Times New Roman"/>
              </w:rPr>
              <w:t xml:space="preserve">       sh põhikool</w:t>
            </w:r>
          </w:p>
        </w:tc>
        <w:tc>
          <w:tcPr>
            <w:tcW w:w="1158" w:type="dxa"/>
          </w:tcPr>
          <w:p w14:paraId="0D78D291" w14:textId="636C79E3" w:rsidR="00FB6265" w:rsidRPr="00E26B09" w:rsidRDefault="00FB6265" w:rsidP="000064FD">
            <w:pPr>
              <w:jc w:val="center"/>
              <w:rPr>
                <w:rFonts w:ascii="Times New Roman" w:hAnsi="Times New Roman" w:cs="Times New Roman"/>
              </w:rPr>
            </w:pPr>
            <w:r>
              <w:rPr>
                <w:rFonts w:ascii="Times New Roman" w:hAnsi="Times New Roman" w:cs="Times New Roman"/>
              </w:rPr>
              <w:t>386</w:t>
            </w:r>
          </w:p>
        </w:tc>
        <w:tc>
          <w:tcPr>
            <w:tcW w:w="1158" w:type="dxa"/>
          </w:tcPr>
          <w:p w14:paraId="6F32AA83" w14:textId="018C0F98" w:rsidR="00FB6265" w:rsidRPr="00E26B09" w:rsidRDefault="00FB6265" w:rsidP="000064FD">
            <w:pPr>
              <w:jc w:val="center"/>
              <w:rPr>
                <w:rFonts w:ascii="Times New Roman" w:hAnsi="Times New Roman" w:cs="Times New Roman"/>
              </w:rPr>
            </w:pPr>
            <w:r>
              <w:rPr>
                <w:rFonts w:ascii="Times New Roman" w:hAnsi="Times New Roman" w:cs="Times New Roman"/>
              </w:rPr>
              <w:t>442</w:t>
            </w:r>
          </w:p>
        </w:tc>
        <w:tc>
          <w:tcPr>
            <w:tcW w:w="1158" w:type="dxa"/>
          </w:tcPr>
          <w:p w14:paraId="3FCB23ED" w14:textId="194DE94C" w:rsidR="00FB6265" w:rsidRDefault="00FB6265" w:rsidP="000064FD">
            <w:pPr>
              <w:jc w:val="center"/>
              <w:rPr>
                <w:rFonts w:ascii="Times New Roman" w:hAnsi="Times New Roman" w:cs="Times New Roman"/>
              </w:rPr>
            </w:pPr>
            <w:r>
              <w:rPr>
                <w:rFonts w:ascii="Times New Roman" w:hAnsi="Times New Roman" w:cs="Times New Roman"/>
              </w:rPr>
              <w:t>587</w:t>
            </w:r>
          </w:p>
        </w:tc>
      </w:tr>
      <w:tr w:rsidR="00FB6265" w:rsidRPr="00E26B09" w14:paraId="1D22C20B" w14:textId="27A66677" w:rsidTr="00FB6265">
        <w:trPr>
          <w:trHeight w:val="269"/>
        </w:trPr>
        <w:tc>
          <w:tcPr>
            <w:tcW w:w="2070" w:type="dxa"/>
          </w:tcPr>
          <w:p w14:paraId="643440C5" w14:textId="43FD1BDF" w:rsidR="00FB6265" w:rsidRPr="00E26B09" w:rsidRDefault="00FB6265" w:rsidP="00BA52D2">
            <w:pPr>
              <w:rPr>
                <w:rFonts w:ascii="Times New Roman" w:hAnsi="Times New Roman" w:cs="Times New Roman"/>
              </w:rPr>
            </w:pPr>
            <w:r w:rsidRPr="00E26B09">
              <w:rPr>
                <w:rFonts w:ascii="Times New Roman" w:hAnsi="Times New Roman" w:cs="Times New Roman"/>
              </w:rPr>
              <w:t xml:space="preserve">       sh gümnaasium</w:t>
            </w:r>
          </w:p>
        </w:tc>
        <w:tc>
          <w:tcPr>
            <w:tcW w:w="1158" w:type="dxa"/>
          </w:tcPr>
          <w:p w14:paraId="43A5A121" w14:textId="3508A655" w:rsidR="00FB6265" w:rsidRPr="00E26B09" w:rsidRDefault="00A96B94" w:rsidP="000064FD">
            <w:pPr>
              <w:jc w:val="center"/>
              <w:rPr>
                <w:rFonts w:ascii="Times New Roman" w:hAnsi="Times New Roman" w:cs="Times New Roman"/>
              </w:rPr>
            </w:pPr>
            <w:r>
              <w:rPr>
                <w:rFonts w:ascii="Times New Roman" w:hAnsi="Times New Roman" w:cs="Times New Roman"/>
              </w:rPr>
              <w:t>133 (52)</w:t>
            </w:r>
          </w:p>
        </w:tc>
        <w:tc>
          <w:tcPr>
            <w:tcW w:w="1158" w:type="dxa"/>
          </w:tcPr>
          <w:p w14:paraId="4423477B" w14:textId="35133436" w:rsidR="00FB6265" w:rsidRPr="00E26B09" w:rsidRDefault="00344308" w:rsidP="000064FD">
            <w:pPr>
              <w:jc w:val="center"/>
              <w:rPr>
                <w:rFonts w:ascii="Times New Roman" w:hAnsi="Times New Roman" w:cs="Times New Roman"/>
              </w:rPr>
            </w:pPr>
            <w:r>
              <w:rPr>
                <w:rFonts w:ascii="Times New Roman" w:hAnsi="Times New Roman" w:cs="Times New Roman"/>
              </w:rPr>
              <w:t>128 (56)</w:t>
            </w:r>
          </w:p>
        </w:tc>
        <w:tc>
          <w:tcPr>
            <w:tcW w:w="1158" w:type="dxa"/>
          </w:tcPr>
          <w:p w14:paraId="1C8CB0CA" w14:textId="3D16B410" w:rsidR="00FB6265" w:rsidRDefault="00FB6265" w:rsidP="000064FD">
            <w:pPr>
              <w:jc w:val="center"/>
              <w:rPr>
                <w:rFonts w:ascii="Times New Roman" w:hAnsi="Times New Roman" w:cs="Times New Roman"/>
              </w:rPr>
            </w:pPr>
            <w:r>
              <w:rPr>
                <w:rFonts w:ascii="Times New Roman" w:hAnsi="Times New Roman" w:cs="Times New Roman"/>
              </w:rPr>
              <w:t>11</w:t>
            </w:r>
            <w:r w:rsidR="004F0239">
              <w:rPr>
                <w:rFonts w:ascii="Times New Roman" w:hAnsi="Times New Roman" w:cs="Times New Roman"/>
              </w:rPr>
              <w:t>9</w:t>
            </w:r>
            <w:r>
              <w:rPr>
                <w:rFonts w:ascii="Times New Roman" w:hAnsi="Times New Roman" w:cs="Times New Roman"/>
              </w:rPr>
              <w:t xml:space="preserve"> (5</w:t>
            </w:r>
            <w:r w:rsidR="004F0239">
              <w:rPr>
                <w:rFonts w:ascii="Times New Roman" w:hAnsi="Times New Roman" w:cs="Times New Roman"/>
              </w:rPr>
              <w:t>9</w:t>
            </w:r>
            <w:r>
              <w:rPr>
                <w:rFonts w:ascii="Times New Roman" w:hAnsi="Times New Roman" w:cs="Times New Roman"/>
              </w:rPr>
              <w:t>)</w:t>
            </w:r>
          </w:p>
        </w:tc>
      </w:tr>
      <w:tr w:rsidR="00FB6265" w:rsidRPr="00E26B09" w14:paraId="25AA4287" w14:textId="43B7187E" w:rsidTr="00FB6265">
        <w:trPr>
          <w:trHeight w:val="269"/>
        </w:trPr>
        <w:tc>
          <w:tcPr>
            <w:tcW w:w="2070" w:type="dxa"/>
          </w:tcPr>
          <w:p w14:paraId="4B100B02" w14:textId="28746BCD" w:rsidR="00FB6265" w:rsidRPr="00E26B09" w:rsidRDefault="00FB6265" w:rsidP="00BA52D2">
            <w:pPr>
              <w:rPr>
                <w:rFonts w:ascii="Times New Roman" w:hAnsi="Times New Roman" w:cs="Times New Roman"/>
              </w:rPr>
            </w:pPr>
            <w:r w:rsidRPr="00E26B09">
              <w:rPr>
                <w:rFonts w:ascii="Times New Roman" w:hAnsi="Times New Roman" w:cs="Times New Roman"/>
              </w:rPr>
              <w:t>Lehtse Kool</w:t>
            </w:r>
          </w:p>
        </w:tc>
        <w:tc>
          <w:tcPr>
            <w:tcW w:w="1158" w:type="dxa"/>
          </w:tcPr>
          <w:p w14:paraId="418316BB" w14:textId="58501188" w:rsidR="00FB6265" w:rsidRPr="00E26B09" w:rsidRDefault="00FB6265" w:rsidP="000064FD">
            <w:pPr>
              <w:jc w:val="center"/>
              <w:rPr>
                <w:rFonts w:ascii="Times New Roman" w:hAnsi="Times New Roman" w:cs="Times New Roman"/>
              </w:rPr>
            </w:pPr>
            <w:r>
              <w:rPr>
                <w:rFonts w:ascii="Times New Roman" w:hAnsi="Times New Roman" w:cs="Times New Roman"/>
              </w:rPr>
              <w:t>58</w:t>
            </w:r>
          </w:p>
        </w:tc>
        <w:tc>
          <w:tcPr>
            <w:tcW w:w="1158" w:type="dxa"/>
          </w:tcPr>
          <w:p w14:paraId="5D0BD6F4" w14:textId="09BE9C84" w:rsidR="00FB6265" w:rsidRPr="00E26B09" w:rsidRDefault="00FB6265" w:rsidP="000064FD">
            <w:pPr>
              <w:jc w:val="center"/>
              <w:rPr>
                <w:rFonts w:ascii="Times New Roman" w:hAnsi="Times New Roman" w:cs="Times New Roman"/>
              </w:rPr>
            </w:pPr>
            <w:r>
              <w:rPr>
                <w:rFonts w:ascii="Times New Roman" w:hAnsi="Times New Roman" w:cs="Times New Roman"/>
              </w:rPr>
              <w:t>55</w:t>
            </w:r>
          </w:p>
        </w:tc>
        <w:tc>
          <w:tcPr>
            <w:tcW w:w="1158" w:type="dxa"/>
          </w:tcPr>
          <w:p w14:paraId="2FB93EA5" w14:textId="2C10E299" w:rsidR="00FB6265" w:rsidRDefault="00FB6265" w:rsidP="000064FD">
            <w:pPr>
              <w:jc w:val="center"/>
              <w:rPr>
                <w:rFonts w:ascii="Times New Roman" w:hAnsi="Times New Roman" w:cs="Times New Roman"/>
              </w:rPr>
            </w:pPr>
            <w:r>
              <w:rPr>
                <w:rFonts w:ascii="Times New Roman" w:hAnsi="Times New Roman" w:cs="Times New Roman"/>
              </w:rPr>
              <w:t>5</w:t>
            </w:r>
            <w:r w:rsidR="002E5EF0">
              <w:rPr>
                <w:rFonts w:ascii="Times New Roman" w:hAnsi="Times New Roman" w:cs="Times New Roman"/>
              </w:rPr>
              <w:t>5</w:t>
            </w:r>
          </w:p>
        </w:tc>
      </w:tr>
      <w:tr w:rsidR="00FB6265" w:rsidRPr="00E26B09" w14:paraId="7525EE6F" w14:textId="4ED86193" w:rsidTr="00FB6265">
        <w:trPr>
          <w:trHeight w:val="269"/>
        </w:trPr>
        <w:tc>
          <w:tcPr>
            <w:tcW w:w="2070" w:type="dxa"/>
          </w:tcPr>
          <w:p w14:paraId="0FC700CC" w14:textId="7C37F019" w:rsidR="00FB6265" w:rsidRPr="00E26B09" w:rsidRDefault="00FB6265" w:rsidP="00BA52D2">
            <w:pPr>
              <w:rPr>
                <w:rFonts w:ascii="Times New Roman" w:hAnsi="Times New Roman" w:cs="Times New Roman"/>
              </w:rPr>
            </w:pPr>
            <w:r w:rsidRPr="00E26B09">
              <w:rPr>
                <w:rFonts w:ascii="Times New Roman" w:hAnsi="Times New Roman" w:cs="Times New Roman"/>
              </w:rPr>
              <w:t>Jäneda Kool</w:t>
            </w:r>
          </w:p>
        </w:tc>
        <w:tc>
          <w:tcPr>
            <w:tcW w:w="1158" w:type="dxa"/>
          </w:tcPr>
          <w:p w14:paraId="60765E16" w14:textId="5A85F946" w:rsidR="00FB6265" w:rsidRPr="00E26B09" w:rsidRDefault="00FB6265" w:rsidP="000064FD">
            <w:pPr>
              <w:jc w:val="center"/>
              <w:rPr>
                <w:rFonts w:ascii="Times New Roman" w:hAnsi="Times New Roman" w:cs="Times New Roman"/>
              </w:rPr>
            </w:pPr>
            <w:r>
              <w:rPr>
                <w:rFonts w:ascii="Times New Roman" w:hAnsi="Times New Roman" w:cs="Times New Roman"/>
              </w:rPr>
              <w:t>4</w:t>
            </w:r>
            <w:r w:rsidR="00AC356B">
              <w:rPr>
                <w:rFonts w:ascii="Times New Roman" w:hAnsi="Times New Roman" w:cs="Times New Roman"/>
              </w:rPr>
              <w:t>7</w:t>
            </w:r>
          </w:p>
        </w:tc>
        <w:tc>
          <w:tcPr>
            <w:tcW w:w="1158" w:type="dxa"/>
          </w:tcPr>
          <w:p w14:paraId="380452E0" w14:textId="2EBA6B22" w:rsidR="00FB6265" w:rsidRPr="00E26B09" w:rsidRDefault="00FB6265" w:rsidP="000064FD">
            <w:pPr>
              <w:jc w:val="center"/>
              <w:rPr>
                <w:rFonts w:ascii="Times New Roman" w:hAnsi="Times New Roman" w:cs="Times New Roman"/>
              </w:rPr>
            </w:pPr>
            <w:r>
              <w:rPr>
                <w:rFonts w:ascii="Times New Roman" w:hAnsi="Times New Roman" w:cs="Times New Roman"/>
              </w:rPr>
              <w:t>4</w:t>
            </w:r>
            <w:r w:rsidR="00AC356B">
              <w:rPr>
                <w:rFonts w:ascii="Times New Roman" w:hAnsi="Times New Roman" w:cs="Times New Roman"/>
              </w:rPr>
              <w:t>6</w:t>
            </w:r>
          </w:p>
        </w:tc>
        <w:tc>
          <w:tcPr>
            <w:tcW w:w="1158" w:type="dxa"/>
          </w:tcPr>
          <w:p w14:paraId="640FD03A" w14:textId="3F442919" w:rsidR="00FB6265" w:rsidRDefault="00FB6265" w:rsidP="000064FD">
            <w:pPr>
              <w:jc w:val="center"/>
              <w:rPr>
                <w:rFonts w:ascii="Times New Roman" w:hAnsi="Times New Roman" w:cs="Times New Roman"/>
              </w:rPr>
            </w:pPr>
            <w:r>
              <w:rPr>
                <w:rFonts w:ascii="Times New Roman" w:hAnsi="Times New Roman" w:cs="Times New Roman"/>
              </w:rPr>
              <w:t>4</w:t>
            </w:r>
            <w:r w:rsidR="00AC356B">
              <w:rPr>
                <w:rFonts w:ascii="Times New Roman" w:hAnsi="Times New Roman" w:cs="Times New Roman"/>
              </w:rPr>
              <w:t>5</w:t>
            </w:r>
          </w:p>
        </w:tc>
      </w:tr>
      <w:tr w:rsidR="00FB6265" w:rsidRPr="00E26B09" w14:paraId="0C103EB0" w14:textId="0B6FDFFA" w:rsidTr="00FB6265">
        <w:trPr>
          <w:trHeight w:val="269"/>
        </w:trPr>
        <w:tc>
          <w:tcPr>
            <w:tcW w:w="2070" w:type="dxa"/>
          </w:tcPr>
          <w:p w14:paraId="4B39098A" w14:textId="44170E2B" w:rsidR="00FB6265" w:rsidRPr="00E26B09" w:rsidRDefault="00FB6265" w:rsidP="00BA52D2">
            <w:pPr>
              <w:rPr>
                <w:rFonts w:ascii="Times New Roman" w:hAnsi="Times New Roman" w:cs="Times New Roman"/>
              </w:rPr>
            </w:pPr>
            <w:r w:rsidRPr="00E26B09">
              <w:rPr>
                <w:rFonts w:ascii="Times New Roman" w:hAnsi="Times New Roman" w:cs="Times New Roman"/>
              </w:rPr>
              <w:t>Tapa Keelekümbluskool</w:t>
            </w:r>
          </w:p>
        </w:tc>
        <w:tc>
          <w:tcPr>
            <w:tcW w:w="1158" w:type="dxa"/>
          </w:tcPr>
          <w:p w14:paraId="662FDEA7" w14:textId="0D2B70E5" w:rsidR="00FB6265" w:rsidRPr="00E26B09" w:rsidRDefault="00FB6265" w:rsidP="000064FD">
            <w:pPr>
              <w:jc w:val="center"/>
              <w:rPr>
                <w:rFonts w:ascii="Times New Roman" w:hAnsi="Times New Roman" w:cs="Times New Roman"/>
              </w:rPr>
            </w:pPr>
            <w:r>
              <w:rPr>
                <w:rFonts w:ascii="Times New Roman" w:hAnsi="Times New Roman" w:cs="Times New Roman"/>
              </w:rPr>
              <w:t>156</w:t>
            </w:r>
          </w:p>
        </w:tc>
        <w:tc>
          <w:tcPr>
            <w:tcW w:w="1158" w:type="dxa"/>
          </w:tcPr>
          <w:p w14:paraId="557D9F9B" w14:textId="4173F5AE" w:rsidR="00FB6265" w:rsidRPr="00E26B09" w:rsidRDefault="00FB6265" w:rsidP="000064FD">
            <w:pPr>
              <w:jc w:val="center"/>
              <w:rPr>
                <w:rFonts w:ascii="Times New Roman" w:hAnsi="Times New Roman" w:cs="Times New Roman"/>
              </w:rPr>
            </w:pPr>
            <w:r>
              <w:rPr>
                <w:rFonts w:ascii="Times New Roman" w:hAnsi="Times New Roman" w:cs="Times New Roman"/>
              </w:rPr>
              <w:t>16</w:t>
            </w:r>
            <w:r w:rsidR="0031461A">
              <w:rPr>
                <w:rFonts w:ascii="Times New Roman" w:hAnsi="Times New Roman" w:cs="Times New Roman"/>
              </w:rPr>
              <w:t>6</w:t>
            </w:r>
          </w:p>
        </w:tc>
        <w:tc>
          <w:tcPr>
            <w:tcW w:w="1158" w:type="dxa"/>
          </w:tcPr>
          <w:p w14:paraId="51001B42" w14:textId="4883B7E1" w:rsidR="00FB6265" w:rsidRDefault="00FB6265" w:rsidP="000064FD">
            <w:pPr>
              <w:jc w:val="center"/>
              <w:rPr>
                <w:rFonts w:ascii="Times New Roman" w:hAnsi="Times New Roman" w:cs="Times New Roman"/>
              </w:rPr>
            </w:pPr>
            <w:r>
              <w:rPr>
                <w:rFonts w:ascii="Times New Roman" w:hAnsi="Times New Roman" w:cs="Times New Roman"/>
              </w:rPr>
              <w:t>0</w:t>
            </w:r>
          </w:p>
        </w:tc>
      </w:tr>
      <w:tr w:rsidR="00FB6265" w:rsidRPr="00E26B09" w14:paraId="22CF48A1" w14:textId="2A605592" w:rsidTr="00FB6265">
        <w:trPr>
          <w:trHeight w:val="269"/>
        </w:trPr>
        <w:tc>
          <w:tcPr>
            <w:tcW w:w="2070" w:type="dxa"/>
          </w:tcPr>
          <w:p w14:paraId="03F9A1D3" w14:textId="5A0E0236" w:rsidR="00FB6265" w:rsidRPr="00E26B09" w:rsidRDefault="00FB6265" w:rsidP="00BA52D2">
            <w:pPr>
              <w:rPr>
                <w:rFonts w:ascii="Times New Roman" w:hAnsi="Times New Roman" w:cs="Times New Roman"/>
              </w:rPr>
            </w:pPr>
            <w:r w:rsidRPr="00E26B09">
              <w:rPr>
                <w:rFonts w:ascii="Times New Roman" w:hAnsi="Times New Roman" w:cs="Times New Roman"/>
              </w:rPr>
              <w:t>Tamsalu Gümnaasium,</w:t>
            </w:r>
          </w:p>
        </w:tc>
        <w:tc>
          <w:tcPr>
            <w:tcW w:w="1158" w:type="dxa"/>
          </w:tcPr>
          <w:p w14:paraId="1AC1DC05" w14:textId="0AC31519" w:rsidR="00FB6265" w:rsidRPr="00E26B09" w:rsidRDefault="00FB6265" w:rsidP="000064FD">
            <w:pPr>
              <w:jc w:val="center"/>
              <w:rPr>
                <w:rFonts w:ascii="Times New Roman" w:hAnsi="Times New Roman" w:cs="Times New Roman"/>
              </w:rPr>
            </w:pPr>
            <w:r>
              <w:rPr>
                <w:rFonts w:ascii="Times New Roman" w:hAnsi="Times New Roman" w:cs="Times New Roman"/>
              </w:rPr>
              <w:t>36</w:t>
            </w:r>
            <w:r w:rsidR="0031461A">
              <w:rPr>
                <w:rFonts w:ascii="Times New Roman" w:hAnsi="Times New Roman" w:cs="Times New Roman"/>
              </w:rPr>
              <w:t>7</w:t>
            </w:r>
          </w:p>
        </w:tc>
        <w:tc>
          <w:tcPr>
            <w:tcW w:w="1158" w:type="dxa"/>
          </w:tcPr>
          <w:p w14:paraId="1A22606B" w14:textId="36D10792" w:rsidR="00FB6265" w:rsidRPr="00E26B09" w:rsidRDefault="00FB6265" w:rsidP="000064FD">
            <w:pPr>
              <w:jc w:val="center"/>
              <w:rPr>
                <w:rFonts w:ascii="Times New Roman" w:hAnsi="Times New Roman" w:cs="Times New Roman"/>
              </w:rPr>
            </w:pPr>
            <w:r>
              <w:rPr>
                <w:rFonts w:ascii="Times New Roman" w:hAnsi="Times New Roman" w:cs="Times New Roman"/>
              </w:rPr>
              <w:t>357</w:t>
            </w:r>
          </w:p>
        </w:tc>
        <w:tc>
          <w:tcPr>
            <w:tcW w:w="1158" w:type="dxa"/>
          </w:tcPr>
          <w:p w14:paraId="5C027AC2" w14:textId="034FE22C" w:rsidR="00FB6265" w:rsidRDefault="00FB6265" w:rsidP="000064FD">
            <w:pPr>
              <w:jc w:val="center"/>
              <w:rPr>
                <w:rFonts w:ascii="Times New Roman" w:hAnsi="Times New Roman" w:cs="Times New Roman"/>
              </w:rPr>
            </w:pPr>
            <w:r>
              <w:rPr>
                <w:rFonts w:ascii="Times New Roman" w:hAnsi="Times New Roman" w:cs="Times New Roman"/>
              </w:rPr>
              <w:t>33</w:t>
            </w:r>
            <w:r w:rsidR="0031461A">
              <w:rPr>
                <w:rFonts w:ascii="Times New Roman" w:hAnsi="Times New Roman" w:cs="Times New Roman"/>
              </w:rPr>
              <w:t>4</w:t>
            </w:r>
          </w:p>
        </w:tc>
      </w:tr>
      <w:tr w:rsidR="00FB6265" w:rsidRPr="00E26B09" w14:paraId="07BB5752" w14:textId="2E0BF9F2" w:rsidTr="00FB6265">
        <w:trPr>
          <w:trHeight w:val="269"/>
        </w:trPr>
        <w:tc>
          <w:tcPr>
            <w:tcW w:w="2070" w:type="dxa"/>
          </w:tcPr>
          <w:p w14:paraId="5AFF67C4" w14:textId="2F46EA65" w:rsidR="00FB6265" w:rsidRPr="00E26B09" w:rsidRDefault="00FB6265" w:rsidP="008B0B5A">
            <w:pPr>
              <w:rPr>
                <w:rFonts w:ascii="Times New Roman" w:hAnsi="Times New Roman" w:cs="Times New Roman"/>
              </w:rPr>
            </w:pPr>
            <w:r w:rsidRPr="00E26B09">
              <w:rPr>
                <w:rFonts w:ascii="Times New Roman" w:hAnsi="Times New Roman" w:cs="Times New Roman"/>
              </w:rPr>
              <w:t xml:space="preserve">      sh põhikool</w:t>
            </w:r>
          </w:p>
        </w:tc>
        <w:tc>
          <w:tcPr>
            <w:tcW w:w="1158" w:type="dxa"/>
          </w:tcPr>
          <w:p w14:paraId="133CBD5F" w14:textId="39FF3731" w:rsidR="00FB6265" w:rsidRPr="00E26B09" w:rsidRDefault="00FB6265" w:rsidP="000064FD">
            <w:pPr>
              <w:jc w:val="center"/>
              <w:rPr>
                <w:rFonts w:ascii="Times New Roman" w:hAnsi="Times New Roman" w:cs="Times New Roman"/>
              </w:rPr>
            </w:pPr>
            <w:r>
              <w:rPr>
                <w:rFonts w:ascii="Times New Roman" w:hAnsi="Times New Roman" w:cs="Times New Roman"/>
              </w:rPr>
              <w:t>312</w:t>
            </w:r>
          </w:p>
        </w:tc>
        <w:tc>
          <w:tcPr>
            <w:tcW w:w="1158" w:type="dxa"/>
          </w:tcPr>
          <w:p w14:paraId="1C399FF5" w14:textId="0C1C4582" w:rsidR="00FB6265" w:rsidRPr="00E26B09" w:rsidRDefault="00FB6265" w:rsidP="000064FD">
            <w:pPr>
              <w:jc w:val="center"/>
              <w:rPr>
                <w:rFonts w:ascii="Times New Roman" w:hAnsi="Times New Roman" w:cs="Times New Roman"/>
              </w:rPr>
            </w:pPr>
            <w:r>
              <w:rPr>
                <w:rFonts w:ascii="Times New Roman" w:hAnsi="Times New Roman" w:cs="Times New Roman"/>
              </w:rPr>
              <w:t>302</w:t>
            </w:r>
          </w:p>
        </w:tc>
        <w:tc>
          <w:tcPr>
            <w:tcW w:w="1158" w:type="dxa"/>
          </w:tcPr>
          <w:p w14:paraId="7D0880EE" w14:textId="392EF7B8" w:rsidR="00FB6265" w:rsidRDefault="00FB6265" w:rsidP="000064FD">
            <w:pPr>
              <w:jc w:val="center"/>
              <w:rPr>
                <w:rFonts w:ascii="Times New Roman" w:hAnsi="Times New Roman" w:cs="Times New Roman"/>
              </w:rPr>
            </w:pPr>
            <w:r>
              <w:rPr>
                <w:rFonts w:ascii="Times New Roman" w:hAnsi="Times New Roman" w:cs="Times New Roman"/>
              </w:rPr>
              <w:t>278</w:t>
            </w:r>
          </w:p>
        </w:tc>
      </w:tr>
      <w:tr w:rsidR="00FB6265" w:rsidRPr="00E26B09" w14:paraId="402F24C4" w14:textId="74D84360" w:rsidTr="00FB6265">
        <w:trPr>
          <w:trHeight w:val="269"/>
        </w:trPr>
        <w:tc>
          <w:tcPr>
            <w:tcW w:w="2070" w:type="dxa"/>
          </w:tcPr>
          <w:p w14:paraId="47A03FAD" w14:textId="6DDD135C" w:rsidR="00FB6265" w:rsidRPr="00E26B09" w:rsidRDefault="00FB6265" w:rsidP="008B0B5A">
            <w:pPr>
              <w:rPr>
                <w:rFonts w:ascii="Times New Roman" w:hAnsi="Times New Roman" w:cs="Times New Roman"/>
              </w:rPr>
            </w:pPr>
            <w:r w:rsidRPr="00E26B09">
              <w:rPr>
                <w:rFonts w:ascii="Times New Roman" w:hAnsi="Times New Roman" w:cs="Times New Roman"/>
              </w:rPr>
              <w:t xml:space="preserve">      sh gümnaasium</w:t>
            </w:r>
          </w:p>
        </w:tc>
        <w:tc>
          <w:tcPr>
            <w:tcW w:w="1158" w:type="dxa"/>
          </w:tcPr>
          <w:p w14:paraId="69B79E72" w14:textId="33FC8EEF" w:rsidR="00FB6265" w:rsidRPr="00E26B09" w:rsidRDefault="00FB6265" w:rsidP="000064FD">
            <w:pPr>
              <w:jc w:val="center"/>
              <w:rPr>
                <w:rFonts w:ascii="Times New Roman" w:hAnsi="Times New Roman" w:cs="Times New Roman"/>
              </w:rPr>
            </w:pPr>
            <w:r>
              <w:rPr>
                <w:rFonts w:ascii="Times New Roman" w:hAnsi="Times New Roman" w:cs="Times New Roman"/>
              </w:rPr>
              <w:t>5</w:t>
            </w:r>
            <w:r w:rsidR="00717D44">
              <w:rPr>
                <w:rFonts w:ascii="Times New Roman" w:hAnsi="Times New Roman" w:cs="Times New Roman"/>
              </w:rPr>
              <w:t>5</w:t>
            </w:r>
          </w:p>
        </w:tc>
        <w:tc>
          <w:tcPr>
            <w:tcW w:w="1158" w:type="dxa"/>
          </w:tcPr>
          <w:p w14:paraId="44466A02" w14:textId="6AAAC887" w:rsidR="00FB6265" w:rsidRPr="00E26B09" w:rsidRDefault="00FB6265" w:rsidP="000064FD">
            <w:pPr>
              <w:jc w:val="center"/>
              <w:rPr>
                <w:rFonts w:ascii="Times New Roman" w:hAnsi="Times New Roman" w:cs="Times New Roman"/>
              </w:rPr>
            </w:pPr>
            <w:r>
              <w:rPr>
                <w:rFonts w:ascii="Times New Roman" w:hAnsi="Times New Roman" w:cs="Times New Roman"/>
              </w:rPr>
              <w:t>5</w:t>
            </w:r>
            <w:r w:rsidR="00717D44">
              <w:rPr>
                <w:rFonts w:ascii="Times New Roman" w:hAnsi="Times New Roman" w:cs="Times New Roman"/>
              </w:rPr>
              <w:t>4</w:t>
            </w:r>
          </w:p>
        </w:tc>
        <w:tc>
          <w:tcPr>
            <w:tcW w:w="1158" w:type="dxa"/>
          </w:tcPr>
          <w:p w14:paraId="4FA3107D" w14:textId="6DD5B12B" w:rsidR="00FB6265" w:rsidRDefault="00FB6265" w:rsidP="000064FD">
            <w:pPr>
              <w:jc w:val="center"/>
              <w:rPr>
                <w:rFonts w:ascii="Times New Roman" w:hAnsi="Times New Roman" w:cs="Times New Roman"/>
              </w:rPr>
            </w:pPr>
            <w:r>
              <w:rPr>
                <w:rFonts w:ascii="Times New Roman" w:hAnsi="Times New Roman" w:cs="Times New Roman"/>
              </w:rPr>
              <w:t>5</w:t>
            </w:r>
            <w:r w:rsidR="00717D44">
              <w:rPr>
                <w:rFonts w:ascii="Times New Roman" w:hAnsi="Times New Roman" w:cs="Times New Roman"/>
              </w:rPr>
              <w:t>6</w:t>
            </w:r>
          </w:p>
        </w:tc>
      </w:tr>
      <w:tr w:rsidR="00FB6265" w:rsidRPr="00E26B09" w14:paraId="2678E079" w14:textId="4898FE53" w:rsidTr="00FB6265">
        <w:trPr>
          <w:trHeight w:val="269"/>
        </w:trPr>
        <w:tc>
          <w:tcPr>
            <w:tcW w:w="2070" w:type="dxa"/>
          </w:tcPr>
          <w:p w14:paraId="689B9EA8" w14:textId="0CD5E4AC" w:rsidR="00FB6265" w:rsidRPr="00E26B09" w:rsidRDefault="00FB6265" w:rsidP="008B0B5A">
            <w:pPr>
              <w:rPr>
                <w:rFonts w:ascii="Times New Roman" w:hAnsi="Times New Roman" w:cs="Times New Roman"/>
                <w:b/>
                <w:bCs/>
              </w:rPr>
            </w:pPr>
            <w:r w:rsidRPr="00E26B09">
              <w:rPr>
                <w:rFonts w:ascii="Times New Roman" w:hAnsi="Times New Roman" w:cs="Times New Roman"/>
                <w:b/>
                <w:bCs/>
              </w:rPr>
              <w:t>Kokku</w:t>
            </w:r>
          </w:p>
        </w:tc>
        <w:tc>
          <w:tcPr>
            <w:tcW w:w="1158" w:type="dxa"/>
          </w:tcPr>
          <w:p w14:paraId="352274F7" w14:textId="7294AAEB" w:rsidR="00FB6265" w:rsidRPr="00E26B09" w:rsidRDefault="003C3E93" w:rsidP="000064FD">
            <w:pPr>
              <w:jc w:val="center"/>
              <w:rPr>
                <w:rFonts w:ascii="Times New Roman" w:hAnsi="Times New Roman" w:cs="Times New Roman"/>
                <w:b/>
                <w:bCs/>
              </w:rPr>
            </w:pPr>
            <w:r>
              <w:rPr>
                <w:rFonts w:ascii="Times New Roman" w:hAnsi="Times New Roman" w:cs="Times New Roman"/>
                <w:b/>
                <w:bCs/>
              </w:rPr>
              <w:t>1 095</w:t>
            </w:r>
          </w:p>
        </w:tc>
        <w:tc>
          <w:tcPr>
            <w:tcW w:w="1158" w:type="dxa"/>
          </w:tcPr>
          <w:p w14:paraId="05EDEAB8" w14:textId="188D88E5" w:rsidR="00FB6265" w:rsidRPr="00E26B09" w:rsidRDefault="003C3E93" w:rsidP="000064FD">
            <w:pPr>
              <w:jc w:val="center"/>
              <w:rPr>
                <w:rFonts w:ascii="Times New Roman" w:hAnsi="Times New Roman" w:cs="Times New Roman"/>
                <w:b/>
                <w:bCs/>
              </w:rPr>
            </w:pPr>
            <w:r>
              <w:rPr>
                <w:rFonts w:ascii="Times New Roman" w:hAnsi="Times New Roman" w:cs="Times New Roman"/>
                <w:b/>
                <w:bCs/>
              </w:rPr>
              <w:t>1 132</w:t>
            </w:r>
          </w:p>
        </w:tc>
        <w:tc>
          <w:tcPr>
            <w:tcW w:w="1158" w:type="dxa"/>
          </w:tcPr>
          <w:p w14:paraId="27BCCD81" w14:textId="048E6484" w:rsidR="00FB6265" w:rsidRDefault="00AC356B" w:rsidP="000064FD">
            <w:pPr>
              <w:jc w:val="center"/>
              <w:rPr>
                <w:rFonts w:ascii="Times New Roman" w:hAnsi="Times New Roman" w:cs="Times New Roman"/>
                <w:b/>
                <w:bCs/>
              </w:rPr>
            </w:pPr>
            <w:r>
              <w:rPr>
                <w:rFonts w:ascii="Times New Roman" w:hAnsi="Times New Roman" w:cs="Times New Roman"/>
                <w:b/>
                <w:bCs/>
              </w:rPr>
              <w:t>1 074</w:t>
            </w:r>
          </w:p>
        </w:tc>
      </w:tr>
    </w:tbl>
    <w:p w14:paraId="72A2FB6B" w14:textId="29BB17CF" w:rsidR="00F120BF" w:rsidRDefault="008A07DB" w:rsidP="008A07DB">
      <w:pPr>
        <w:rPr>
          <w:rFonts w:ascii="Times New Roman" w:hAnsi="Times New Roman" w:cs="Times New Roman"/>
          <w:i/>
          <w:iCs/>
        </w:rPr>
      </w:pPr>
      <w:r w:rsidRPr="00E26B09">
        <w:rPr>
          <w:rFonts w:ascii="Times New Roman" w:hAnsi="Times New Roman" w:cs="Times New Roman"/>
          <w:i/>
          <w:iCs/>
        </w:rPr>
        <w:t xml:space="preserve">Tabel </w:t>
      </w:r>
      <w:r w:rsidR="00D66E39">
        <w:rPr>
          <w:rFonts w:ascii="Times New Roman" w:hAnsi="Times New Roman" w:cs="Times New Roman"/>
          <w:i/>
          <w:iCs/>
        </w:rPr>
        <w:t>8</w:t>
      </w:r>
      <w:r w:rsidRPr="00E26B09">
        <w:rPr>
          <w:rFonts w:ascii="Times New Roman" w:hAnsi="Times New Roman" w:cs="Times New Roman"/>
          <w:i/>
          <w:iCs/>
        </w:rPr>
        <w:t>. Õpilaste arv üldhariduskoolides 2021</w:t>
      </w:r>
      <w:r w:rsidR="00B02D8E">
        <w:rPr>
          <w:rFonts w:ascii="Times New Roman" w:hAnsi="Times New Roman" w:cs="Times New Roman"/>
          <w:i/>
          <w:iCs/>
        </w:rPr>
        <w:t>,</w:t>
      </w:r>
      <w:r w:rsidRPr="00E26B09">
        <w:rPr>
          <w:rFonts w:ascii="Times New Roman" w:hAnsi="Times New Roman" w:cs="Times New Roman"/>
          <w:i/>
          <w:iCs/>
        </w:rPr>
        <w:t>2022</w:t>
      </w:r>
      <w:r w:rsidR="00B02D8E">
        <w:rPr>
          <w:rFonts w:ascii="Times New Roman" w:hAnsi="Times New Roman" w:cs="Times New Roman"/>
          <w:i/>
          <w:iCs/>
        </w:rPr>
        <w:t xml:space="preserve"> ja 2023</w:t>
      </w:r>
      <w:r w:rsidR="00F120BF">
        <w:rPr>
          <w:rFonts w:ascii="Times New Roman" w:hAnsi="Times New Roman" w:cs="Times New Roman"/>
          <w:i/>
          <w:iCs/>
        </w:rPr>
        <w:t>.</w:t>
      </w:r>
      <w:r w:rsidRPr="00E26B09">
        <w:rPr>
          <w:rFonts w:ascii="Times New Roman" w:hAnsi="Times New Roman" w:cs="Times New Roman"/>
          <w:i/>
          <w:iCs/>
        </w:rPr>
        <w:t xml:space="preserve"> </w:t>
      </w:r>
    </w:p>
    <w:p w14:paraId="5825E65A" w14:textId="5BBCBF4E" w:rsidR="008A07DB" w:rsidRPr="00E26B09" w:rsidRDefault="00F120BF" w:rsidP="008A07DB">
      <w:pPr>
        <w:rPr>
          <w:rFonts w:ascii="Times New Roman" w:hAnsi="Times New Roman" w:cs="Times New Roman"/>
          <w:i/>
          <w:iCs/>
        </w:rPr>
      </w:pPr>
      <w:r>
        <w:rPr>
          <w:rFonts w:ascii="Times New Roman" w:hAnsi="Times New Roman" w:cs="Times New Roman"/>
          <w:i/>
          <w:iCs/>
        </w:rPr>
        <w:t xml:space="preserve">(allikas: </w:t>
      </w:r>
      <w:r w:rsidR="005F7957" w:rsidRPr="00E26B09">
        <w:rPr>
          <w:rFonts w:ascii="Times New Roman" w:hAnsi="Times New Roman" w:cs="Times New Roman"/>
          <w:i/>
          <w:iCs/>
        </w:rPr>
        <w:t>www.haridussilm.ee, vallavalitsus).</w:t>
      </w:r>
    </w:p>
    <w:p w14:paraId="6F392321" w14:textId="3837DBD7" w:rsidR="001F3D14" w:rsidRPr="00E26B09" w:rsidRDefault="001F3D14" w:rsidP="001F3D14">
      <w:pPr>
        <w:rPr>
          <w:rFonts w:ascii="Times New Roman" w:hAnsi="Times New Roman" w:cs="Times New Roman"/>
        </w:rPr>
      </w:pPr>
    </w:p>
    <w:tbl>
      <w:tblPr>
        <w:tblStyle w:val="Kontuurtabel"/>
        <w:tblW w:w="5544" w:type="dxa"/>
        <w:tblLook w:val="04A0" w:firstRow="1" w:lastRow="0" w:firstColumn="1" w:lastColumn="0" w:noHBand="0" w:noVBand="1"/>
      </w:tblPr>
      <w:tblGrid>
        <w:gridCol w:w="2830"/>
        <w:gridCol w:w="904"/>
        <w:gridCol w:w="905"/>
        <w:gridCol w:w="905"/>
      </w:tblGrid>
      <w:tr w:rsidR="00FF2A5A" w:rsidRPr="00E26B09" w14:paraId="67276228" w14:textId="2A5DCDD9" w:rsidTr="00FF2A5A">
        <w:trPr>
          <w:trHeight w:val="269"/>
        </w:trPr>
        <w:tc>
          <w:tcPr>
            <w:tcW w:w="2830" w:type="dxa"/>
          </w:tcPr>
          <w:p w14:paraId="6CA3DA7F" w14:textId="315F9315" w:rsidR="00FF2A5A" w:rsidRPr="00E26B09" w:rsidRDefault="00FF2A5A" w:rsidP="00BA52D2">
            <w:pPr>
              <w:rPr>
                <w:rFonts w:ascii="Times New Roman" w:hAnsi="Times New Roman" w:cs="Times New Roman"/>
                <w:b/>
                <w:bCs/>
              </w:rPr>
            </w:pPr>
            <w:r w:rsidRPr="00E26B09">
              <w:rPr>
                <w:rFonts w:ascii="Times New Roman" w:hAnsi="Times New Roman" w:cs="Times New Roman"/>
                <w:b/>
                <w:bCs/>
              </w:rPr>
              <w:t>1. klassi astujad</w:t>
            </w:r>
          </w:p>
        </w:tc>
        <w:tc>
          <w:tcPr>
            <w:tcW w:w="904" w:type="dxa"/>
          </w:tcPr>
          <w:p w14:paraId="650235FE" w14:textId="77777777" w:rsidR="00FF2A5A" w:rsidRPr="00E26B09" w:rsidRDefault="00FF2A5A" w:rsidP="005063CE">
            <w:pPr>
              <w:jc w:val="center"/>
              <w:rPr>
                <w:rFonts w:ascii="Times New Roman" w:hAnsi="Times New Roman" w:cs="Times New Roman"/>
                <w:b/>
                <w:bCs/>
              </w:rPr>
            </w:pPr>
            <w:r w:rsidRPr="00E26B09">
              <w:rPr>
                <w:rFonts w:ascii="Times New Roman" w:hAnsi="Times New Roman" w:cs="Times New Roman"/>
                <w:b/>
                <w:bCs/>
              </w:rPr>
              <w:t>2021</w:t>
            </w:r>
          </w:p>
        </w:tc>
        <w:tc>
          <w:tcPr>
            <w:tcW w:w="905" w:type="dxa"/>
          </w:tcPr>
          <w:p w14:paraId="20DE34DB" w14:textId="77777777" w:rsidR="00FF2A5A" w:rsidRPr="00E26B09" w:rsidRDefault="00FF2A5A" w:rsidP="005063CE">
            <w:pPr>
              <w:jc w:val="center"/>
              <w:rPr>
                <w:rFonts w:ascii="Times New Roman" w:hAnsi="Times New Roman" w:cs="Times New Roman"/>
                <w:b/>
                <w:bCs/>
              </w:rPr>
            </w:pPr>
            <w:r w:rsidRPr="00E26B09">
              <w:rPr>
                <w:rFonts w:ascii="Times New Roman" w:hAnsi="Times New Roman" w:cs="Times New Roman"/>
                <w:b/>
                <w:bCs/>
              </w:rPr>
              <w:t>2022</w:t>
            </w:r>
          </w:p>
        </w:tc>
        <w:tc>
          <w:tcPr>
            <w:tcW w:w="905" w:type="dxa"/>
          </w:tcPr>
          <w:p w14:paraId="3D4D84D8" w14:textId="6503B62C" w:rsidR="00FF2A5A" w:rsidRPr="00E26B09" w:rsidRDefault="00FF2A5A" w:rsidP="005063CE">
            <w:pPr>
              <w:jc w:val="center"/>
              <w:rPr>
                <w:rFonts w:ascii="Times New Roman" w:hAnsi="Times New Roman" w:cs="Times New Roman"/>
                <w:b/>
                <w:bCs/>
              </w:rPr>
            </w:pPr>
            <w:r>
              <w:rPr>
                <w:rFonts w:ascii="Times New Roman" w:hAnsi="Times New Roman" w:cs="Times New Roman"/>
                <w:b/>
                <w:bCs/>
              </w:rPr>
              <w:t>2023</w:t>
            </w:r>
          </w:p>
        </w:tc>
      </w:tr>
      <w:tr w:rsidR="00FF2A5A" w:rsidRPr="00E26B09" w14:paraId="33824CAE" w14:textId="75525517" w:rsidTr="00FF2A5A">
        <w:trPr>
          <w:trHeight w:val="269"/>
        </w:trPr>
        <w:tc>
          <w:tcPr>
            <w:tcW w:w="2830" w:type="dxa"/>
          </w:tcPr>
          <w:p w14:paraId="6CED79C9" w14:textId="3A9A54C9" w:rsidR="00FF2A5A" w:rsidRPr="00E26B09" w:rsidRDefault="00FF2A5A" w:rsidP="00BA52D2">
            <w:pPr>
              <w:rPr>
                <w:rFonts w:ascii="Times New Roman" w:hAnsi="Times New Roman" w:cs="Times New Roman"/>
              </w:rPr>
            </w:pPr>
            <w:r w:rsidRPr="00E26B09">
              <w:rPr>
                <w:rFonts w:ascii="Times New Roman" w:hAnsi="Times New Roman" w:cs="Times New Roman"/>
              </w:rPr>
              <w:t>Tapa Gümnaasium</w:t>
            </w:r>
          </w:p>
        </w:tc>
        <w:tc>
          <w:tcPr>
            <w:tcW w:w="904" w:type="dxa"/>
          </w:tcPr>
          <w:p w14:paraId="6D660B61" w14:textId="63F4AD17" w:rsidR="00FF2A5A" w:rsidRPr="00E26B09" w:rsidRDefault="00FF2A5A" w:rsidP="005063CE">
            <w:pPr>
              <w:jc w:val="center"/>
              <w:rPr>
                <w:rFonts w:ascii="Times New Roman" w:hAnsi="Times New Roman" w:cs="Times New Roman"/>
              </w:rPr>
            </w:pPr>
            <w:r>
              <w:rPr>
                <w:rFonts w:ascii="Times New Roman" w:hAnsi="Times New Roman" w:cs="Times New Roman"/>
              </w:rPr>
              <w:t>47</w:t>
            </w:r>
          </w:p>
        </w:tc>
        <w:tc>
          <w:tcPr>
            <w:tcW w:w="905" w:type="dxa"/>
          </w:tcPr>
          <w:p w14:paraId="7ECF6FB6" w14:textId="34500613" w:rsidR="00FF2A5A" w:rsidRPr="00E26B09" w:rsidRDefault="00FF2A5A" w:rsidP="005063CE">
            <w:pPr>
              <w:jc w:val="center"/>
              <w:rPr>
                <w:rFonts w:ascii="Times New Roman" w:hAnsi="Times New Roman" w:cs="Times New Roman"/>
              </w:rPr>
            </w:pPr>
            <w:r>
              <w:rPr>
                <w:rFonts w:ascii="Times New Roman" w:hAnsi="Times New Roman" w:cs="Times New Roman"/>
              </w:rPr>
              <w:t>55</w:t>
            </w:r>
          </w:p>
        </w:tc>
        <w:tc>
          <w:tcPr>
            <w:tcW w:w="905" w:type="dxa"/>
          </w:tcPr>
          <w:p w14:paraId="5A161E1A" w14:textId="13FC9D04" w:rsidR="00FF2A5A" w:rsidRDefault="00FF2A5A" w:rsidP="005063CE">
            <w:pPr>
              <w:jc w:val="center"/>
              <w:rPr>
                <w:rFonts w:ascii="Times New Roman" w:hAnsi="Times New Roman" w:cs="Times New Roman"/>
              </w:rPr>
            </w:pPr>
            <w:r>
              <w:rPr>
                <w:rFonts w:ascii="Times New Roman" w:hAnsi="Times New Roman" w:cs="Times New Roman"/>
              </w:rPr>
              <w:t>57</w:t>
            </w:r>
          </w:p>
        </w:tc>
      </w:tr>
      <w:tr w:rsidR="00FF2A5A" w:rsidRPr="00E26B09" w14:paraId="6B765ED9" w14:textId="30AC7DE7" w:rsidTr="00FF2A5A">
        <w:trPr>
          <w:trHeight w:val="269"/>
        </w:trPr>
        <w:tc>
          <w:tcPr>
            <w:tcW w:w="2830" w:type="dxa"/>
          </w:tcPr>
          <w:p w14:paraId="3B9FFCCA" w14:textId="77777777" w:rsidR="00FF2A5A" w:rsidRPr="00E26B09" w:rsidRDefault="00FF2A5A" w:rsidP="00BA52D2">
            <w:pPr>
              <w:rPr>
                <w:rFonts w:ascii="Times New Roman" w:hAnsi="Times New Roman" w:cs="Times New Roman"/>
              </w:rPr>
            </w:pPr>
            <w:r w:rsidRPr="00E26B09">
              <w:rPr>
                <w:rFonts w:ascii="Times New Roman" w:hAnsi="Times New Roman" w:cs="Times New Roman"/>
              </w:rPr>
              <w:t>Lehtse Kool</w:t>
            </w:r>
          </w:p>
        </w:tc>
        <w:tc>
          <w:tcPr>
            <w:tcW w:w="904" w:type="dxa"/>
          </w:tcPr>
          <w:p w14:paraId="03B1A4A2" w14:textId="62FF280D" w:rsidR="00FF2A5A" w:rsidRPr="00E26B09" w:rsidRDefault="00FF2A5A" w:rsidP="005063CE">
            <w:pPr>
              <w:jc w:val="center"/>
              <w:rPr>
                <w:rFonts w:ascii="Times New Roman" w:hAnsi="Times New Roman" w:cs="Times New Roman"/>
              </w:rPr>
            </w:pPr>
            <w:r>
              <w:rPr>
                <w:rFonts w:ascii="Times New Roman" w:hAnsi="Times New Roman" w:cs="Times New Roman"/>
              </w:rPr>
              <w:t>9</w:t>
            </w:r>
          </w:p>
        </w:tc>
        <w:tc>
          <w:tcPr>
            <w:tcW w:w="905" w:type="dxa"/>
          </w:tcPr>
          <w:p w14:paraId="510586C2" w14:textId="168931DA" w:rsidR="00FF2A5A" w:rsidRPr="00E26B09" w:rsidRDefault="00FF2A5A" w:rsidP="005063CE">
            <w:pPr>
              <w:jc w:val="center"/>
              <w:rPr>
                <w:rFonts w:ascii="Times New Roman" w:hAnsi="Times New Roman" w:cs="Times New Roman"/>
              </w:rPr>
            </w:pPr>
            <w:r>
              <w:rPr>
                <w:rFonts w:ascii="Times New Roman" w:hAnsi="Times New Roman" w:cs="Times New Roman"/>
              </w:rPr>
              <w:t>5</w:t>
            </w:r>
          </w:p>
        </w:tc>
        <w:tc>
          <w:tcPr>
            <w:tcW w:w="905" w:type="dxa"/>
          </w:tcPr>
          <w:p w14:paraId="4ABB0F0A" w14:textId="4D908B43" w:rsidR="00FF2A5A" w:rsidRDefault="00FF2A5A" w:rsidP="005063CE">
            <w:pPr>
              <w:jc w:val="center"/>
              <w:rPr>
                <w:rFonts w:ascii="Times New Roman" w:hAnsi="Times New Roman" w:cs="Times New Roman"/>
              </w:rPr>
            </w:pPr>
            <w:r>
              <w:rPr>
                <w:rFonts w:ascii="Times New Roman" w:hAnsi="Times New Roman" w:cs="Times New Roman"/>
              </w:rPr>
              <w:t>6</w:t>
            </w:r>
          </w:p>
        </w:tc>
      </w:tr>
      <w:tr w:rsidR="00FF2A5A" w:rsidRPr="00E26B09" w14:paraId="5031623F" w14:textId="4F1364CF" w:rsidTr="00FF2A5A">
        <w:trPr>
          <w:trHeight w:val="269"/>
        </w:trPr>
        <w:tc>
          <w:tcPr>
            <w:tcW w:w="2830" w:type="dxa"/>
          </w:tcPr>
          <w:p w14:paraId="37218D10" w14:textId="77777777" w:rsidR="00FF2A5A" w:rsidRPr="00E26B09" w:rsidRDefault="00FF2A5A" w:rsidP="00BA52D2">
            <w:pPr>
              <w:rPr>
                <w:rFonts w:ascii="Times New Roman" w:hAnsi="Times New Roman" w:cs="Times New Roman"/>
              </w:rPr>
            </w:pPr>
            <w:r w:rsidRPr="00E26B09">
              <w:rPr>
                <w:rFonts w:ascii="Times New Roman" w:hAnsi="Times New Roman" w:cs="Times New Roman"/>
              </w:rPr>
              <w:t>Jäneda Kool</w:t>
            </w:r>
          </w:p>
        </w:tc>
        <w:tc>
          <w:tcPr>
            <w:tcW w:w="904" w:type="dxa"/>
          </w:tcPr>
          <w:p w14:paraId="1D2D7DC0" w14:textId="7D05CFBB" w:rsidR="00FF2A5A" w:rsidRPr="00E26B09" w:rsidRDefault="00FF2A5A" w:rsidP="005063CE">
            <w:pPr>
              <w:jc w:val="center"/>
              <w:rPr>
                <w:rFonts w:ascii="Times New Roman" w:hAnsi="Times New Roman" w:cs="Times New Roman"/>
              </w:rPr>
            </w:pPr>
            <w:r>
              <w:rPr>
                <w:rFonts w:ascii="Times New Roman" w:hAnsi="Times New Roman" w:cs="Times New Roman"/>
              </w:rPr>
              <w:t>3</w:t>
            </w:r>
          </w:p>
        </w:tc>
        <w:tc>
          <w:tcPr>
            <w:tcW w:w="905" w:type="dxa"/>
          </w:tcPr>
          <w:p w14:paraId="753DE78B" w14:textId="0DF54C9F" w:rsidR="00FF2A5A" w:rsidRPr="00E26B09" w:rsidRDefault="00FF2A5A" w:rsidP="005063CE">
            <w:pPr>
              <w:jc w:val="center"/>
              <w:rPr>
                <w:rFonts w:ascii="Times New Roman" w:hAnsi="Times New Roman" w:cs="Times New Roman"/>
              </w:rPr>
            </w:pPr>
            <w:r>
              <w:rPr>
                <w:rFonts w:ascii="Times New Roman" w:hAnsi="Times New Roman" w:cs="Times New Roman"/>
              </w:rPr>
              <w:t>2</w:t>
            </w:r>
          </w:p>
        </w:tc>
        <w:tc>
          <w:tcPr>
            <w:tcW w:w="905" w:type="dxa"/>
          </w:tcPr>
          <w:p w14:paraId="07CFA072" w14:textId="24FB08E2" w:rsidR="00FF2A5A" w:rsidRDefault="00FF2A5A" w:rsidP="005063CE">
            <w:pPr>
              <w:jc w:val="center"/>
              <w:rPr>
                <w:rFonts w:ascii="Times New Roman" w:hAnsi="Times New Roman" w:cs="Times New Roman"/>
              </w:rPr>
            </w:pPr>
            <w:r>
              <w:rPr>
                <w:rFonts w:ascii="Times New Roman" w:hAnsi="Times New Roman" w:cs="Times New Roman"/>
              </w:rPr>
              <w:t>4</w:t>
            </w:r>
          </w:p>
        </w:tc>
      </w:tr>
      <w:tr w:rsidR="00FF2A5A" w:rsidRPr="00E26B09" w14:paraId="2805FE96" w14:textId="35E0A18B" w:rsidTr="00FF2A5A">
        <w:trPr>
          <w:trHeight w:val="269"/>
        </w:trPr>
        <w:tc>
          <w:tcPr>
            <w:tcW w:w="2830" w:type="dxa"/>
          </w:tcPr>
          <w:p w14:paraId="1192DAB0" w14:textId="77777777" w:rsidR="00FF2A5A" w:rsidRPr="00E26B09" w:rsidRDefault="00FF2A5A" w:rsidP="00BA52D2">
            <w:pPr>
              <w:rPr>
                <w:rFonts w:ascii="Times New Roman" w:hAnsi="Times New Roman" w:cs="Times New Roman"/>
              </w:rPr>
            </w:pPr>
            <w:r w:rsidRPr="00E26B09">
              <w:rPr>
                <w:rFonts w:ascii="Times New Roman" w:hAnsi="Times New Roman" w:cs="Times New Roman"/>
              </w:rPr>
              <w:t>Tapa Keelekümbluskool</w:t>
            </w:r>
          </w:p>
        </w:tc>
        <w:tc>
          <w:tcPr>
            <w:tcW w:w="904" w:type="dxa"/>
          </w:tcPr>
          <w:p w14:paraId="49DC5692" w14:textId="71B062F2" w:rsidR="00FF2A5A" w:rsidRPr="00E26B09" w:rsidRDefault="00FF2A5A" w:rsidP="005063CE">
            <w:pPr>
              <w:jc w:val="center"/>
              <w:rPr>
                <w:rFonts w:ascii="Times New Roman" w:hAnsi="Times New Roman" w:cs="Times New Roman"/>
              </w:rPr>
            </w:pPr>
            <w:r>
              <w:rPr>
                <w:rFonts w:ascii="Times New Roman" w:hAnsi="Times New Roman" w:cs="Times New Roman"/>
              </w:rPr>
              <w:t>9</w:t>
            </w:r>
          </w:p>
        </w:tc>
        <w:tc>
          <w:tcPr>
            <w:tcW w:w="905" w:type="dxa"/>
          </w:tcPr>
          <w:p w14:paraId="24F20791" w14:textId="284A339D" w:rsidR="00FF2A5A" w:rsidRPr="00E26B09" w:rsidRDefault="00FF2A5A" w:rsidP="005063CE">
            <w:pPr>
              <w:jc w:val="center"/>
              <w:rPr>
                <w:rFonts w:ascii="Times New Roman" w:hAnsi="Times New Roman" w:cs="Times New Roman"/>
              </w:rPr>
            </w:pPr>
            <w:r>
              <w:rPr>
                <w:rFonts w:ascii="Times New Roman" w:hAnsi="Times New Roman" w:cs="Times New Roman"/>
              </w:rPr>
              <w:t>16</w:t>
            </w:r>
          </w:p>
        </w:tc>
        <w:tc>
          <w:tcPr>
            <w:tcW w:w="905" w:type="dxa"/>
          </w:tcPr>
          <w:p w14:paraId="5ADBD7E8" w14:textId="64BB9C61" w:rsidR="00FF2A5A" w:rsidRDefault="00FF2A5A" w:rsidP="005063CE">
            <w:pPr>
              <w:jc w:val="center"/>
              <w:rPr>
                <w:rFonts w:ascii="Times New Roman" w:hAnsi="Times New Roman" w:cs="Times New Roman"/>
              </w:rPr>
            </w:pPr>
            <w:r>
              <w:rPr>
                <w:rFonts w:ascii="Times New Roman" w:hAnsi="Times New Roman" w:cs="Times New Roman"/>
              </w:rPr>
              <w:t>0</w:t>
            </w:r>
          </w:p>
        </w:tc>
      </w:tr>
      <w:tr w:rsidR="00FF2A5A" w:rsidRPr="00E26B09" w14:paraId="14F510C3" w14:textId="260B8856" w:rsidTr="00FF2A5A">
        <w:trPr>
          <w:trHeight w:val="269"/>
        </w:trPr>
        <w:tc>
          <w:tcPr>
            <w:tcW w:w="2830" w:type="dxa"/>
          </w:tcPr>
          <w:p w14:paraId="0904935E" w14:textId="61C08C7E" w:rsidR="00FF2A5A" w:rsidRPr="00E26B09" w:rsidRDefault="00FF2A5A" w:rsidP="00BA52D2">
            <w:pPr>
              <w:rPr>
                <w:rFonts w:ascii="Times New Roman" w:hAnsi="Times New Roman" w:cs="Times New Roman"/>
              </w:rPr>
            </w:pPr>
            <w:r w:rsidRPr="00E26B09">
              <w:rPr>
                <w:rFonts w:ascii="Times New Roman" w:hAnsi="Times New Roman" w:cs="Times New Roman"/>
              </w:rPr>
              <w:t>Tamsalu Gümnaasium</w:t>
            </w:r>
          </w:p>
        </w:tc>
        <w:tc>
          <w:tcPr>
            <w:tcW w:w="904" w:type="dxa"/>
          </w:tcPr>
          <w:p w14:paraId="0F962C95" w14:textId="16D0D128" w:rsidR="00FF2A5A" w:rsidRPr="00E26B09" w:rsidRDefault="00FF2A5A" w:rsidP="005063CE">
            <w:pPr>
              <w:jc w:val="center"/>
              <w:rPr>
                <w:rFonts w:ascii="Times New Roman" w:hAnsi="Times New Roman" w:cs="Times New Roman"/>
              </w:rPr>
            </w:pPr>
            <w:r>
              <w:rPr>
                <w:rFonts w:ascii="Times New Roman" w:hAnsi="Times New Roman" w:cs="Times New Roman"/>
              </w:rPr>
              <w:t>29</w:t>
            </w:r>
          </w:p>
        </w:tc>
        <w:tc>
          <w:tcPr>
            <w:tcW w:w="905" w:type="dxa"/>
          </w:tcPr>
          <w:p w14:paraId="0F3902C9" w14:textId="41AAE973" w:rsidR="00FF2A5A" w:rsidRPr="00E26B09" w:rsidRDefault="00FF2A5A" w:rsidP="005063CE">
            <w:pPr>
              <w:jc w:val="center"/>
              <w:rPr>
                <w:rFonts w:ascii="Times New Roman" w:hAnsi="Times New Roman" w:cs="Times New Roman"/>
              </w:rPr>
            </w:pPr>
            <w:r>
              <w:rPr>
                <w:rFonts w:ascii="Times New Roman" w:hAnsi="Times New Roman" w:cs="Times New Roman"/>
              </w:rPr>
              <w:t>27</w:t>
            </w:r>
          </w:p>
        </w:tc>
        <w:tc>
          <w:tcPr>
            <w:tcW w:w="905" w:type="dxa"/>
          </w:tcPr>
          <w:p w14:paraId="25670DF7" w14:textId="01B0DD5A" w:rsidR="00FF2A5A" w:rsidRDefault="00FF2A5A" w:rsidP="005063CE">
            <w:pPr>
              <w:jc w:val="center"/>
              <w:rPr>
                <w:rFonts w:ascii="Times New Roman" w:hAnsi="Times New Roman" w:cs="Times New Roman"/>
              </w:rPr>
            </w:pPr>
            <w:r>
              <w:rPr>
                <w:rFonts w:ascii="Times New Roman" w:hAnsi="Times New Roman" w:cs="Times New Roman"/>
              </w:rPr>
              <w:t>29</w:t>
            </w:r>
          </w:p>
        </w:tc>
      </w:tr>
      <w:tr w:rsidR="00FF2A5A" w:rsidRPr="00E26B09" w14:paraId="37E9D3C6" w14:textId="29D6C7ED" w:rsidTr="00FF2A5A">
        <w:trPr>
          <w:trHeight w:val="269"/>
        </w:trPr>
        <w:tc>
          <w:tcPr>
            <w:tcW w:w="2830" w:type="dxa"/>
          </w:tcPr>
          <w:p w14:paraId="142209B3" w14:textId="77777777" w:rsidR="00FF2A5A" w:rsidRPr="00E26B09" w:rsidRDefault="00FF2A5A" w:rsidP="00BA52D2">
            <w:pPr>
              <w:rPr>
                <w:rFonts w:ascii="Times New Roman" w:hAnsi="Times New Roman" w:cs="Times New Roman"/>
                <w:b/>
                <w:bCs/>
              </w:rPr>
            </w:pPr>
            <w:r w:rsidRPr="00E26B09">
              <w:rPr>
                <w:rFonts w:ascii="Times New Roman" w:hAnsi="Times New Roman" w:cs="Times New Roman"/>
                <w:b/>
                <w:bCs/>
              </w:rPr>
              <w:t>Kokku</w:t>
            </w:r>
          </w:p>
        </w:tc>
        <w:tc>
          <w:tcPr>
            <w:tcW w:w="904" w:type="dxa"/>
          </w:tcPr>
          <w:p w14:paraId="78DAE221" w14:textId="3CA14916" w:rsidR="00FF2A5A" w:rsidRPr="00E26B09" w:rsidRDefault="00FF2A5A" w:rsidP="005063CE">
            <w:pPr>
              <w:jc w:val="center"/>
              <w:rPr>
                <w:rFonts w:ascii="Times New Roman" w:hAnsi="Times New Roman" w:cs="Times New Roman"/>
                <w:b/>
                <w:bCs/>
              </w:rPr>
            </w:pPr>
            <w:r>
              <w:rPr>
                <w:rFonts w:ascii="Times New Roman" w:hAnsi="Times New Roman" w:cs="Times New Roman"/>
                <w:b/>
                <w:bCs/>
              </w:rPr>
              <w:t>97</w:t>
            </w:r>
          </w:p>
        </w:tc>
        <w:tc>
          <w:tcPr>
            <w:tcW w:w="905" w:type="dxa"/>
          </w:tcPr>
          <w:p w14:paraId="0021FE7C" w14:textId="127DA2E4" w:rsidR="00FF2A5A" w:rsidRPr="00E26B09" w:rsidRDefault="00FF2A5A" w:rsidP="005063CE">
            <w:pPr>
              <w:jc w:val="center"/>
              <w:rPr>
                <w:rFonts w:ascii="Times New Roman" w:hAnsi="Times New Roman" w:cs="Times New Roman"/>
                <w:b/>
                <w:bCs/>
              </w:rPr>
            </w:pPr>
            <w:r>
              <w:rPr>
                <w:rFonts w:ascii="Times New Roman" w:hAnsi="Times New Roman" w:cs="Times New Roman"/>
                <w:b/>
                <w:bCs/>
              </w:rPr>
              <w:t>105</w:t>
            </w:r>
          </w:p>
        </w:tc>
        <w:tc>
          <w:tcPr>
            <w:tcW w:w="905" w:type="dxa"/>
          </w:tcPr>
          <w:p w14:paraId="7CD8DEEB" w14:textId="6E173084" w:rsidR="00FF2A5A" w:rsidRDefault="00FF2A5A" w:rsidP="005063CE">
            <w:pPr>
              <w:jc w:val="center"/>
              <w:rPr>
                <w:rFonts w:ascii="Times New Roman" w:hAnsi="Times New Roman" w:cs="Times New Roman"/>
                <w:b/>
                <w:bCs/>
              </w:rPr>
            </w:pPr>
            <w:r>
              <w:rPr>
                <w:rFonts w:ascii="Times New Roman" w:hAnsi="Times New Roman" w:cs="Times New Roman"/>
                <w:b/>
                <w:bCs/>
              </w:rPr>
              <w:t>96</w:t>
            </w:r>
          </w:p>
        </w:tc>
      </w:tr>
    </w:tbl>
    <w:bookmarkEnd w:id="12"/>
    <w:p w14:paraId="0CCAD91C" w14:textId="0A23815E" w:rsidR="00F120BF" w:rsidRPr="00F120BF" w:rsidRDefault="008B0B5A" w:rsidP="005F7957">
      <w:pPr>
        <w:rPr>
          <w:rFonts w:ascii="Times New Roman" w:hAnsi="Times New Roman" w:cs="Times New Roman"/>
          <w:i/>
          <w:iCs/>
        </w:rPr>
      </w:pPr>
      <w:r w:rsidRPr="00F120BF">
        <w:rPr>
          <w:rFonts w:ascii="Times New Roman" w:hAnsi="Times New Roman" w:cs="Times New Roman"/>
          <w:i/>
          <w:iCs/>
        </w:rPr>
        <w:t xml:space="preserve">Tabel </w:t>
      </w:r>
      <w:r w:rsidR="00D66E39">
        <w:rPr>
          <w:rFonts w:ascii="Times New Roman" w:hAnsi="Times New Roman" w:cs="Times New Roman"/>
          <w:i/>
          <w:iCs/>
        </w:rPr>
        <w:t>9</w:t>
      </w:r>
      <w:r w:rsidRPr="00F120BF">
        <w:rPr>
          <w:rFonts w:ascii="Times New Roman" w:hAnsi="Times New Roman" w:cs="Times New Roman"/>
          <w:i/>
          <w:iCs/>
        </w:rPr>
        <w:t xml:space="preserve">. </w:t>
      </w:r>
      <w:r w:rsidR="00414395" w:rsidRPr="00F120BF">
        <w:rPr>
          <w:rFonts w:ascii="Times New Roman" w:hAnsi="Times New Roman" w:cs="Times New Roman"/>
          <w:i/>
          <w:iCs/>
        </w:rPr>
        <w:t xml:space="preserve">Esimesse </w:t>
      </w:r>
      <w:r w:rsidRPr="00F120BF">
        <w:rPr>
          <w:rFonts w:ascii="Times New Roman" w:hAnsi="Times New Roman" w:cs="Times New Roman"/>
          <w:i/>
          <w:iCs/>
        </w:rPr>
        <w:t>klassi astujate arv 2021</w:t>
      </w:r>
      <w:r w:rsidR="000064FD">
        <w:rPr>
          <w:rFonts w:ascii="Times New Roman" w:hAnsi="Times New Roman" w:cs="Times New Roman"/>
          <w:i/>
          <w:iCs/>
        </w:rPr>
        <w:t xml:space="preserve">, </w:t>
      </w:r>
      <w:r w:rsidRPr="00F120BF">
        <w:rPr>
          <w:rFonts w:ascii="Times New Roman" w:hAnsi="Times New Roman" w:cs="Times New Roman"/>
          <w:i/>
          <w:iCs/>
        </w:rPr>
        <w:t>2022</w:t>
      </w:r>
      <w:r w:rsidR="00FF2A5A">
        <w:rPr>
          <w:rFonts w:ascii="Times New Roman" w:hAnsi="Times New Roman" w:cs="Times New Roman"/>
          <w:i/>
          <w:iCs/>
        </w:rPr>
        <w:t xml:space="preserve"> ja</w:t>
      </w:r>
      <w:r w:rsidR="00FB59EB">
        <w:rPr>
          <w:rFonts w:ascii="Times New Roman" w:hAnsi="Times New Roman" w:cs="Times New Roman"/>
          <w:i/>
          <w:iCs/>
        </w:rPr>
        <w:t xml:space="preserve"> </w:t>
      </w:r>
      <w:r w:rsidR="000064FD">
        <w:rPr>
          <w:rFonts w:ascii="Times New Roman" w:hAnsi="Times New Roman" w:cs="Times New Roman"/>
          <w:i/>
          <w:iCs/>
        </w:rPr>
        <w:t>2023</w:t>
      </w:r>
      <w:r w:rsidRPr="00F120BF">
        <w:rPr>
          <w:rFonts w:ascii="Times New Roman" w:hAnsi="Times New Roman" w:cs="Times New Roman"/>
          <w:i/>
          <w:iCs/>
        </w:rPr>
        <w:t xml:space="preserve"> </w:t>
      </w:r>
    </w:p>
    <w:p w14:paraId="7E3EB80B" w14:textId="29CE20CD" w:rsidR="005F7957" w:rsidRPr="00E26B09" w:rsidRDefault="008B0B5A" w:rsidP="005F7957">
      <w:pPr>
        <w:rPr>
          <w:rFonts w:ascii="Times New Roman" w:hAnsi="Times New Roman" w:cs="Times New Roman"/>
          <w:i/>
          <w:iCs/>
        </w:rPr>
      </w:pPr>
      <w:r w:rsidRPr="00F120BF">
        <w:rPr>
          <w:rFonts w:ascii="Times New Roman" w:hAnsi="Times New Roman" w:cs="Times New Roman"/>
          <w:i/>
          <w:iCs/>
        </w:rPr>
        <w:t>(</w:t>
      </w:r>
      <w:r w:rsidR="00F120BF" w:rsidRPr="00F120BF">
        <w:rPr>
          <w:rFonts w:ascii="Times New Roman" w:hAnsi="Times New Roman" w:cs="Times New Roman"/>
          <w:i/>
          <w:iCs/>
        </w:rPr>
        <w:t xml:space="preserve">allikas: </w:t>
      </w:r>
      <w:hyperlink r:id="rId23" w:history="1">
        <w:r w:rsidR="005F7957" w:rsidRPr="00F120BF">
          <w:rPr>
            <w:rStyle w:val="Hperlink"/>
            <w:rFonts w:ascii="Times New Roman" w:hAnsi="Times New Roman" w:cs="Times New Roman"/>
            <w:i/>
            <w:iCs/>
          </w:rPr>
          <w:t>www.haridussilm.ee</w:t>
        </w:r>
      </w:hyperlink>
      <w:r w:rsidR="005F7957" w:rsidRPr="00F120BF">
        <w:rPr>
          <w:rFonts w:ascii="Times New Roman" w:hAnsi="Times New Roman" w:cs="Times New Roman"/>
          <w:i/>
          <w:iCs/>
        </w:rPr>
        <w:t>, vallavalitsus).</w:t>
      </w:r>
    </w:p>
    <w:p w14:paraId="51F98659" w14:textId="77777777" w:rsidR="008B0B5A" w:rsidRPr="00E26B09" w:rsidRDefault="008B0B5A" w:rsidP="001F3D14">
      <w:pPr>
        <w:rPr>
          <w:rFonts w:ascii="Times New Roman" w:hAnsi="Times New Roman" w:cs="Times New Roman"/>
        </w:rPr>
      </w:pPr>
    </w:p>
    <w:p w14:paraId="0CDF611B" w14:textId="369D4C98" w:rsidR="00CC63DE" w:rsidRPr="00E26B09" w:rsidRDefault="007F5A20" w:rsidP="001F3D14">
      <w:pPr>
        <w:rPr>
          <w:rFonts w:ascii="Times New Roman" w:hAnsi="Times New Roman" w:cs="Times New Roman"/>
          <w:u w:val="single"/>
        </w:rPr>
      </w:pPr>
      <w:r w:rsidRPr="00E26B09">
        <w:rPr>
          <w:rFonts w:ascii="Times New Roman" w:hAnsi="Times New Roman" w:cs="Times New Roman"/>
          <w:u w:val="single"/>
        </w:rPr>
        <w:t>Tapa Gümnaasium</w:t>
      </w:r>
    </w:p>
    <w:p w14:paraId="2815F60C" w14:textId="799925B8" w:rsidR="00F037AA" w:rsidRDefault="007F5A20" w:rsidP="00F037AA">
      <w:pPr>
        <w:rPr>
          <w:rFonts w:ascii="Times New Roman" w:hAnsi="Times New Roman" w:cs="Times New Roman"/>
        </w:rPr>
      </w:pPr>
      <w:r w:rsidRPr="00E26B09">
        <w:rPr>
          <w:rFonts w:ascii="Times New Roman" w:hAnsi="Times New Roman" w:cs="Times New Roman"/>
        </w:rPr>
        <w:t xml:space="preserve">1964. aastal valminud uues koolimajas tööd alustanud Tapa I Keskkool kannab 1994. aastast nimetust Tapa Gümnaasium. </w:t>
      </w:r>
      <w:r w:rsidR="009C3A4A" w:rsidRPr="00E26B09">
        <w:rPr>
          <w:rFonts w:ascii="Times New Roman" w:hAnsi="Times New Roman" w:cs="Times New Roman"/>
        </w:rPr>
        <w:t xml:space="preserve">2002. a detsembris avati Tapa Gümnaasiumi juurdeehitus – spordihoone. </w:t>
      </w:r>
      <w:r w:rsidRPr="00E26B09">
        <w:rPr>
          <w:rFonts w:ascii="Times New Roman" w:hAnsi="Times New Roman" w:cs="Times New Roman"/>
        </w:rPr>
        <w:t xml:space="preserve">Gümnaasiumi hoone </w:t>
      </w:r>
      <w:r w:rsidR="009C3A4A" w:rsidRPr="00E26B09">
        <w:rPr>
          <w:rFonts w:ascii="Times New Roman" w:hAnsi="Times New Roman" w:cs="Times New Roman"/>
        </w:rPr>
        <w:t xml:space="preserve">ja staadion </w:t>
      </w:r>
      <w:r w:rsidRPr="00E26B09">
        <w:rPr>
          <w:rFonts w:ascii="Times New Roman" w:hAnsi="Times New Roman" w:cs="Times New Roman"/>
        </w:rPr>
        <w:t xml:space="preserve">on renoveeritud 2011. aastal. </w:t>
      </w:r>
      <w:r w:rsidR="009C3A4A" w:rsidRPr="00E26B09">
        <w:rPr>
          <w:rFonts w:ascii="Times New Roman" w:hAnsi="Times New Roman" w:cs="Times New Roman"/>
        </w:rPr>
        <w:t xml:space="preserve">Koolis tegutseb mitmeid huviringe laste mitmekülgse arengu tagamiseks. </w:t>
      </w:r>
      <w:r w:rsidR="00FE2365" w:rsidRPr="00E26B09">
        <w:rPr>
          <w:rFonts w:ascii="Times New Roman" w:hAnsi="Times New Roman" w:cs="Times New Roman"/>
        </w:rPr>
        <w:t>Kooliraadio "Sõlm" on Eesti vanim kooliraadio, välja antakse kooli ajalehte. Loodud on tugisüsteem, toimuvad üldarendavad õpiabitunnid, eesti keele tugiõpe ja logopeediline abi, koolil on õppenõustaja, koolipsühholoog</w:t>
      </w:r>
      <w:r w:rsidR="00FD192A" w:rsidRPr="00E26B09">
        <w:rPr>
          <w:rFonts w:ascii="Times New Roman" w:hAnsi="Times New Roman" w:cs="Times New Roman"/>
        </w:rPr>
        <w:t>, logopeed ja sotsiaalpedagoog.</w:t>
      </w:r>
      <w:r w:rsidR="00CC0F9F">
        <w:rPr>
          <w:rFonts w:ascii="Times New Roman" w:hAnsi="Times New Roman" w:cs="Times New Roman"/>
        </w:rPr>
        <w:t xml:space="preserve"> </w:t>
      </w:r>
      <w:r w:rsidR="00F037AA" w:rsidRPr="00F037AA">
        <w:rPr>
          <w:rFonts w:ascii="Times New Roman" w:hAnsi="Times New Roman" w:cs="Times New Roman"/>
        </w:rPr>
        <w:t>Tapa Keelekümbluskool</w:t>
      </w:r>
      <w:r w:rsidR="00F037AA">
        <w:rPr>
          <w:rFonts w:ascii="Times New Roman" w:hAnsi="Times New Roman" w:cs="Times New Roman"/>
        </w:rPr>
        <w:t xml:space="preserve"> kandis aa</w:t>
      </w:r>
      <w:r w:rsidR="00F037AA" w:rsidRPr="00E26B09">
        <w:rPr>
          <w:rFonts w:ascii="Times New Roman" w:hAnsi="Times New Roman" w:cs="Times New Roman"/>
        </w:rPr>
        <w:t>statel 2015-2020 nimetust Tapa Vene Põhikool</w:t>
      </w:r>
      <w:r w:rsidR="00F037AA">
        <w:rPr>
          <w:rFonts w:ascii="Times New Roman" w:hAnsi="Times New Roman" w:cs="Times New Roman"/>
        </w:rPr>
        <w:t>. 31.08.2023 lõpetas asutus tegevuse ja liideti Tapa Gümnaasiumiga.</w:t>
      </w:r>
    </w:p>
    <w:p w14:paraId="02DA8B9A" w14:textId="77777777" w:rsidR="005E6884" w:rsidRDefault="005E6884" w:rsidP="00F037AA">
      <w:pPr>
        <w:rPr>
          <w:rFonts w:ascii="Times New Roman" w:hAnsi="Times New Roman" w:cs="Times New Roman"/>
        </w:rPr>
      </w:pPr>
    </w:p>
    <w:p w14:paraId="2239089D" w14:textId="77777777" w:rsidR="00FD192A" w:rsidRPr="00E26B09" w:rsidRDefault="00FD192A" w:rsidP="007F5A20">
      <w:pPr>
        <w:rPr>
          <w:rFonts w:ascii="Times New Roman" w:hAnsi="Times New Roman" w:cs="Times New Roman"/>
        </w:rPr>
      </w:pPr>
    </w:p>
    <w:p w14:paraId="2E8E20DF" w14:textId="34FDE2B0" w:rsidR="00FD192A" w:rsidRPr="00E26B09" w:rsidRDefault="002E65F1" w:rsidP="007F5A20">
      <w:pPr>
        <w:rPr>
          <w:rFonts w:ascii="Times New Roman" w:hAnsi="Times New Roman" w:cs="Times New Roman"/>
          <w:u w:val="single"/>
        </w:rPr>
      </w:pPr>
      <w:r w:rsidRPr="00E26B09">
        <w:rPr>
          <w:rFonts w:ascii="Times New Roman" w:hAnsi="Times New Roman" w:cs="Times New Roman"/>
          <w:u w:val="single"/>
        </w:rPr>
        <w:lastRenderedPageBreak/>
        <w:t>Lehtse</w:t>
      </w:r>
      <w:r w:rsidR="00FD192A" w:rsidRPr="00E26B09">
        <w:rPr>
          <w:rFonts w:ascii="Times New Roman" w:hAnsi="Times New Roman" w:cs="Times New Roman"/>
          <w:u w:val="single"/>
        </w:rPr>
        <w:t xml:space="preserve"> Kool</w:t>
      </w:r>
    </w:p>
    <w:p w14:paraId="3D132BF0" w14:textId="789A8BEE" w:rsidR="007F5A20" w:rsidRPr="00E26B09" w:rsidRDefault="00613457" w:rsidP="00613457">
      <w:pPr>
        <w:rPr>
          <w:rFonts w:ascii="Times New Roman" w:hAnsi="Times New Roman" w:cs="Times New Roman"/>
        </w:rPr>
      </w:pPr>
      <w:r w:rsidRPr="00E26B09">
        <w:rPr>
          <w:rFonts w:ascii="Times New Roman" w:hAnsi="Times New Roman" w:cs="Times New Roman"/>
        </w:rPr>
        <w:t xml:space="preserve">2005. aastast kuulub endine Järvamaa põhikool Tapa valla haldusalasse. 2009. a liideti põhikool ja lasteaed Lehtse Kooliks. 2017. aasta 1. septembrist kolisid kool ja lasteaed renoveeritud Lehtse keskusehoonesse, ühise katuse alla koos kultuurimaja ja raamatukoguga. </w:t>
      </w:r>
      <w:r w:rsidR="00565896" w:rsidRPr="00E26B09">
        <w:rPr>
          <w:rFonts w:ascii="Times New Roman" w:hAnsi="Times New Roman" w:cs="Times New Roman"/>
        </w:rPr>
        <w:t>Õpilastele pakutakse tegevusi huviringides: arvuti, muusika, tantsimine ja inglise keel. Kaks korda nädalas viib logopeed läbi kõneravi tunde, kaks korda kuus reedeti toimuvad psühholoogi vastuvõtud, viiakse läbi õpiabitunde.</w:t>
      </w:r>
    </w:p>
    <w:p w14:paraId="5BF72E02" w14:textId="34ACE901" w:rsidR="00565896" w:rsidRPr="00E26B09" w:rsidRDefault="00565896" w:rsidP="00613457">
      <w:pPr>
        <w:rPr>
          <w:rFonts w:ascii="Times New Roman" w:hAnsi="Times New Roman" w:cs="Times New Roman"/>
        </w:rPr>
      </w:pPr>
    </w:p>
    <w:p w14:paraId="6873A2E1" w14:textId="6417F79B" w:rsidR="00565896" w:rsidRPr="00E26B09" w:rsidRDefault="001D413B" w:rsidP="00613457">
      <w:pPr>
        <w:rPr>
          <w:rFonts w:ascii="Times New Roman" w:hAnsi="Times New Roman" w:cs="Times New Roman"/>
          <w:u w:val="single"/>
        </w:rPr>
      </w:pPr>
      <w:r w:rsidRPr="00E26B09">
        <w:rPr>
          <w:rFonts w:ascii="Times New Roman" w:hAnsi="Times New Roman" w:cs="Times New Roman"/>
          <w:u w:val="single"/>
        </w:rPr>
        <w:t>Jäneda Kool</w:t>
      </w:r>
    </w:p>
    <w:p w14:paraId="0682F1D8" w14:textId="5652F447" w:rsidR="001D413B" w:rsidRPr="00E26B09" w:rsidRDefault="005819F5" w:rsidP="00613457">
      <w:pPr>
        <w:rPr>
          <w:rFonts w:ascii="Times New Roman" w:hAnsi="Times New Roman" w:cs="Times New Roman"/>
        </w:rPr>
      </w:pPr>
      <w:r w:rsidRPr="00E26B09">
        <w:rPr>
          <w:rFonts w:ascii="Times New Roman" w:hAnsi="Times New Roman" w:cs="Times New Roman"/>
        </w:rPr>
        <w:t>2008. aastal liideti Jäneda lasteaed ja põhikool ühiseks õppeasutuseks nimega Jäneda Kool. Koolimaja on renoveeritud, klassid on valgusküllased ning varustatud IT-seadmetega. Koolis töötab pikapäevarühm, koolibuss sõidab Kär</w:t>
      </w:r>
      <w:r w:rsidR="00A3404C">
        <w:rPr>
          <w:rFonts w:ascii="Times New Roman" w:hAnsi="Times New Roman" w:cs="Times New Roman"/>
        </w:rPr>
        <w:t>a</w:t>
      </w:r>
      <w:r w:rsidRPr="00E26B09">
        <w:rPr>
          <w:rFonts w:ascii="Times New Roman" w:hAnsi="Times New Roman" w:cs="Times New Roman"/>
        </w:rPr>
        <w:t xml:space="preserve">veteni, liinibussiga saab kooli nii Tapa kui Aegviidud suunalt. </w:t>
      </w:r>
      <w:r w:rsidR="001F7316" w:rsidRPr="00E26B09">
        <w:rPr>
          <w:rFonts w:ascii="Times New Roman" w:hAnsi="Times New Roman" w:cs="Times New Roman"/>
        </w:rPr>
        <w:t>Lapsi toetavad ja nõustavad logopeed-eripedagoog ning koolipsühholoog. Õppetööd toetab huvitegevus: saviring, muusikaring, saksa keele ring, robootika, spordiringid (saalihoki, sulgpall), tegutseb 4H klubi.</w:t>
      </w:r>
    </w:p>
    <w:p w14:paraId="7A4E9C9E" w14:textId="34DB4BE4" w:rsidR="001F7316" w:rsidRPr="00E26B09" w:rsidRDefault="001F7316" w:rsidP="00613457">
      <w:pPr>
        <w:rPr>
          <w:rFonts w:ascii="Times New Roman" w:hAnsi="Times New Roman" w:cs="Times New Roman"/>
        </w:rPr>
      </w:pPr>
    </w:p>
    <w:p w14:paraId="5E793ABE" w14:textId="4F91748A" w:rsidR="00C66F80" w:rsidRPr="00E26B09" w:rsidRDefault="00C66F80" w:rsidP="00BA21CC">
      <w:pPr>
        <w:rPr>
          <w:rFonts w:ascii="Times New Roman" w:hAnsi="Times New Roman" w:cs="Times New Roman"/>
          <w:u w:val="single"/>
        </w:rPr>
      </w:pPr>
      <w:r w:rsidRPr="00E26B09">
        <w:rPr>
          <w:rFonts w:ascii="Times New Roman" w:hAnsi="Times New Roman" w:cs="Times New Roman"/>
          <w:u w:val="single"/>
        </w:rPr>
        <w:t>Tamsalu Gümnaasium</w:t>
      </w:r>
    </w:p>
    <w:p w14:paraId="1A30BA36" w14:textId="2702C112" w:rsidR="00C66F80" w:rsidRPr="00E26B09" w:rsidRDefault="00C66F80" w:rsidP="00C66F80">
      <w:pPr>
        <w:rPr>
          <w:rFonts w:ascii="Times New Roman" w:hAnsi="Times New Roman" w:cs="Times New Roman"/>
        </w:rPr>
      </w:pPr>
      <w:r w:rsidRPr="00E26B09">
        <w:rPr>
          <w:rFonts w:ascii="Times New Roman" w:hAnsi="Times New Roman" w:cs="Times New Roman"/>
        </w:rPr>
        <w:t>Gümnaasiumi nimetust kannab kool 1995. aasta 15. veebruarist. 2021/2022 õppeaastast liideti Vajangu Põhikool Tamsalu Gümnaasiumiga, säilis Vajangu õppekoht kahe liitklassi ning ühe 1. klassiga. Gümnaasiumis on 38 klassi/loenguruumi pindalaga 1950 m</w:t>
      </w:r>
      <w:r w:rsidRPr="00E26B09">
        <w:rPr>
          <w:rFonts w:ascii="Times New Roman" w:hAnsi="Times New Roman" w:cs="Times New Roman"/>
          <w:vertAlign w:val="superscript"/>
        </w:rPr>
        <w:t>2</w:t>
      </w:r>
      <w:r w:rsidRPr="00E26B09">
        <w:rPr>
          <w:rFonts w:ascii="Times New Roman" w:hAnsi="Times New Roman" w:cs="Times New Roman"/>
        </w:rPr>
        <w:t>, 5 spordisaali pindalaga 1250 m</w:t>
      </w:r>
      <w:r w:rsidRPr="00E26B09">
        <w:rPr>
          <w:rFonts w:ascii="Times New Roman" w:hAnsi="Times New Roman" w:cs="Times New Roman"/>
          <w:vertAlign w:val="superscript"/>
        </w:rPr>
        <w:t>2</w:t>
      </w:r>
      <w:r w:rsidRPr="00E26B09">
        <w:rPr>
          <w:rFonts w:ascii="Times New Roman" w:hAnsi="Times New Roman" w:cs="Times New Roman"/>
        </w:rPr>
        <w:t xml:space="preserve"> ja 165 sööklakohta. </w:t>
      </w:r>
      <w:r w:rsidR="003A5AA4" w:rsidRPr="00E26B09">
        <w:rPr>
          <w:rFonts w:ascii="Times New Roman" w:hAnsi="Times New Roman" w:cs="Times New Roman"/>
        </w:rPr>
        <w:t>Õpilasi teenindab kolm õpilasliini</w:t>
      </w:r>
      <w:r w:rsidR="0068038E" w:rsidRPr="00E26B09">
        <w:rPr>
          <w:rFonts w:ascii="Times New Roman" w:hAnsi="Times New Roman" w:cs="Times New Roman"/>
        </w:rPr>
        <w:t>. Huviala- ja aineringid toimuvad spordi, muusika, tantsu ja varia valdkondades, kusjuures viimasesse kuuluvad nii erinevad keeled, käelised tegevused kui ka robootika</w:t>
      </w:r>
      <w:r w:rsidR="002553BB" w:rsidRPr="00E26B09">
        <w:rPr>
          <w:rFonts w:ascii="Times New Roman" w:hAnsi="Times New Roman" w:cs="Times New Roman"/>
        </w:rPr>
        <w:t xml:space="preserve"> (ka tüdrukutele)</w:t>
      </w:r>
      <w:r w:rsidR="0068038E" w:rsidRPr="00E26B09">
        <w:rPr>
          <w:rFonts w:ascii="Times New Roman" w:hAnsi="Times New Roman" w:cs="Times New Roman"/>
        </w:rPr>
        <w:t xml:space="preserve">. </w:t>
      </w:r>
      <w:r w:rsidR="001A2EB4" w:rsidRPr="00E26B09">
        <w:rPr>
          <w:rFonts w:ascii="Times New Roman" w:hAnsi="Times New Roman" w:cs="Times New Roman"/>
        </w:rPr>
        <w:t xml:space="preserve">Tapa valla Spordikeskuse ringid Tamsalus on järgmised: akrobaatika treeningud õhkrajal Tamsalu Gümnaasiumi võimlas, jalgpall ja ujumistreeningud Tamsalu Spordihoones. </w:t>
      </w:r>
    </w:p>
    <w:p w14:paraId="697664A3" w14:textId="0EAFFDEA" w:rsidR="00B63EBE" w:rsidRPr="00E26B09" w:rsidRDefault="00B63EBE" w:rsidP="00C66F80">
      <w:pPr>
        <w:rPr>
          <w:rFonts w:ascii="Times New Roman" w:hAnsi="Times New Roman" w:cs="Times New Roman"/>
        </w:rPr>
      </w:pPr>
    </w:p>
    <w:p w14:paraId="10ACC444" w14:textId="1FDE9D57" w:rsidR="00D34038" w:rsidRPr="00E26B09" w:rsidRDefault="00D34038" w:rsidP="00005BC4">
      <w:pPr>
        <w:pStyle w:val="Pealkiri2"/>
      </w:pPr>
      <w:bookmarkStart w:id="13" w:name="_Toc523600048"/>
      <w:r w:rsidRPr="00E26B09">
        <w:t>6.</w:t>
      </w:r>
      <w:r w:rsidR="00384875">
        <w:t xml:space="preserve">2. </w:t>
      </w:r>
      <w:r w:rsidRPr="00E26B09">
        <w:t>Huvitegevus, -haridus ja noorsootöö</w:t>
      </w:r>
      <w:bookmarkEnd w:id="13"/>
    </w:p>
    <w:p w14:paraId="513D547B" w14:textId="38DEDD3B" w:rsidR="00D34038" w:rsidRPr="00E26B09" w:rsidRDefault="00D34038" w:rsidP="00D34038">
      <w:pPr>
        <w:rPr>
          <w:rFonts w:ascii="Times New Roman" w:hAnsi="Times New Roman" w:cs="Times New Roman"/>
        </w:rPr>
      </w:pPr>
    </w:p>
    <w:p w14:paraId="58DA0583" w14:textId="3C5D2F11" w:rsidR="00D34038" w:rsidRPr="00E26B09" w:rsidRDefault="005E3BF9" w:rsidP="00D34038">
      <w:pPr>
        <w:rPr>
          <w:rFonts w:ascii="Times New Roman" w:hAnsi="Times New Roman" w:cs="Times New Roman"/>
        </w:rPr>
      </w:pPr>
      <w:r w:rsidRPr="00E26B09">
        <w:rPr>
          <w:rFonts w:ascii="Times New Roman" w:hAnsi="Times New Roman" w:cs="Times New Roman"/>
        </w:rPr>
        <w:t>Lisaks piirkonna koolides toimuvatele erinevad ringitundidele ja aineringidele pakuvad lastele ja noortele huviharidust munitsip</w:t>
      </w:r>
      <w:r w:rsidR="00556C6E" w:rsidRPr="00E26B09">
        <w:rPr>
          <w:rFonts w:ascii="Times New Roman" w:hAnsi="Times New Roman" w:cs="Times New Roman"/>
        </w:rPr>
        <w:t>aal</w:t>
      </w:r>
      <w:r w:rsidRPr="00E26B09">
        <w:rPr>
          <w:rFonts w:ascii="Times New Roman" w:hAnsi="Times New Roman" w:cs="Times New Roman"/>
        </w:rPr>
        <w:t>omanduses olevad huvikoolid.</w:t>
      </w:r>
    </w:p>
    <w:p w14:paraId="5A36D362" w14:textId="04583A69" w:rsidR="005E3BF9" w:rsidRPr="00E26B09" w:rsidRDefault="005E3BF9" w:rsidP="00D34038">
      <w:pPr>
        <w:rPr>
          <w:rFonts w:ascii="Times New Roman" w:hAnsi="Times New Roman" w:cs="Times New Roman"/>
        </w:rPr>
      </w:pPr>
    </w:p>
    <w:p w14:paraId="47C57F86" w14:textId="4DA792FA" w:rsidR="005E3BF9" w:rsidRPr="008140B1" w:rsidRDefault="00006184" w:rsidP="00D34038">
      <w:pPr>
        <w:rPr>
          <w:rFonts w:ascii="Times New Roman" w:hAnsi="Times New Roman" w:cs="Times New Roman"/>
          <w:u w:val="single"/>
        </w:rPr>
      </w:pPr>
      <w:bookmarkStart w:id="14" w:name="_Hlk145068933"/>
      <w:r w:rsidRPr="008140B1">
        <w:rPr>
          <w:rFonts w:ascii="Times New Roman" w:hAnsi="Times New Roman" w:cs="Times New Roman"/>
          <w:u w:val="single"/>
        </w:rPr>
        <w:t>Tapa Muusika- ja Kunstikool</w:t>
      </w:r>
    </w:p>
    <w:p w14:paraId="4519ACAF" w14:textId="74A0C370" w:rsidR="007D7835" w:rsidRPr="008140B1" w:rsidRDefault="00CF479A" w:rsidP="00D34038">
      <w:pPr>
        <w:rPr>
          <w:rFonts w:ascii="Times New Roman" w:hAnsi="Times New Roman" w:cs="Times New Roman"/>
        </w:rPr>
      </w:pPr>
      <w:r w:rsidRPr="008140B1">
        <w:rPr>
          <w:rFonts w:ascii="Times New Roman" w:hAnsi="Times New Roman" w:cs="Times New Roman"/>
        </w:rPr>
        <w:t xml:space="preserve">Muusika- ja Kunstikool on asutatud 1992. a. Kunstiosakond avati 2015. aastal ja 2017. aastast töötab muusika- ja kunstikooli Tamsalu filiaal. </w:t>
      </w:r>
      <w:r w:rsidR="00290CFC" w:rsidRPr="008140B1">
        <w:rPr>
          <w:rFonts w:ascii="Times New Roman" w:hAnsi="Times New Roman" w:cs="Times New Roman"/>
        </w:rPr>
        <w:t xml:space="preserve">2020. aastal renoveeriti koolimaja katus, juurde ehitati üks klassiruum ja õpetajate tuba sai väikse laienduse juurde. </w:t>
      </w:r>
      <w:r w:rsidR="00DD3786" w:rsidRPr="008140B1">
        <w:rPr>
          <w:rFonts w:ascii="Times New Roman" w:hAnsi="Times New Roman" w:cs="Times New Roman"/>
        </w:rPr>
        <w:t xml:space="preserve">Muusika- ja </w:t>
      </w:r>
      <w:r w:rsidR="00347053" w:rsidRPr="008140B1">
        <w:rPr>
          <w:rFonts w:ascii="Times New Roman" w:hAnsi="Times New Roman" w:cs="Times New Roman"/>
        </w:rPr>
        <w:t>Kunstiosakonnas kokku õppis 2021/2022 õppeaastal 1</w:t>
      </w:r>
      <w:r w:rsidR="00835FAF">
        <w:rPr>
          <w:rFonts w:ascii="Times New Roman" w:hAnsi="Times New Roman" w:cs="Times New Roman"/>
        </w:rPr>
        <w:t>93</w:t>
      </w:r>
      <w:r w:rsidR="00DD3786" w:rsidRPr="008140B1">
        <w:rPr>
          <w:rFonts w:ascii="Times New Roman" w:hAnsi="Times New Roman" w:cs="Times New Roman"/>
        </w:rPr>
        <w:t xml:space="preserve"> õppurit</w:t>
      </w:r>
      <w:r w:rsidR="00347053" w:rsidRPr="008140B1">
        <w:rPr>
          <w:rFonts w:ascii="Times New Roman" w:hAnsi="Times New Roman" w:cs="Times New Roman"/>
        </w:rPr>
        <w:t xml:space="preserve"> ning 2022/2023 õppeaastal </w:t>
      </w:r>
      <w:r w:rsidR="00835FAF">
        <w:rPr>
          <w:rFonts w:ascii="Times New Roman" w:hAnsi="Times New Roman" w:cs="Times New Roman"/>
        </w:rPr>
        <w:t>207</w:t>
      </w:r>
      <w:r w:rsidR="00347053" w:rsidRPr="008140B1">
        <w:rPr>
          <w:rFonts w:ascii="Times New Roman" w:hAnsi="Times New Roman" w:cs="Times New Roman"/>
        </w:rPr>
        <w:t xml:space="preserve"> õpilast</w:t>
      </w:r>
      <w:r w:rsidR="00A853C5" w:rsidRPr="008140B1">
        <w:rPr>
          <w:rFonts w:ascii="Times New Roman" w:hAnsi="Times New Roman" w:cs="Times New Roman"/>
        </w:rPr>
        <w:t xml:space="preserve"> kokku 20 erineval õppesuunal</w:t>
      </w:r>
      <w:r w:rsidR="00235002" w:rsidRPr="008140B1">
        <w:rPr>
          <w:rFonts w:ascii="Times New Roman" w:hAnsi="Times New Roman" w:cs="Times New Roman"/>
        </w:rPr>
        <w:t>, keda juhendas 21 pedagoogi</w:t>
      </w:r>
      <w:r w:rsidR="00A853C5" w:rsidRPr="008140B1">
        <w:rPr>
          <w:rFonts w:ascii="Times New Roman" w:hAnsi="Times New Roman" w:cs="Times New Roman"/>
        </w:rPr>
        <w:t xml:space="preserve">. </w:t>
      </w:r>
      <w:r w:rsidR="008140B1" w:rsidRPr="008140B1">
        <w:rPr>
          <w:rFonts w:ascii="Times New Roman" w:hAnsi="Times New Roman" w:cs="Times New Roman"/>
        </w:rPr>
        <w:t>Kunstiosakonnas õpib</w:t>
      </w:r>
      <w:r w:rsidR="00A853C5" w:rsidRPr="008140B1">
        <w:rPr>
          <w:rFonts w:ascii="Times New Roman" w:hAnsi="Times New Roman" w:cs="Times New Roman"/>
        </w:rPr>
        <w:t xml:space="preserve"> </w:t>
      </w:r>
      <w:r w:rsidR="00835FAF">
        <w:rPr>
          <w:rFonts w:ascii="Times New Roman" w:hAnsi="Times New Roman" w:cs="Times New Roman"/>
        </w:rPr>
        <w:t>88</w:t>
      </w:r>
      <w:r w:rsidR="00A853C5" w:rsidRPr="008140B1">
        <w:rPr>
          <w:rFonts w:ascii="Times New Roman" w:hAnsi="Times New Roman" w:cs="Times New Roman"/>
        </w:rPr>
        <w:t xml:space="preserve"> õp</w:t>
      </w:r>
      <w:r w:rsidR="008140B1" w:rsidRPr="008140B1">
        <w:rPr>
          <w:rFonts w:ascii="Times New Roman" w:hAnsi="Times New Roman" w:cs="Times New Roman"/>
        </w:rPr>
        <w:t>ilast ja</w:t>
      </w:r>
      <w:r w:rsidR="00A853C5" w:rsidRPr="008140B1">
        <w:rPr>
          <w:rFonts w:ascii="Times New Roman" w:hAnsi="Times New Roman" w:cs="Times New Roman"/>
        </w:rPr>
        <w:t xml:space="preserve"> </w:t>
      </w:r>
      <w:r w:rsidR="008140B1" w:rsidRPr="008140B1">
        <w:rPr>
          <w:rFonts w:ascii="Times New Roman" w:hAnsi="Times New Roman" w:cs="Times New Roman"/>
        </w:rPr>
        <w:t>muusikaosakonnas õpib 1</w:t>
      </w:r>
      <w:r w:rsidR="00835FAF">
        <w:rPr>
          <w:rFonts w:ascii="Times New Roman" w:hAnsi="Times New Roman" w:cs="Times New Roman"/>
        </w:rPr>
        <w:t>16</w:t>
      </w:r>
      <w:r w:rsidR="008140B1" w:rsidRPr="008140B1">
        <w:rPr>
          <w:rFonts w:ascii="Times New Roman" w:hAnsi="Times New Roman" w:cs="Times New Roman"/>
        </w:rPr>
        <w:t xml:space="preserve"> õpilast, kellest omakorda 22 õpib Tamsalu filiaalis.</w:t>
      </w:r>
      <w:r w:rsidR="00A853C5" w:rsidRPr="008140B1">
        <w:rPr>
          <w:rFonts w:ascii="Times New Roman" w:hAnsi="Times New Roman" w:cs="Times New Roman"/>
        </w:rPr>
        <w:t xml:space="preserve"> </w:t>
      </w:r>
      <w:r w:rsidRPr="008140B1">
        <w:rPr>
          <w:rFonts w:ascii="Times New Roman" w:hAnsi="Times New Roman" w:cs="Times New Roman"/>
        </w:rPr>
        <w:t>Uue instrumendina lisandus tšello, mida asus õppima 2 last.</w:t>
      </w:r>
      <w:r w:rsidR="00290CFC" w:rsidRPr="008140B1">
        <w:rPr>
          <w:rFonts w:ascii="Times New Roman" w:hAnsi="Times New Roman" w:cs="Times New Roman"/>
        </w:rPr>
        <w:t xml:space="preserve"> </w:t>
      </w:r>
      <w:bookmarkEnd w:id="14"/>
      <w:r w:rsidR="008140B1" w:rsidRPr="008140B1">
        <w:rPr>
          <w:rFonts w:ascii="Times New Roman" w:hAnsi="Times New Roman" w:cs="Times New Roman"/>
        </w:rPr>
        <w:t>Muusikaosakonna õpilaste arv on olnud viimaste aastatel väikses langustrendis. Seda eelkõige Tamsalu filiaali õpilaste arvu vähenemisega. Kunstiosakonna õpilaste arv olnud väikses kasvutrendis</w:t>
      </w:r>
    </w:p>
    <w:p w14:paraId="6A935999" w14:textId="77777777" w:rsidR="008140B1" w:rsidRPr="00E26B09" w:rsidRDefault="008140B1" w:rsidP="00D34038">
      <w:pPr>
        <w:rPr>
          <w:rFonts w:ascii="Times New Roman" w:hAnsi="Times New Roman" w:cs="Times New Roman"/>
        </w:rPr>
      </w:pPr>
    </w:p>
    <w:p w14:paraId="510AA73C" w14:textId="655B7C0B" w:rsidR="007D7835" w:rsidRPr="00E26B09" w:rsidRDefault="007D7835" w:rsidP="00D34038">
      <w:pPr>
        <w:rPr>
          <w:rFonts w:ascii="Times New Roman" w:hAnsi="Times New Roman" w:cs="Times New Roman"/>
          <w:u w:val="single"/>
        </w:rPr>
      </w:pPr>
      <w:r w:rsidRPr="00E26B09">
        <w:rPr>
          <w:rFonts w:ascii="Times New Roman" w:hAnsi="Times New Roman" w:cs="Times New Roman"/>
          <w:u w:val="single"/>
        </w:rPr>
        <w:t>Tapa Valla Spordikool</w:t>
      </w:r>
    </w:p>
    <w:p w14:paraId="01B2A192" w14:textId="6D2F47EA" w:rsidR="007D7835" w:rsidRPr="00E26B09" w:rsidRDefault="007D7835" w:rsidP="00D34038">
      <w:pPr>
        <w:rPr>
          <w:rFonts w:ascii="Times New Roman" w:hAnsi="Times New Roman" w:cs="Times New Roman"/>
        </w:rPr>
      </w:pPr>
      <w:r w:rsidRPr="00E26B09">
        <w:rPr>
          <w:rFonts w:ascii="Times New Roman" w:hAnsi="Times New Roman" w:cs="Times New Roman"/>
        </w:rPr>
        <w:t xml:space="preserve">Asutatud 2018. aastal. </w:t>
      </w:r>
      <w:r w:rsidR="0067652F" w:rsidRPr="00E26B09">
        <w:rPr>
          <w:rFonts w:ascii="Times New Roman" w:hAnsi="Times New Roman" w:cs="Times New Roman"/>
        </w:rPr>
        <w:t>202</w:t>
      </w:r>
      <w:r w:rsidR="00F623AB">
        <w:rPr>
          <w:rFonts w:ascii="Times New Roman" w:hAnsi="Times New Roman" w:cs="Times New Roman"/>
        </w:rPr>
        <w:t>2</w:t>
      </w:r>
      <w:r w:rsidR="0067652F" w:rsidRPr="00E26B09">
        <w:rPr>
          <w:rFonts w:ascii="Times New Roman" w:hAnsi="Times New Roman" w:cs="Times New Roman"/>
        </w:rPr>
        <w:t>/202</w:t>
      </w:r>
      <w:r w:rsidR="00F623AB">
        <w:rPr>
          <w:rFonts w:ascii="Times New Roman" w:hAnsi="Times New Roman" w:cs="Times New Roman"/>
        </w:rPr>
        <w:t>3</w:t>
      </w:r>
      <w:r w:rsidR="0067652F" w:rsidRPr="00E26B09">
        <w:rPr>
          <w:rFonts w:ascii="Times New Roman" w:hAnsi="Times New Roman" w:cs="Times New Roman"/>
        </w:rPr>
        <w:t xml:space="preserve"> õppeaastal õppis spordikoolis kokku </w:t>
      </w:r>
      <w:r w:rsidR="00F623AB">
        <w:rPr>
          <w:rFonts w:ascii="Times New Roman" w:hAnsi="Times New Roman" w:cs="Times New Roman"/>
        </w:rPr>
        <w:t>9</w:t>
      </w:r>
      <w:r w:rsidR="0067652F" w:rsidRPr="00E26B09">
        <w:rPr>
          <w:rFonts w:ascii="Times New Roman" w:hAnsi="Times New Roman" w:cs="Times New Roman"/>
        </w:rPr>
        <w:t xml:space="preserve"> spordialal </w:t>
      </w:r>
      <w:r w:rsidR="00F623AB">
        <w:rPr>
          <w:rFonts w:ascii="Times New Roman" w:hAnsi="Times New Roman" w:cs="Times New Roman"/>
        </w:rPr>
        <w:t>310</w:t>
      </w:r>
      <w:r w:rsidR="0067652F" w:rsidRPr="00E26B09">
        <w:rPr>
          <w:rFonts w:ascii="Times New Roman" w:hAnsi="Times New Roman" w:cs="Times New Roman"/>
        </w:rPr>
        <w:t xml:space="preserve"> õppurit. Pedagooge-</w:t>
      </w:r>
      <w:r w:rsidR="00235002" w:rsidRPr="00E26B09">
        <w:rPr>
          <w:rFonts w:ascii="Times New Roman" w:hAnsi="Times New Roman" w:cs="Times New Roman"/>
        </w:rPr>
        <w:t>treenere</w:t>
      </w:r>
      <w:r w:rsidR="0067652F" w:rsidRPr="00E26B09">
        <w:rPr>
          <w:rFonts w:ascii="Times New Roman" w:hAnsi="Times New Roman" w:cs="Times New Roman"/>
        </w:rPr>
        <w:t xml:space="preserve">id oli 14. </w:t>
      </w:r>
      <w:r w:rsidRPr="00E26B09">
        <w:rPr>
          <w:rFonts w:ascii="Times New Roman" w:hAnsi="Times New Roman" w:cs="Times New Roman"/>
        </w:rPr>
        <w:t xml:space="preserve">Treeningud toimuvad erinevatel spordirajatistel Tapal, Tamsalus ja Jänedal. </w:t>
      </w:r>
      <w:r w:rsidR="009E632E" w:rsidRPr="00E26B09">
        <w:rPr>
          <w:rFonts w:ascii="Times New Roman" w:hAnsi="Times New Roman" w:cs="Times New Roman"/>
        </w:rPr>
        <w:t xml:space="preserve">Õppima on oodatud 7-19-aastased lapsed ja noored, kellele pakutakse järgmiseid spordialasid: Tapal käsipall, maadlus, jalgpall, orienteerumine, Tamsalus suusatamine, ujumine, saalihoki, jalgpall, kergejõustik, </w:t>
      </w:r>
      <w:r w:rsidR="00F623AB">
        <w:rPr>
          <w:rFonts w:ascii="Times New Roman" w:hAnsi="Times New Roman" w:cs="Times New Roman"/>
        </w:rPr>
        <w:t xml:space="preserve">üldkehaline ettevalmistus ja </w:t>
      </w:r>
      <w:r w:rsidR="009E632E" w:rsidRPr="00E26B09">
        <w:rPr>
          <w:rFonts w:ascii="Times New Roman" w:hAnsi="Times New Roman" w:cs="Times New Roman"/>
        </w:rPr>
        <w:t xml:space="preserve">Jänedal saalihoki. </w:t>
      </w:r>
      <w:r w:rsidR="009A74A1" w:rsidRPr="00E26B09">
        <w:rPr>
          <w:rFonts w:ascii="Times New Roman" w:hAnsi="Times New Roman" w:cs="Times New Roman"/>
        </w:rPr>
        <w:t>Kõige rohkem treenitavaid oli 202</w:t>
      </w:r>
      <w:r w:rsidR="00F623AB">
        <w:rPr>
          <w:rFonts w:ascii="Times New Roman" w:hAnsi="Times New Roman" w:cs="Times New Roman"/>
        </w:rPr>
        <w:t>2</w:t>
      </w:r>
      <w:r w:rsidR="009A74A1" w:rsidRPr="00E26B09">
        <w:rPr>
          <w:rFonts w:ascii="Times New Roman" w:hAnsi="Times New Roman" w:cs="Times New Roman"/>
        </w:rPr>
        <w:t>/202</w:t>
      </w:r>
      <w:r w:rsidR="00F623AB">
        <w:rPr>
          <w:rFonts w:ascii="Times New Roman" w:hAnsi="Times New Roman" w:cs="Times New Roman"/>
        </w:rPr>
        <w:t>3</w:t>
      </w:r>
      <w:r w:rsidR="009A74A1" w:rsidRPr="00E26B09">
        <w:rPr>
          <w:rFonts w:ascii="Times New Roman" w:hAnsi="Times New Roman" w:cs="Times New Roman"/>
        </w:rPr>
        <w:t xml:space="preserve"> õppeaastal käsipalli ja maadluse</w:t>
      </w:r>
      <w:r w:rsidR="0067652F" w:rsidRPr="00E26B09">
        <w:rPr>
          <w:rFonts w:ascii="Times New Roman" w:hAnsi="Times New Roman" w:cs="Times New Roman"/>
        </w:rPr>
        <w:t xml:space="preserve"> alal. </w:t>
      </w:r>
    </w:p>
    <w:p w14:paraId="3BFCDA14" w14:textId="6E46FBAB" w:rsidR="007E57AA" w:rsidRPr="00E26B09" w:rsidRDefault="007E57AA" w:rsidP="00D34038">
      <w:pPr>
        <w:rPr>
          <w:rFonts w:ascii="Times New Roman" w:hAnsi="Times New Roman" w:cs="Times New Roman"/>
        </w:rPr>
      </w:pPr>
    </w:p>
    <w:p w14:paraId="0260F46F" w14:textId="77777777" w:rsidR="007E57AA" w:rsidRPr="00E26B09" w:rsidRDefault="007E57AA" w:rsidP="007E57AA">
      <w:pPr>
        <w:rPr>
          <w:rFonts w:ascii="Times New Roman" w:hAnsi="Times New Roman" w:cs="Times New Roman"/>
        </w:rPr>
      </w:pPr>
      <w:r w:rsidRPr="00E26B09">
        <w:rPr>
          <w:rFonts w:ascii="Times New Roman" w:hAnsi="Times New Roman" w:cs="Times New Roman"/>
        </w:rPr>
        <w:t xml:space="preserve">Tapa vallas on noorsootöö valdkonnas olulised koostööpartnerid:  </w:t>
      </w:r>
    </w:p>
    <w:p w14:paraId="5C8DE950" w14:textId="77FC56B4" w:rsidR="007E57AA" w:rsidRPr="00E26B09" w:rsidRDefault="007E57AA" w:rsidP="007E57AA">
      <w:pPr>
        <w:pStyle w:val="Loendilik"/>
        <w:numPr>
          <w:ilvl w:val="0"/>
          <w:numId w:val="1"/>
        </w:numPr>
        <w:rPr>
          <w:rFonts w:ascii="Times New Roman" w:hAnsi="Times New Roman" w:cs="Times New Roman"/>
        </w:rPr>
      </w:pPr>
      <w:r w:rsidRPr="00E26B09">
        <w:rPr>
          <w:rFonts w:ascii="Times New Roman" w:hAnsi="Times New Roman" w:cs="Times New Roman"/>
        </w:rPr>
        <w:t>Jäneda Kool, kus toimub huvitegevus ja on välja arendatud vaba aja veetmise võimalused.</w:t>
      </w:r>
    </w:p>
    <w:p w14:paraId="4B3C9B99" w14:textId="26973DAB" w:rsidR="007E57AA" w:rsidRPr="00E26B09" w:rsidRDefault="007E57AA" w:rsidP="007E57AA">
      <w:pPr>
        <w:pStyle w:val="Loendilik"/>
        <w:numPr>
          <w:ilvl w:val="0"/>
          <w:numId w:val="1"/>
        </w:numPr>
        <w:rPr>
          <w:rFonts w:ascii="Times New Roman" w:hAnsi="Times New Roman" w:cs="Times New Roman"/>
        </w:rPr>
      </w:pPr>
      <w:r w:rsidRPr="00E26B09">
        <w:rPr>
          <w:rFonts w:ascii="Times New Roman" w:hAnsi="Times New Roman" w:cs="Times New Roman"/>
        </w:rPr>
        <w:t>Lehtse kultuurimaja, kus toimub huvitegevus ja on välja arendatud vaba aja veetmise võimalused.</w:t>
      </w:r>
    </w:p>
    <w:p w14:paraId="3DEFD04B" w14:textId="20BF4488" w:rsidR="007E57AA" w:rsidRPr="00E26B09" w:rsidRDefault="007E57AA" w:rsidP="007E57AA">
      <w:pPr>
        <w:pStyle w:val="Loendilik"/>
        <w:numPr>
          <w:ilvl w:val="0"/>
          <w:numId w:val="1"/>
        </w:numPr>
        <w:rPr>
          <w:rFonts w:ascii="Times New Roman" w:hAnsi="Times New Roman" w:cs="Times New Roman"/>
        </w:rPr>
      </w:pPr>
      <w:r w:rsidRPr="00E26B09">
        <w:rPr>
          <w:rFonts w:ascii="Times New Roman" w:hAnsi="Times New Roman" w:cs="Times New Roman"/>
        </w:rPr>
        <w:lastRenderedPageBreak/>
        <w:t xml:space="preserve">Tamsalu Noorte naiste ja noorte meeste kristlik ühing (Tamsalu NNKÜ-NMKÜ), kes toimetab Tamsalu noortekeskuses. </w:t>
      </w:r>
    </w:p>
    <w:p w14:paraId="3416A164" w14:textId="64B4D851" w:rsidR="007E57AA" w:rsidRPr="00E26B09" w:rsidRDefault="007E57AA" w:rsidP="007E57AA">
      <w:pPr>
        <w:pStyle w:val="Loendilik"/>
        <w:numPr>
          <w:ilvl w:val="0"/>
          <w:numId w:val="1"/>
        </w:numPr>
        <w:rPr>
          <w:rFonts w:ascii="Times New Roman" w:hAnsi="Times New Roman" w:cs="Times New Roman"/>
        </w:rPr>
      </w:pPr>
      <w:r w:rsidRPr="00E26B09">
        <w:rPr>
          <w:rFonts w:ascii="Times New Roman" w:hAnsi="Times New Roman" w:cs="Times New Roman"/>
        </w:rPr>
        <w:t xml:space="preserve">Tapa Lastekaitse Ühing MTÜ, kes toimetab Tapa Laste- ja Noortekeskuses. </w:t>
      </w:r>
    </w:p>
    <w:p w14:paraId="3431B71F" w14:textId="08DB7D23" w:rsidR="007E57AA" w:rsidRPr="00E26B09" w:rsidRDefault="007E57AA" w:rsidP="007E57AA">
      <w:pPr>
        <w:pStyle w:val="Loendilik"/>
        <w:numPr>
          <w:ilvl w:val="0"/>
          <w:numId w:val="1"/>
        </w:numPr>
        <w:rPr>
          <w:rFonts w:ascii="Times New Roman" w:hAnsi="Times New Roman" w:cs="Times New Roman"/>
        </w:rPr>
      </w:pPr>
      <w:r w:rsidRPr="00E26B09">
        <w:rPr>
          <w:rFonts w:ascii="Times New Roman" w:hAnsi="Times New Roman" w:cs="Times New Roman"/>
        </w:rPr>
        <w:t>Vajangu Noorsootöö Keskus MTÜ, kes toimetab Vajangu noortekeskuses.</w:t>
      </w:r>
    </w:p>
    <w:p w14:paraId="0785FFBC" w14:textId="5DE368E7" w:rsidR="006619F0" w:rsidRPr="00E26B09" w:rsidRDefault="006619F0" w:rsidP="00D34038">
      <w:pPr>
        <w:rPr>
          <w:rFonts w:ascii="Times New Roman" w:hAnsi="Times New Roman" w:cs="Times New Roman"/>
        </w:rPr>
      </w:pPr>
    </w:p>
    <w:p w14:paraId="783C5BED" w14:textId="66387BA5" w:rsidR="00556C6E" w:rsidRPr="00E26B09" w:rsidRDefault="009B6907" w:rsidP="00D34038">
      <w:pPr>
        <w:rPr>
          <w:rFonts w:ascii="Times New Roman" w:hAnsi="Times New Roman" w:cs="Times New Roman"/>
        </w:rPr>
      </w:pPr>
      <w:r w:rsidRPr="00E26B09">
        <w:rPr>
          <w:rFonts w:ascii="Times New Roman" w:hAnsi="Times New Roman" w:cs="Times New Roman"/>
        </w:rPr>
        <w:t>Suvisel koolivaheajal pakub noortele vanuses 13-17 eluaastat esimest töökogemust Tapa valla õpilasmalev ehk TVÕM. 202</w:t>
      </w:r>
      <w:r w:rsidR="0094372C">
        <w:rPr>
          <w:rFonts w:ascii="Times New Roman" w:hAnsi="Times New Roman" w:cs="Times New Roman"/>
        </w:rPr>
        <w:t>3</w:t>
      </w:r>
      <w:r w:rsidR="00BA6D7A">
        <w:rPr>
          <w:rFonts w:ascii="Times New Roman" w:hAnsi="Times New Roman" w:cs="Times New Roman"/>
        </w:rPr>
        <w:t>. aastal toimus õpilasmaleval 3 vahetust ja tööd sai 81</w:t>
      </w:r>
      <w:r w:rsidRPr="00E26B09">
        <w:rPr>
          <w:rFonts w:ascii="Times New Roman" w:hAnsi="Times New Roman" w:cs="Times New Roman"/>
        </w:rPr>
        <w:t xml:space="preserve"> noort. Kõik malevlased saavad peale neljatunnist tööpäeva sooja lõunasöögi. Päeva teisel poolel toimuvad huvitegevused ja väljasõidud, mis on malevlastele tasuta. Malev toimu</w:t>
      </w:r>
      <w:r w:rsidR="0094372C">
        <w:rPr>
          <w:rFonts w:ascii="Times New Roman" w:hAnsi="Times New Roman" w:cs="Times New Roman"/>
        </w:rPr>
        <w:t>s</w:t>
      </w:r>
      <w:r w:rsidRPr="00E26B09">
        <w:rPr>
          <w:rFonts w:ascii="Times New Roman" w:hAnsi="Times New Roman" w:cs="Times New Roman"/>
        </w:rPr>
        <w:t xml:space="preserve"> Tapa linnas </w:t>
      </w:r>
      <w:r w:rsidR="00BA6D7A">
        <w:rPr>
          <w:rFonts w:ascii="Times New Roman" w:hAnsi="Times New Roman" w:cs="Times New Roman"/>
        </w:rPr>
        <w:t xml:space="preserve">kahes </w:t>
      </w:r>
      <w:r w:rsidRPr="00E26B09">
        <w:rPr>
          <w:rFonts w:ascii="Times New Roman" w:hAnsi="Times New Roman" w:cs="Times New Roman"/>
        </w:rPr>
        <w:t>ja Tamsalu linnas ühes vahetuses.</w:t>
      </w:r>
    </w:p>
    <w:p w14:paraId="5C5441C8" w14:textId="276C8B38" w:rsidR="007E57AA" w:rsidRPr="00E26B09" w:rsidRDefault="007E57AA" w:rsidP="00D34038">
      <w:pPr>
        <w:rPr>
          <w:rFonts w:ascii="Times New Roman" w:hAnsi="Times New Roman" w:cs="Times New Roman"/>
        </w:rPr>
      </w:pPr>
    </w:p>
    <w:p w14:paraId="0A25BCF6" w14:textId="107EE658" w:rsidR="007E57AA" w:rsidRPr="00E26B09" w:rsidRDefault="00075B46" w:rsidP="00005BC4">
      <w:pPr>
        <w:pStyle w:val="Pealkiri2"/>
      </w:pPr>
      <w:bookmarkStart w:id="15" w:name="_Toc523600049"/>
      <w:r w:rsidRPr="00E26B09">
        <w:t>6.</w:t>
      </w:r>
      <w:r w:rsidR="00384875">
        <w:t xml:space="preserve">3. </w:t>
      </w:r>
      <w:r w:rsidR="00F8356C" w:rsidRPr="00E26B09">
        <w:t>Kultuur, sport ja vaba aeg</w:t>
      </w:r>
      <w:bookmarkEnd w:id="15"/>
    </w:p>
    <w:p w14:paraId="650DF017" w14:textId="62C08CE7" w:rsidR="00F8356C" w:rsidRPr="00E26B09" w:rsidRDefault="00F8356C" w:rsidP="00F8356C">
      <w:pPr>
        <w:rPr>
          <w:rFonts w:ascii="Times New Roman" w:hAnsi="Times New Roman" w:cs="Times New Roman"/>
        </w:rPr>
      </w:pPr>
    </w:p>
    <w:p w14:paraId="56295785" w14:textId="5E1F1C64" w:rsidR="00EB56F9" w:rsidRPr="00E26B09" w:rsidRDefault="00370675" w:rsidP="00F8356C">
      <w:pPr>
        <w:rPr>
          <w:rFonts w:ascii="Times New Roman" w:hAnsi="Times New Roman" w:cs="Times New Roman"/>
        </w:rPr>
      </w:pPr>
      <w:r w:rsidRPr="00E26B09">
        <w:rPr>
          <w:rFonts w:ascii="Times New Roman" w:hAnsi="Times New Roman" w:cs="Times New Roman"/>
        </w:rPr>
        <w:t>Valla kaks</w:t>
      </w:r>
      <w:r w:rsidR="00F8356C" w:rsidRPr="00E26B09">
        <w:rPr>
          <w:rFonts w:ascii="Times New Roman" w:hAnsi="Times New Roman" w:cs="Times New Roman"/>
        </w:rPr>
        <w:t xml:space="preserve"> peamist kultuuriasutust on </w:t>
      </w:r>
      <w:r w:rsidRPr="00E26B09">
        <w:rPr>
          <w:rFonts w:ascii="Times New Roman" w:hAnsi="Times New Roman" w:cs="Times New Roman"/>
        </w:rPr>
        <w:t>Tapa Valla Kultuurikeskus ja selle allüksused Lehtse Kultuurimaja, Porkuni Paemuuseum, Tamsalu Kultuurimaja, Tapa Kultuurikoda, Tapa Muuseum, ning Tapa Vallaraamatuk</w:t>
      </w:r>
      <w:r w:rsidR="00D85D36" w:rsidRPr="00E26B09">
        <w:rPr>
          <w:rFonts w:ascii="Times New Roman" w:hAnsi="Times New Roman" w:cs="Times New Roman"/>
        </w:rPr>
        <w:t>ogu koos allüksustega</w:t>
      </w:r>
      <w:r w:rsidRPr="00E26B09">
        <w:rPr>
          <w:rFonts w:ascii="Times New Roman" w:hAnsi="Times New Roman" w:cs="Times New Roman"/>
        </w:rPr>
        <w:t xml:space="preserve"> Tapa ja Tamsalu linnades, Assamallas, Jänedal, Lehtses ning Vajangul.</w:t>
      </w:r>
      <w:r w:rsidR="00D85D36" w:rsidRPr="00E26B09">
        <w:rPr>
          <w:rFonts w:ascii="Times New Roman" w:hAnsi="Times New Roman" w:cs="Times New Roman"/>
        </w:rPr>
        <w:t xml:space="preserve"> </w:t>
      </w:r>
      <w:r w:rsidR="00A563AC" w:rsidRPr="00E26B09">
        <w:rPr>
          <w:rFonts w:ascii="Times New Roman" w:hAnsi="Times New Roman" w:cs="Times New Roman"/>
        </w:rPr>
        <w:t xml:space="preserve">Tapa Kultuurikoda ja Tamsalu Kultuurimaja on hiljuti läbinud </w:t>
      </w:r>
      <w:r w:rsidR="00CA626B" w:rsidRPr="00E26B09">
        <w:rPr>
          <w:rFonts w:ascii="Times New Roman" w:hAnsi="Times New Roman" w:cs="Times New Roman"/>
        </w:rPr>
        <w:t xml:space="preserve">põhjaliku </w:t>
      </w:r>
      <w:r w:rsidR="00A563AC" w:rsidRPr="00E26B09">
        <w:rPr>
          <w:rFonts w:ascii="Times New Roman" w:hAnsi="Times New Roman" w:cs="Times New Roman"/>
        </w:rPr>
        <w:t>uuenduskuuri</w:t>
      </w:r>
      <w:r w:rsidR="00EB56F9" w:rsidRPr="00E26B09">
        <w:rPr>
          <w:rFonts w:ascii="Times New Roman" w:hAnsi="Times New Roman" w:cs="Times New Roman"/>
        </w:rPr>
        <w:t>, renoveeritud on ka Lehtse Kultuurimaja</w:t>
      </w:r>
      <w:r w:rsidR="00CA626B" w:rsidRPr="00E26B09">
        <w:rPr>
          <w:rFonts w:ascii="Times New Roman" w:hAnsi="Times New Roman" w:cs="Times New Roman"/>
        </w:rPr>
        <w:t>.</w:t>
      </w:r>
      <w:r w:rsidR="00EB56F9" w:rsidRPr="00E26B09">
        <w:rPr>
          <w:rFonts w:ascii="Times New Roman" w:hAnsi="Times New Roman" w:cs="Times New Roman"/>
        </w:rPr>
        <w:t xml:space="preserve"> </w:t>
      </w:r>
      <w:r w:rsidR="00A563AC" w:rsidRPr="00E26B09">
        <w:rPr>
          <w:rFonts w:ascii="Times New Roman" w:hAnsi="Times New Roman" w:cs="Times New Roman"/>
        </w:rPr>
        <w:t xml:space="preserve"> </w:t>
      </w:r>
    </w:p>
    <w:p w14:paraId="697E1A24" w14:textId="77777777" w:rsidR="00EB56F9" w:rsidRPr="00E26B09" w:rsidRDefault="00EB56F9" w:rsidP="00F8356C">
      <w:pPr>
        <w:rPr>
          <w:rFonts w:ascii="Times New Roman" w:hAnsi="Times New Roman" w:cs="Times New Roman"/>
        </w:rPr>
      </w:pPr>
    </w:p>
    <w:p w14:paraId="55C8CC91" w14:textId="03F3E948" w:rsidR="00D85D36" w:rsidRPr="00E26B09" w:rsidRDefault="00D85D36" w:rsidP="00F8356C">
      <w:pPr>
        <w:rPr>
          <w:rFonts w:ascii="Times New Roman" w:hAnsi="Times New Roman" w:cs="Times New Roman"/>
        </w:rPr>
      </w:pPr>
      <w:r w:rsidRPr="00E26B09">
        <w:rPr>
          <w:rFonts w:ascii="Times New Roman" w:hAnsi="Times New Roman" w:cs="Times New Roman"/>
        </w:rPr>
        <w:t xml:space="preserve">Kultuuriasutustes korraldatakse aastaringselt valla kultuuriüritusi ning pakutakse eri vanuses elanikele võimalust osaleda huvitegevuses. </w:t>
      </w:r>
      <w:r w:rsidR="00A563AC" w:rsidRPr="00E26B09">
        <w:rPr>
          <w:rFonts w:ascii="Times New Roman" w:hAnsi="Times New Roman" w:cs="Times New Roman"/>
        </w:rPr>
        <w:t>Maju kasutatakse ka seltside ja seltsingute poolt, peetakse koosolekuid ja koolitusi.</w:t>
      </w:r>
      <w:r w:rsidR="00EB56F9" w:rsidRPr="00E26B09">
        <w:rPr>
          <w:rFonts w:ascii="Times New Roman" w:hAnsi="Times New Roman" w:cs="Times New Roman"/>
        </w:rPr>
        <w:t xml:space="preserve"> </w:t>
      </w:r>
      <w:r w:rsidRPr="00E26B09">
        <w:rPr>
          <w:rFonts w:ascii="Times New Roman" w:hAnsi="Times New Roman" w:cs="Times New Roman"/>
        </w:rPr>
        <w:t xml:space="preserve">Piirkonna traditsioonilised kultuuriüritused on Tapa linnapäev, Lehtse Külakilb, Tamsalu päev, Tamsalu tantsulaager, erinevatele rahvusrühmadele suunatud üritused, tähtpäevade tähistamised jne. </w:t>
      </w:r>
      <w:r w:rsidR="00A563AC" w:rsidRPr="00E26B09">
        <w:rPr>
          <w:rFonts w:ascii="Times New Roman" w:hAnsi="Times New Roman" w:cs="Times New Roman"/>
        </w:rPr>
        <w:t>Tunnustus</w:t>
      </w:r>
      <w:r w:rsidR="00CA626B" w:rsidRPr="00E26B09">
        <w:rPr>
          <w:rFonts w:ascii="Times New Roman" w:hAnsi="Times New Roman" w:cs="Times New Roman"/>
        </w:rPr>
        <w:t>t</w:t>
      </w:r>
      <w:r w:rsidR="00A563AC" w:rsidRPr="00E26B09">
        <w:rPr>
          <w:rFonts w:ascii="Times New Roman" w:hAnsi="Times New Roman" w:cs="Times New Roman"/>
        </w:rPr>
        <w:t xml:space="preserve"> “Tamsalu kogukonna tamm” antakse välja kord aastas Tamsalu kogukonna initsiatiivil Tamsalu kultuurimaja eestvedamisel.</w:t>
      </w:r>
    </w:p>
    <w:p w14:paraId="3F492149" w14:textId="738EB4D9" w:rsidR="00A408B1" w:rsidRPr="00E26B09" w:rsidRDefault="00A408B1" w:rsidP="00F8356C">
      <w:pPr>
        <w:rPr>
          <w:rFonts w:ascii="Times New Roman" w:hAnsi="Times New Roman" w:cs="Times New Roman"/>
        </w:rPr>
      </w:pPr>
    </w:p>
    <w:p w14:paraId="5390733A" w14:textId="411A5570" w:rsidR="00686C92" w:rsidRPr="00E26B09" w:rsidRDefault="00A408B1" w:rsidP="00686C92">
      <w:pPr>
        <w:rPr>
          <w:rFonts w:ascii="Times New Roman" w:hAnsi="Times New Roman" w:cs="Times New Roman"/>
        </w:rPr>
      </w:pPr>
      <w:r w:rsidRPr="00E26B09">
        <w:rPr>
          <w:rFonts w:ascii="Times New Roman" w:hAnsi="Times New Roman" w:cs="Times New Roman"/>
        </w:rPr>
        <w:t>Spordiga tegelemist vallas koordineerib Tapa Valla Spordikeskus, mille koosseisu kuuluvad Tapa Spordikeskus</w:t>
      </w:r>
      <w:r w:rsidR="00954E93">
        <w:rPr>
          <w:rFonts w:ascii="Times New Roman" w:hAnsi="Times New Roman" w:cs="Times New Roman"/>
        </w:rPr>
        <w:t xml:space="preserve">, </w:t>
      </w:r>
      <w:r w:rsidRPr="00E26B09">
        <w:rPr>
          <w:rFonts w:ascii="Times New Roman" w:hAnsi="Times New Roman" w:cs="Times New Roman"/>
        </w:rPr>
        <w:t>Tamsalu Spordikompleks</w:t>
      </w:r>
      <w:r w:rsidR="00954E93">
        <w:rPr>
          <w:rFonts w:ascii="Times New Roman" w:hAnsi="Times New Roman" w:cs="Times New Roman"/>
        </w:rPr>
        <w:t xml:space="preserve"> ja Jäneda Spordikeskus</w:t>
      </w:r>
      <w:r w:rsidRPr="00E26B09">
        <w:rPr>
          <w:rFonts w:ascii="Times New Roman" w:hAnsi="Times New Roman" w:cs="Times New Roman"/>
        </w:rPr>
        <w:t xml:space="preserve">. </w:t>
      </w:r>
      <w:r w:rsidR="00686C92" w:rsidRPr="00E26B09">
        <w:rPr>
          <w:rFonts w:ascii="Times New Roman" w:hAnsi="Times New Roman" w:cs="Times New Roman"/>
        </w:rPr>
        <w:t xml:space="preserve">Lisaks pakuvad sporditeenust vallas registreeritud ja ka väljaspool valda erinevad spordiklubid. </w:t>
      </w:r>
    </w:p>
    <w:p w14:paraId="4D48B215" w14:textId="77777777" w:rsidR="00686C92" w:rsidRPr="00E26B09" w:rsidRDefault="00686C92" w:rsidP="00F8356C">
      <w:pPr>
        <w:rPr>
          <w:rFonts w:ascii="Times New Roman" w:hAnsi="Times New Roman" w:cs="Times New Roman"/>
        </w:rPr>
      </w:pPr>
    </w:p>
    <w:p w14:paraId="17705089" w14:textId="23089328" w:rsidR="00A408B1" w:rsidRPr="00E26B09" w:rsidRDefault="00A408B1" w:rsidP="00F8356C">
      <w:pPr>
        <w:rPr>
          <w:rFonts w:ascii="Times New Roman" w:hAnsi="Times New Roman" w:cs="Times New Roman"/>
        </w:rPr>
      </w:pPr>
      <w:r w:rsidRPr="00E26B09">
        <w:rPr>
          <w:rFonts w:ascii="Times New Roman" w:hAnsi="Times New Roman" w:cs="Times New Roman"/>
        </w:rPr>
        <w:t xml:space="preserve">Tapa </w:t>
      </w:r>
      <w:r w:rsidR="00954E93">
        <w:rPr>
          <w:rFonts w:ascii="Times New Roman" w:hAnsi="Times New Roman" w:cs="Times New Roman"/>
        </w:rPr>
        <w:t xml:space="preserve">Valla </w:t>
      </w:r>
      <w:r w:rsidRPr="00E26B09">
        <w:rPr>
          <w:rFonts w:ascii="Times New Roman" w:hAnsi="Times New Roman" w:cs="Times New Roman"/>
        </w:rPr>
        <w:t>Spordikeskuse haldusalasse kuulub viis peamist objekti, milleks on Tapa linnas spordihoone, Tapa linnastaadion, Jäneda mänguväljakud, staadion ja spordihoone.</w:t>
      </w:r>
      <w:r w:rsidR="00B63A81" w:rsidRPr="00E26B09">
        <w:rPr>
          <w:rFonts w:ascii="Times New Roman" w:hAnsi="Times New Roman" w:cs="Times New Roman"/>
        </w:rPr>
        <w:t xml:space="preserve"> </w:t>
      </w:r>
      <w:r w:rsidR="004964DE" w:rsidRPr="00E26B09">
        <w:rPr>
          <w:rFonts w:ascii="Times New Roman" w:hAnsi="Times New Roman" w:cs="Times New Roman"/>
        </w:rPr>
        <w:t xml:space="preserve">Lisateenusteks on Tapa tervisetuba, infrapunasaun ja solaarium. </w:t>
      </w:r>
      <w:r w:rsidR="00B63A81" w:rsidRPr="00E26B09">
        <w:rPr>
          <w:rFonts w:ascii="Times New Roman" w:hAnsi="Times New Roman" w:cs="Times New Roman"/>
        </w:rPr>
        <w:t xml:space="preserve">Tamsalu Spordikompleksi kuulub spordihoone, milles 25 m ujula, saunad, suur spordisaal tribüünidega ning mitmed väiksemad saalid ning jõusaal, samuti 40-kohaline hostel, </w:t>
      </w:r>
      <w:r w:rsidR="004964DE" w:rsidRPr="00E26B09">
        <w:rPr>
          <w:rFonts w:ascii="Times New Roman" w:hAnsi="Times New Roman" w:cs="Times New Roman"/>
        </w:rPr>
        <w:t>Kirsimari söögituba</w:t>
      </w:r>
      <w:r w:rsidR="00B63A81" w:rsidRPr="00E26B09">
        <w:rPr>
          <w:rFonts w:ascii="Times New Roman" w:hAnsi="Times New Roman" w:cs="Times New Roman"/>
        </w:rPr>
        <w:t>, seminariruum ning juuksurisalong</w:t>
      </w:r>
      <w:r w:rsidR="004964DE" w:rsidRPr="00E26B09">
        <w:rPr>
          <w:rFonts w:ascii="Times New Roman" w:hAnsi="Times New Roman" w:cs="Times New Roman"/>
        </w:rPr>
        <w:t>, tervisetuba.</w:t>
      </w:r>
      <w:r w:rsidR="00B63A81" w:rsidRPr="00E26B09">
        <w:rPr>
          <w:rFonts w:ascii="Times New Roman" w:hAnsi="Times New Roman" w:cs="Times New Roman"/>
        </w:rPr>
        <w:t xml:space="preserve"> Spordihoone lähedalt algavad tervise- ja suusarajad, mis 4,4 km ulatuses on valgustatud.</w:t>
      </w:r>
    </w:p>
    <w:p w14:paraId="08519717" w14:textId="3D1DF871" w:rsidR="004964DE" w:rsidRPr="00E26B09" w:rsidRDefault="004964DE" w:rsidP="00F8356C">
      <w:pPr>
        <w:rPr>
          <w:rFonts w:ascii="Times New Roman" w:hAnsi="Times New Roman" w:cs="Times New Roman"/>
        </w:rPr>
      </w:pPr>
    </w:p>
    <w:p w14:paraId="6AE0F6C0" w14:textId="35BB3AE1" w:rsidR="00A408B1" w:rsidRPr="00E26B09" w:rsidRDefault="00686C92" w:rsidP="00F8356C">
      <w:pPr>
        <w:rPr>
          <w:rFonts w:ascii="Times New Roman" w:hAnsi="Times New Roman" w:cs="Times New Roman"/>
        </w:rPr>
      </w:pPr>
      <w:r w:rsidRPr="00E26B09">
        <w:rPr>
          <w:rFonts w:ascii="Times New Roman" w:hAnsi="Times New Roman" w:cs="Times New Roman"/>
        </w:rPr>
        <w:t xml:space="preserve">Traditsioonilised spordiüritused piirkonnas on Lehtse Pinksi Pühapäev, Kõrvemaa karikavõistlused lauatennises, </w:t>
      </w:r>
      <w:r w:rsidR="00D94B8A">
        <w:rPr>
          <w:rFonts w:ascii="Times New Roman" w:hAnsi="Times New Roman" w:cs="Times New Roman"/>
        </w:rPr>
        <w:t>P</w:t>
      </w:r>
      <w:r w:rsidRPr="00E26B09">
        <w:rPr>
          <w:rFonts w:ascii="Times New Roman" w:hAnsi="Times New Roman" w:cs="Times New Roman"/>
        </w:rPr>
        <w:t xml:space="preserve">residendi suusamatk, </w:t>
      </w:r>
      <w:r w:rsidR="00A956DB" w:rsidRPr="00E26B09">
        <w:rPr>
          <w:rFonts w:ascii="Times New Roman" w:hAnsi="Times New Roman" w:cs="Times New Roman"/>
        </w:rPr>
        <w:t xml:space="preserve">Tapa piirkonna liikumissarja üritused Suvetrimm ja Talvetrimm, </w:t>
      </w:r>
      <w:r w:rsidRPr="00E26B09">
        <w:rPr>
          <w:rFonts w:ascii="Times New Roman" w:hAnsi="Times New Roman" w:cs="Times New Roman"/>
        </w:rPr>
        <w:t>Tamsalu triatlon, Tamsalu-Neeruti suusamaraton jpt.</w:t>
      </w:r>
    </w:p>
    <w:p w14:paraId="6852D52F" w14:textId="4CC94EAE" w:rsidR="008E7CCE" w:rsidRPr="00E26B09" w:rsidRDefault="008E7CCE" w:rsidP="00F8356C">
      <w:pPr>
        <w:rPr>
          <w:rFonts w:ascii="Times New Roman" w:hAnsi="Times New Roman" w:cs="Times New Roman"/>
        </w:rPr>
      </w:pPr>
    </w:p>
    <w:p w14:paraId="73FDBC36" w14:textId="6C16F8BC" w:rsidR="00E3402A" w:rsidRPr="00E26B09" w:rsidRDefault="008E7CCE" w:rsidP="00F8356C">
      <w:pPr>
        <w:rPr>
          <w:rFonts w:ascii="Times New Roman" w:hAnsi="Times New Roman" w:cs="Times New Roman"/>
        </w:rPr>
      </w:pPr>
      <w:r w:rsidRPr="00E26B09">
        <w:rPr>
          <w:rFonts w:ascii="Times New Roman" w:hAnsi="Times New Roman" w:cs="Times New Roman"/>
        </w:rPr>
        <w:t>Vaba aja sisustamine on Tapa vallas jagunenud peamiselt kultuuri, spordi ja noorsootöö valdkonna vahel, kooliealiste osas ka hariduse valdkonnas huvihariduse osas</w:t>
      </w:r>
      <w:r w:rsidR="00A42C5D" w:rsidRPr="00E26B09">
        <w:rPr>
          <w:rFonts w:ascii="Times New Roman" w:hAnsi="Times New Roman" w:cs="Times New Roman"/>
        </w:rPr>
        <w:t xml:space="preserve">, millest enamiku korraldavad Tapa vallavalitsus koos oma allasutustega, erinevad mittetulundusühingud jne. </w:t>
      </w:r>
      <w:r w:rsidR="00E3402A" w:rsidRPr="00E26B09">
        <w:rPr>
          <w:rFonts w:ascii="Times New Roman" w:hAnsi="Times New Roman" w:cs="Times New Roman"/>
        </w:rPr>
        <w:t>Kultuurselt aega veeta on võimalik ka Jäneda Mõis OÜ pakutavatel igakuistel simmanitel, kolmel populaarsel suurlaadal maikuus, juulis ja septembris, kasutada matkagiiditeenust koostöös MTÜ Jäneda Muuseumiga, külastada kontserte jne.</w:t>
      </w:r>
    </w:p>
    <w:p w14:paraId="39E3080A" w14:textId="77777777" w:rsidR="00E3402A" w:rsidRPr="00E26B09" w:rsidRDefault="00E3402A" w:rsidP="00F8356C">
      <w:pPr>
        <w:rPr>
          <w:rFonts w:ascii="Times New Roman" w:hAnsi="Times New Roman" w:cs="Times New Roman"/>
        </w:rPr>
      </w:pPr>
    </w:p>
    <w:p w14:paraId="61DC448C" w14:textId="22A36E75" w:rsidR="008E7CCE" w:rsidRPr="00E26B09" w:rsidRDefault="008E7CCE" w:rsidP="00F8356C">
      <w:pPr>
        <w:rPr>
          <w:rFonts w:ascii="Times New Roman" w:hAnsi="Times New Roman" w:cs="Times New Roman"/>
        </w:rPr>
      </w:pPr>
      <w:r w:rsidRPr="00E26B09">
        <w:rPr>
          <w:rFonts w:ascii="Times New Roman" w:hAnsi="Times New Roman" w:cs="Times New Roman"/>
        </w:rPr>
        <w:t xml:space="preserve">Huvitegevuste ja ürituste kohta </w:t>
      </w:r>
      <w:r w:rsidR="00A42C5D" w:rsidRPr="00E26B09">
        <w:rPr>
          <w:rFonts w:ascii="Times New Roman" w:hAnsi="Times New Roman" w:cs="Times New Roman"/>
        </w:rPr>
        <w:t>avaldatakse regulaarselt</w:t>
      </w:r>
      <w:r w:rsidRPr="00E26B09">
        <w:rPr>
          <w:rFonts w:ascii="Times New Roman" w:hAnsi="Times New Roman" w:cs="Times New Roman"/>
        </w:rPr>
        <w:t xml:space="preserve"> infot Tapa valla allasutuste kodulehtedel, valla kodulehe uudistes, valla veebilehe kalendermoodulis, ürituste üldkalendris. Samuti toetab vaba aja tegevuste kajastamist Tapa valla </w:t>
      </w:r>
      <w:r w:rsidR="00A42C5D" w:rsidRPr="00E26B09">
        <w:rPr>
          <w:rFonts w:ascii="Times New Roman" w:hAnsi="Times New Roman" w:cs="Times New Roman"/>
        </w:rPr>
        <w:t>F</w:t>
      </w:r>
      <w:r w:rsidRPr="00E26B09">
        <w:rPr>
          <w:rFonts w:ascii="Times New Roman" w:hAnsi="Times New Roman" w:cs="Times New Roman"/>
        </w:rPr>
        <w:t>acebooki leht, hea infoallikas on ka igakuine valla ajaleht "Sõnumed".</w:t>
      </w:r>
    </w:p>
    <w:p w14:paraId="0092CEC8" w14:textId="1B138CED" w:rsidR="007E3118" w:rsidRPr="00E26B09" w:rsidRDefault="007E3118" w:rsidP="00F8356C">
      <w:pPr>
        <w:rPr>
          <w:rFonts w:ascii="Times New Roman" w:hAnsi="Times New Roman" w:cs="Times New Roman"/>
        </w:rPr>
      </w:pPr>
    </w:p>
    <w:p w14:paraId="58121167" w14:textId="2F764472" w:rsidR="007E3118" w:rsidRPr="00E26B09" w:rsidRDefault="00E3402A" w:rsidP="00F8356C">
      <w:pPr>
        <w:rPr>
          <w:rFonts w:ascii="Times New Roman" w:hAnsi="Times New Roman" w:cs="Times New Roman"/>
        </w:rPr>
      </w:pPr>
      <w:r w:rsidRPr="00E26B09">
        <w:rPr>
          <w:rFonts w:ascii="Times New Roman" w:hAnsi="Times New Roman" w:cs="Times New Roman"/>
        </w:rPr>
        <w:t xml:space="preserve">Tapa vallas tegutseb </w:t>
      </w:r>
      <w:r w:rsidR="00126C68" w:rsidRPr="00E26B09">
        <w:rPr>
          <w:rFonts w:ascii="Times New Roman" w:hAnsi="Times New Roman" w:cs="Times New Roman"/>
        </w:rPr>
        <w:t>6</w:t>
      </w:r>
      <w:r w:rsidRPr="00E26B09">
        <w:rPr>
          <w:rFonts w:ascii="Times New Roman" w:hAnsi="Times New Roman" w:cs="Times New Roman"/>
        </w:rPr>
        <w:t xml:space="preserve"> kogudust: </w:t>
      </w:r>
      <w:r w:rsidR="00126C68" w:rsidRPr="00E26B09">
        <w:rPr>
          <w:rFonts w:ascii="Times New Roman" w:hAnsi="Times New Roman" w:cs="Times New Roman"/>
        </w:rPr>
        <w:t xml:space="preserve">EELK Tapa Jakobi kogudus, Ristija Johannese Õigeusu kiriku kogudus, Eesti Metodisti kiriku Tapa kogudus ja Tapa Elava Usu kogudus, Jehoova Kuningriigi Saali </w:t>
      </w:r>
      <w:r w:rsidR="00126C68" w:rsidRPr="00E26B09">
        <w:rPr>
          <w:rFonts w:ascii="Times New Roman" w:hAnsi="Times New Roman" w:cs="Times New Roman"/>
        </w:rPr>
        <w:lastRenderedPageBreak/>
        <w:t>Tapa Valgejõe kogudus, Tamsalu Lunastaja kogudus, Eesti Evangeeliumi Kristlaste ja Baptistide Koguduste Liidu Lehtse Evangeelse Misjoni Kogudus Lehtses.</w:t>
      </w:r>
    </w:p>
    <w:p w14:paraId="60F3854C" w14:textId="794D90C5" w:rsidR="00A42C5D" w:rsidRPr="00E26B09" w:rsidRDefault="00A42C5D" w:rsidP="00F8356C">
      <w:pPr>
        <w:rPr>
          <w:rFonts w:ascii="Times New Roman" w:hAnsi="Times New Roman" w:cs="Times New Roman"/>
        </w:rPr>
      </w:pPr>
    </w:p>
    <w:p w14:paraId="2FB7BF71" w14:textId="7E3D4F90" w:rsidR="00A42C5D" w:rsidRPr="00E26B09" w:rsidRDefault="007E3118" w:rsidP="00005BC4">
      <w:pPr>
        <w:pStyle w:val="Pealkiri2"/>
      </w:pPr>
      <w:bookmarkStart w:id="16" w:name="_Toc523600050"/>
      <w:r w:rsidRPr="00E26B09">
        <w:t>6.</w:t>
      </w:r>
      <w:r w:rsidR="00384875">
        <w:t xml:space="preserve">4. </w:t>
      </w:r>
      <w:r w:rsidRPr="00E26B09">
        <w:t>Sotsiaalhoolekanne ja tervishoid</w:t>
      </w:r>
      <w:bookmarkEnd w:id="16"/>
    </w:p>
    <w:p w14:paraId="576A5347" w14:textId="77777777" w:rsidR="007E3118" w:rsidRPr="00E26B09" w:rsidRDefault="007E3118" w:rsidP="007E3118">
      <w:pPr>
        <w:rPr>
          <w:rFonts w:ascii="Times New Roman" w:hAnsi="Times New Roman" w:cs="Times New Roman"/>
        </w:rPr>
      </w:pPr>
    </w:p>
    <w:p w14:paraId="6C89C5B1" w14:textId="466C9B28" w:rsidR="00F81B72" w:rsidRPr="00E26B09" w:rsidRDefault="00F804D5" w:rsidP="00F8356C">
      <w:pPr>
        <w:rPr>
          <w:rFonts w:ascii="Times New Roman" w:hAnsi="Times New Roman" w:cs="Times New Roman"/>
        </w:rPr>
      </w:pPr>
      <w:r w:rsidRPr="00E26B09">
        <w:rPr>
          <w:rFonts w:ascii="Times New Roman" w:hAnsi="Times New Roman" w:cs="Times New Roman"/>
        </w:rPr>
        <w:t>Tapa vallas osutavad 202</w:t>
      </w:r>
      <w:r w:rsidR="00FB59EB">
        <w:rPr>
          <w:rFonts w:ascii="Times New Roman" w:hAnsi="Times New Roman" w:cs="Times New Roman"/>
        </w:rPr>
        <w:t>4</w:t>
      </w:r>
      <w:r w:rsidRPr="00E26B09">
        <w:rPr>
          <w:rFonts w:ascii="Times New Roman" w:hAnsi="Times New Roman" w:cs="Times New Roman"/>
        </w:rPr>
        <w:t xml:space="preserve">. aastal perearstiteenust </w:t>
      </w:r>
      <w:r w:rsidR="00B47F77" w:rsidRPr="00E26B09">
        <w:rPr>
          <w:rFonts w:ascii="Times New Roman" w:hAnsi="Times New Roman" w:cs="Times New Roman"/>
        </w:rPr>
        <w:t>kolm</w:t>
      </w:r>
      <w:r w:rsidRPr="00E26B09">
        <w:rPr>
          <w:rFonts w:ascii="Times New Roman" w:hAnsi="Times New Roman" w:cs="Times New Roman"/>
        </w:rPr>
        <w:t xml:space="preserve"> perearsti Tapa Perearstikeskuses ja</w:t>
      </w:r>
      <w:r w:rsidR="00B47F77" w:rsidRPr="00E26B09">
        <w:rPr>
          <w:rFonts w:ascii="Times New Roman" w:hAnsi="Times New Roman" w:cs="Times New Roman"/>
        </w:rPr>
        <w:t xml:space="preserve"> kaks perearsti Tamsalu Tervisekeskuses. Tapa Perearstikeskuse</w:t>
      </w:r>
      <w:r w:rsidR="00CD2728" w:rsidRPr="00E26B09">
        <w:rPr>
          <w:rFonts w:ascii="Times New Roman" w:hAnsi="Times New Roman" w:cs="Times New Roman"/>
        </w:rPr>
        <w:t xml:space="preserve"> hoone valmis 2018. a veebruaris ning selle omanikuks on AS Viru Haigla.</w:t>
      </w:r>
      <w:r w:rsidR="00B47F77" w:rsidRPr="00E26B09">
        <w:rPr>
          <w:rFonts w:ascii="Times New Roman" w:hAnsi="Times New Roman" w:cs="Times New Roman"/>
        </w:rPr>
        <w:t xml:space="preserve"> </w:t>
      </w:r>
      <w:r w:rsidR="006E6413" w:rsidRPr="00E26B09">
        <w:rPr>
          <w:rFonts w:ascii="Times New Roman" w:hAnsi="Times New Roman" w:cs="Times New Roman"/>
        </w:rPr>
        <w:t>Ü</w:t>
      </w:r>
      <w:r w:rsidR="00CD2728" w:rsidRPr="00E26B09">
        <w:rPr>
          <w:rFonts w:ascii="Times New Roman" w:hAnsi="Times New Roman" w:cs="Times New Roman"/>
        </w:rPr>
        <w:t xml:space="preserve">ks kord nädalas </w:t>
      </w:r>
      <w:r w:rsidR="006E6413" w:rsidRPr="00E26B09">
        <w:rPr>
          <w:rFonts w:ascii="Times New Roman" w:hAnsi="Times New Roman" w:cs="Times New Roman"/>
        </w:rPr>
        <w:t xml:space="preserve">toimub </w:t>
      </w:r>
      <w:r w:rsidR="00CD2728" w:rsidRPr="00E26B09">
        <w:rPr>
          <w:rFonts w:ascii="Times New Roman" w:hAnsi="Times New Roman" w:cs="Times New Roman"/>
        </w:rPr>
        <w:t>ämmaemanda vastuvõtt ning füsioterapeudile suunamine toimub läbi perearsti kabineti. Lisaks perearstidele võtavad patsiente vastu kaks üldarsti.</w:t>
      </w:r>
      <w:r w:rsidR="0035439E" w:rsidRPr="00E26B09">
        <w:rPr>
          <w:rFonts w:ascii="Times New Roman" w:hAnsi="Times New Roman" w:cs="Times New Roman"/>
        </w:rPr>
        <w:t xml:space="preserve"> </w:t>
      </w:r>
      <w:r w:rsidR="00CD2728" w:rsidRPr="00E26B09">
        <w:rPr>
          <w:rFonts w:ascii="Times New Roman" w:hAnsi="Times New Roman" w:cs="Times New Roman"/>
        </w:rPr>
        <w:t xml:space="preserve"> Tamsalu Tervisekeskuses</w:t>
      </w:r>
      <w:r w:rsidR="006E6413" w:rsidRPr="00E26B09">
        <w:rPr>
          <w:rFonts w:ascii="Times New Roman" w:hAnsi="Times New Roman" w:cs="Times New Roman"/>
        </w:rPr>
        <w:t xml:space="preserve"> tegutseb Tamsalu Perearstid OÜ</w:t>
      </w:r>
      <w:r w:rsidR="0035439E" w:rsidRPr="00E26B09">
        <w:rPr>
          <w:rFonts w:ascii="Times New Roman" w:hAnsi="Times New Roman" w:cs="Times New Roman"/>
        </w:rPr>
        <w:t>, hambaraviteenuseid pakuvad kaks hambaarsti (Kersti Armipaik Hambaravi OÜ ja BonaDenta OÜ), avatud on Apotheka ketti kuuluv apteek (OÜ Tamsalu Uus Apteek)</w:t>
      </w:r>
      <w:r w:rsidR="00F81B72" w:rsidRPr="00E26B09">
        <w:rPr>
          <w:rFonts w:ascii="Times New Roman" w:hAnsi="Times New Roman" w:cs="Times New Roman"/>
        </w:rPr>
        <w:t>, massaaži lastele ja täiskasvanutele pakub OÜ Malva</w:t>
      </w:r>
      <w:r w:rsidR="0035439E" w:rsidRPr="00E26B09">
        <w:rPr>
          <w:rFonts w:ascii="Times New Roman" w:hAnsi="Times New Roman" w:cs="Times New Roman"/>
        </w:rPr>
        <w:t xml:space="preserve">. Kokku teenindab piirkonda </w:t>
      </w:r>
      <w:r w:rsidR="00BD1AA1">
        <w:rPr>
          <w:rFonts w:ascii="Times New Roman" w:hAnsi="Times New Roman" w:cs="Times New Roman"/>
        </w:rPr>
        <w:t>6</w:t>
      </w:r>
      <w:r w:rsidR="0035439E" w:rsidRPr="00E26B09">
        <w:rPr>
          <w:rFonts w:ascii="Times New Roman" w:hAnsi="Times New Roman" w:cs="Times New Roman"/>
        </w:rPr>
        <w:t xml:space="preserve"> apteeki, neist </w:t>
      </w:r>
      <w:r w:rsidR="00BD1AA1">
        <w:rPr>
          <w:rFonts w:ascii="Times New Roman" w:hAnsi="Times New Roman" w:cs="Times New Roman"/>
        </w:rPr>
        <w:t>4</w:t>
      </w:r>
      <w:r w:rsidR="0035439E" w:rsidRPr="00E26B09">
        <w:rPr>
          <w:rFonts w:ascii="Times New Roman" w:hAnsi="Times New Roman" w:cs="Times New Roman"/>
        </w:rPr>
        <w:t xml:space="preserve"> Tapa linnas ja 2 </w:t>
      </w:r>
      <w:r w:rsidR="00F81B72" w:rsidRPr="00E26B09">
        <w:rPr>
          <w:rFonts w:ascii="Times New Roman" w:hAnsi="Times New Roman" w:cs="Times New Roman"/>
        </w:rPr>
        <w:t>Tamsalu linnas.</w:t>
      </w:r>
      <w:r w:rsidR="0035439E" w:rsidRPr="00E26B09">
        <w:rPr>
          <w:rFonts w:ascii="Times New Roman" w:hAnsi="Times New Roman" w:cs="Times New Roman"/>
        </w:rPr>
        <w:t xml:space="preserve"> </w:t>
      </w:r>
    </w:p>
    <w:p w14:paraId="3B3F7830" w14:textId="77777777" w:rsidR="00F81B72" w:rsidRPr="00E26B09" w:rsidRDefault="00F81B72" w:rsidP="00F8356C">
      <w:pPr>
        <w:rPr>
          <w:rFonts w:ascii="Times New Roman" w:hAnsi="Times New Roman" w:cs="Times New Roman"/>
        </w:rPr>
      </w:pPr>
    </w:p>
    <w:p w14:paraId="655FAFF6" w14:textId="0DA30451" w:rsidR="00D85D36" w:rsidRPr="00E26B09" w:rsidRDefault="001E6806" w:rsidP="00F8356C">
      <w:pPr>
        <w:rPr>
          <w:rFonts w:ascii="Times New Roman" w:hAnsi="Times New Roman" w:cs="Times New Roman"/>
        </w:rPr>
      </w:pPr>
      <w:r w:rsidRPr="00E26B09">
        <w:rPr>
          <w:rFonts w:ascii="Times New Roman" w:hAnsi="Times New Roman" w:cs="Times New Roman"/>
        </w:rPr>
        <w:t>Üldh</w:t>
      </w:r>
      <w:r w:rsidR="00F81B72" w:rsidRPr="00E26B09">
        <w:rPr>
          <w:rFonts w:ascii="Times New Roman" w:hAnsi="Times New Roman" w:cs="Times New Roman"/>
        </w:rPr>
        <w:t xml:space="preserve">ooldekoduteenust pakuvad Tapa vallas </w:t>
      </w:r>
      <w:r w:rsidR="00FD6C96" w:rsidRPr="00E26B09">
        <w:rPr>
          <w:rFonts w:ascii="Times New Roman" w:hAnsi="Times New Roman" w:cs="Times New Roman"/>
        </w:rPr>
        <w:t>Sääse hooldekodu ja Tapa hooldekodu ühinemisel loodud valla hallatava asutusena Tapa Valla Hooldekodu</w:t>
      </w:r>
      <w:r w:rsidRPr="00E26B09">
        <w:rPr>
          <w:rFonts w:ascii="Times New Roman" w:hAnsi="Times New Roman" w:cs="Times New Roman"/>
        </w:rPr>
        <w:t xml:space="preserve">, </w:t>
      </w:r>
      <w:r w:rsidR="00FD6C96" w:rsidRPr="00E26B09">
        <w:rPr>
          <w:rFonts w:ascii="Times New Roman" w:hAnsi="Times New Roman" w:cs="Times New Roman"/>
        </w:rPr>
        <w:t>endistes Tapa haigla ruumides tegutsev Tapa Pihlakodu</w:t>
      </w:r>
      <w:r w:rsidRPr="00E26B09">
        <w:rPr>
          <w:rFonts w:ascii="Times New Roman" w:hAnsi="Times New Roman" w:cs="Times New Roman"/>
        </w:rPr>
        <w:t xml:space="preserve"> (omanik AS Viru Haigla), </w:t>
      </w:r>
      <w:r w:rsidR="002C264E" w:rsidRPr="00E26B09">
        <w:rPr>
          <w:rFonts w:ascii="Times New Roman" w:hAnsi="Times New Roman" w:cs="Times New Roman"/>
        </w:rPr>
        <w:t>Pruuna mõisas asuv hooldekodu (OÜ Indsalu) ning alates 2019. a suvest Imastu Hooldekodu (</w:t>
      </w:r>
      <w:r w:rsidR="00471719" w:rsidRPr="00E26B09">
        <w:rPr>
          <w:rFonts w:ascii="Times New Roman" w:hAnsi="Times New Roman" w:cs="Times New Roman"/>
        </w:rPr>
        <w:t>Imastu Hooldekodu OÜ)</w:t>
      </w:r>
      <w:r w:rsidRPr="00E26B09">
        <w:rPr>
          <w:rFonts w:ascii="Times New Roman" w:hAnsi="Times New Roman" w:cs="Times New Roman"/>
        </w:rPr>
        <w:t xml:space="preserve">. Sääse hooldekodus on kokku kohti 25 elanikule ja Tapa hooldekodu mahutab 24 elanikku ning kõik kohad on täidetud. Tapa Pihlakodu pakub </w:t>
      </w:r>
      <w:r w:rsidR="00F804D5" w:rsidRPr="00E26B09">
        <w:rPr>
          <w:rFonts w:ascii="Times New Roman" w:hAnsi="Times New Roman" w:cs="Times New Roman"/>
        </w:rPr>
        <w:t xml:space="preserve"> </w:t>
      </w:r>
      <w:r w:rsidRPr="00E26B09">
        <w:rPr>
          <w:rFonts w:ascii="Times New Roman" w:hAnsi="Times New Roman" w:cs="Times New Roman"/>
        </w:rPr>
        <w:t>sajale hoolealusele üldhooldusteenust ja professionaalset ööpäevaringset õendusabi.</w:t>
      </w:r>
      <w:r w:rsidR="00471719" w:rsidRPr="00E26B09">
        <w:rPr>
          <w:rFonts w:ascii="Times New Roman" w:hAnsi="Times New Roman" w:cs="Times New Roman"/>
        </w:rPr>
        <w:t xml:space="preserve"> </w:t>
      </w:r>
      <w:r w:rsidRPr="00E26B09">
        <w:rPr>
          <w:rFonts w:ascii="Times New Roman" w:hAnsi="Times New Roman" w:cs="Times New Roman"/>
        </w:rPr>
        <w:t xml:space="preserve"> </w:t>
      </w:r>
    </w:p>
    <w:p w14:paraId="11EFDACB" w14:textId="39A951AC" w:rsidR="002C264E" w:rsidRPr="00E26B09" w:rsidRDefault="002C264E" w:rsidP="00F8356C">
      <w:pPr>
        <w:rPr>
          <w:rFonts w:ascii="Times New Roman" w:hAnsi="Times New Roman" w:cs="Times New Roman"/>
        </w:rPr>
      </w:pPr>
    </w:p>
    <w:p w14:paraId="2FAF089B" w14:textId="6DF7F29A" w:rsidR="002C264E" w:rsidRPr="00E26B09" w:rsidRDefault="002C264E" w:rsidP="00F8356C">
      <w:pPr>
        <w:rPr>
          <w:rFonts w:ascii="Times New Roman" w:hAnsi="Times New Roman" w:cs="Times New Roman"/>
        </w:rPr>
      </w:pPr>
      <w:r w:rsidRPr="00E26B09">
        <w:rPr>
          <w:rFonts w:ascii="Times New Roman" w:hAnsi="Times New Roman" w:cs="Times New Roman"/>
        </w:rPr>
        <w:t xml:space="preserve">Erihoolekandeteenuseid pakuvad piirkonnas AS Hoolekandeteenused Tapa Kodus ja Põllu Kodus. </w:t>
      </w:r>
      <w:r w:rsidR="00080FAB" w:rsidRPr="00E26B09">
        <w:rPr>
          <w:rFonts w:ascii="Times New Roman" w:hAnsi="Times New Roman" w:cs="Times New Roman"/>
        </w:rPr>
        <w:t>Muid sotsiaalhoolekandelisi teenuseid pakuvad Tapa linnas asuvad MTÜ Tapa Lastekaitse Ühing, MTÜ Maria Lastekeskus, MTÜ Seenior ja MTÜ Tapa Liikumispuudega Inimeste Ühing. Sotsiaalse ja tööalase rehabilitatsiooni ning erihoolekande ja tugiisikuteenust pakub MTÜ Virumaa Tugiteenused.</w:t>
      </w:r>
    </w:p>
    <w:p w14:paraId="5C2302CB" w14:textId="462F0188" w:rsidR="00080FAB" w:rsidRPr="00E26B09" w:rsidRDefault="00080FAB" w:rsidP="00F8356C">
      <w:pPr>
        <w:rPr>
          <w:rFonts w:ascii="Times New Roman" w:hAnsi="Times New Roman" w:cs="Times New Roman"/>
        </w:rPr>
      </w:pPr>
    </w:p>
    <w:p w14:paraId="6D386570" w14:textId="42DCB6C6" w:rsidR="00080FAB" w:rsidRPr="00E26B09" w:rsidRDefault="00080FAB" w:rsidP="00080FAB">
      <w:pPr>
        <w:pStyle w:val="Pealkiri1"/>
        <w:rPr>
          <w:rFonts w:ascii="Times New Roman" w:hAnsi="Times New Roman" w:cs="Times New Roman"/>
        </w:rPr>
      </w:pPr>
      <w:bookmarkStart w:id="17" w:name="_Toc523600051"/>
      <w:r w:rsidRPr="00E26B09">
        <w:rPr>
          <w:rFonts w:ascii="Times New Roman" w:hAnsi="Times New Roman" w:cs="Times New Roman"/>
        </w:rPr>
        <w:t>7. Loodus- ja elukeskkond</w:t>
      </w:r>
      <w:bookmarkEnd w:id="17"/>
    </w:p>
    <w:p w14:paraId="285CA26C" w14:textId="07403C44" w:rsidR="00080FAB" w:rsidRPr="00E26B09" w:rsidRDefault="00080FAB" w:rsidP="00005BC4">
      <w:pPr>
        <w:pStyle w:val="Pealkiri2"/>
      </w:pPr>
      <w:bookmarkStart w:id="18" w:name="_Toc523600052"/>
      <w:r w:rsidRPr="00E26B09">
        <w:t>7.1. Loodus- ja keskkonnakaitse</w:t>
      </w:r>
      <w:bookmarkEnd w:id="18"/>
    </w:p>
    <w:p w14:paraId="4654BB58" w14:textId="3BA3F31D" w:rsidR="00080FAB" w:rsidRPr="00E26B09" w:rsidRDefault="00080FAB" w:rsidP="00080FAB">
      <w:pPr>
        <w:rPr>
          <w:rFonts w:ascii="Times New Roman" w:hAnsi="Times New Roman" w:cs="Times New Roman"/>
        </w:rPr>
      </w:pPr>
    </w:p>
    <w:p w14:paraId="1BB278B4" w14:textId="6C18FB37" w:rsidR="00080FAB" w:rsidRPr="00E26B09" w:rsidRDefault="005F1E03" w:rsidP="00780727">
      <w:pPr>
        <w:rPr>
          <w:rFonts w:ascii="Times New Roman" w:hAnsi="Times New Roman" w:cs="Times New Roman"/>
        </w:rPr>
      </w:pPr>
      <w:r w:rsidRPr="00E26B09">
        <w:rPr>
          <w:rFonts w:ascii="Times New Roman" w:hAnsi="Times New Roman" w:cs="Times New Roman"/>
        </w:rPr>
        <w:t xml:space="preserve">Tapa vald on rikas kaitsealuste loodusobjektide poolest – Kõrvemaa maastikukaitseala, Neeruti maastikukaitseala, Porkuni maastikukaitseala, Ohepalu looduskaitseala, Lasila looduskaitseala, valla territooriumile jäävad ka mitmed vääriselupaigad. </w:t>
      </w:r>
      <w:r w:rsidR="00780727" w:rsidRPr="00E26B09">
        <w:rPr>
          <w:rFonts w:ascii="Times New Roman" w:hAnsi="Times New Roman" w:cs="Times New Roman"/>
        </w:rPr>
        <w:t xml:space="preserve">Vald on rikas paljude järvede, allikate, karstialade ja parkide poolest. </w:t>
      </w:r>
      <w:r w:rsidR="009361C7" w:rsidRPr="00E26B09">
        <w:rPr>
          <w:rFonts w:ascii="Times New Roman" w:hAnsi="Times New Roman" w:cs="Times New Roman"/>
        </w:rPr>
        <w:t>Vald asub Pandivere kõrgustikul, kus sisuliselt kogu territooriumil on kaitsmata põhjaveega alasid. Valla territooriumil on viljakad mullad, mis on eelduseks põllumajanduse arengule. Maavaradest leidub vallas lubjakivi, liiva, kruusa ja turvast.</w:t>
      </w:r>
      <w:r w:rsidR="00485A05" w:rsidRPr="00E26B09">
        <w:rPr>
          <w:rFonts w:ascii="Times New Roman" w:hAnsi="Times New Roman" w:cs="Times New Roman"/>
        </w:rPr>
        <w:t xml:space="preserve"> </w:t>
      </w:r>
      <w:r w:rsidR="00780727" w:rsidRPr="00E26B09">
        <w:rPr>
          <w:rFonts w:ascii="Times New Roman" w:hAnsi="Times New Roman" w:cs="Times New Roman"/>
        </w:rPr>
        <w:t>Vallas on 14 looduslikku järve, 9 tehisjärve, 3 jõge ja üks paisjärv. Suurimad järved on Porkuni järv (4</w:t>
      </w:r>
      <w:r w:rsidR="00D94B8A">
        <w:rPr>
          <w:rFonts w:ascii="Times New Roman" w:hAnsi="Times New Roman" w:cs="Times New Roman"/>
        </w:rPr>
        <w:t>4,6</w:t>
      </w:r>
      <w:r w:rsidR="00780727" w:rsidRPr="00E26B09">
        <w:rPr>
          <w:rFonts w:ascii="Times New Roman" w:hAnsi="Times New Roman" w:cs="Times New Roman"/>
        </w:rPr>
        <w:t xml:space="preserve"> ha), Saksi järv (23,</w:t>
      </w:r>
      <w:r w:rsidR="00D94B8A">
        <w:rPr>
          <w:rFonts w:ascii="Times New Roman" w:hAnsi="Times New Roman" w:cs="Times New Roman"/>
        </w:rPr>
        <w:t>3</w:t>
      </w:r>
      <w:r w:rsidR="00780727" w:rsidRPr="00E26B09">
        <w:rPr>
          <w:rFonts w:ascii="Times New Roman" w:hAnsi="Times New Roman" w:cs="Times New Roman"/>
        </w:rPr>
        <w:t xml:space="preserve"> ha), Lehtse turbakarjääri tehisjärved (21,5 ha ja 10,3 ha) ja Savalduma järv (9 ha). Tapa valla territooriumi läbivad Ilmandu, Ambla (Albu), Soodla, Valgejõgi, Jänijõgi ja Mustjõgi.</w:t>
      </w:r>
    </w:p>
    <w:p w14:paraId="32C8064D" w14:textId="3EA676B0" w:rsidR="00494C2B" w:rsidRDefault="00494C2B" w:rsidP="00080FAB">
      <w:pPr>
        <w:rPr>
          <w:rFonts w:ascii="Times New Roman" w:hAnsi="Times New Roman" w:cs="Times New Roman"/>
        </w:rPr>
      </w:pPr>
    </w:p>
    <w:p w14:paraId="1324190E" w14:textId="5A77B8E9" w:rsidR="00494C2B" w:rsidRPr="00E26B09" w:rsidRDefault="00494C2B" w:rsidP="00080FAB">
      <w:pPr>
        <w:rPr>
          <w:rFonts w:ascii="Times New Roman" w:hAnsi="Times New Roman" w:cs="Times New Roman"/>
        </w:rPr>
      </w:pPr>
      <w:r w:rsidRPr="00E26B09">
        <w:rPr>
          <w:rFonts w:ascii="Times New Roman" w:hAnsi="Times New Roman" w:cs="Times New Roman"/>
        </w:rPr>
        <w:t xml:space="preserve">Suurema osa katastriüksuste kogupindalast </w:t>
      </w:r>
      <w:r w:rsidR="00664828" w:rsidRPr="00E26B09">
        <w:rPr>
          <w:rFonts w:ascii="Times New Roman" w:hAnsi="Times New Roman" w:cs="Times New Roman"/>
        </w:rPr>
        <w:t xml:space="preserve">(47 966,7 ha) </w:t>
      </w:r>
      <w:r w:rsidRPr="00E26B09">
        <w:rPr>
          <w:rFonts w:ascii="Times New Roman" w:hAnsi="Times New Roman" w:cs="Times New Roman"/>
        </w:rPr>
        <w:t>moodustab maatulundusmaa,</w:t>
      </w:r>
      <w:r w:rsidR="00664828" w:rsidRPr="00E26B09">
        <w:rPr>
          <w:rFonts w:ascii="Times New Roman" w:hAnsi="Times New Roman" w:cs="Times New Roman"/>
        </w:rPr>
        <w:t xml:space="preserve"> elamumaa ja transpordimaa moodustavad sarnaselt </w:t>
      </w:r>
      <w:r w:rsidR="00FD0438" w:rsidRPr="00E26B09">
        <w:rPr>
          <w:rFonts w:ascii="Times New Roman" w:hAnsi="Times New Roman" w:cs="Times New Roman"/>
        </w:rPr>
        <w:t xml:space="preserve">ca </w:t>
      </w:r>
      <w:r w:rsidR="00664828" w:rsidRPr="00E26B09">
        <w:rPr>
          <w:rFonts w:ascii="Times New Roman" w:hAnsi="Times New Roman" w:cs="Times New Roman"/>
        </w:rPr>
        <w:t>2%, riigikaitsemaa 1,</w:t>
      </w:r>
      <w:r w:rsidR="00FD0438" w:rsidRPr="00E26B09">
        <w:rPr>
          <w:rFonts w:ascii="Times New Roman" w:hAnsi="Times New Roman" w:cs="Times New Roman"/>
        </w:rPr>
        <w:t>3</w:t>
      </w:r>
      <w:r w:rsidR="00664828" w:rsidRPr="00E26B09">
        <w:rPr>
          <w:rFonts w:ascii="Times New Roman" w:hAnsi="Times New Roman" w:cs="Times New Roman"/>
        </w:rPr>
        <w:t>% (</w:t>
      </w:r>
      <w:r w:rsidR="007B2693" w:rsidRPr="00E26B09">
        <w:rPr>
          <w:rFonts w:ascii="Times New Roman" w:hAnsi="Times New Roman" w:cs="Times New Roman"/>
        </w:rPr>
        <w:t>tabel</w:t>
      </w:r>
      <w:r w:rsidR="00664828" w:rsidRPr="00E26B09">
        <w:rPr>
          <w:rFonts w:ascii="Times New Roman" w:hAnsi="Times New Roman" w:cs="Times New Roman"/>
        </w:rPr>
        <w:t xml:space="preserve"> </w:t>
      </w:r>
      <w:r w:rsidR="00414395" w:rsidRPr="00E26B09">
        <w:rPr>
          <w:rFonts w:ascii="Times New Roman" w:hAnsi="Times New Roman" w:cs="Times New Roman"/>
        </w:rPr>
        <w:t>8</w:t>
      </w:r>
      <w:r w:rsidR="00664828" w:rsidRPr="00E26B09">
        <w:rPr>
          <w:rFonts w:ascii="Times New Roman" w:hAnsi="Times New Roman" w:cs="Times New Roman"/>
        </w:rPr>
        <w:t>).</w:t>
      </w:r>
    </w:p>
    <w:p w14:paraId="6C636AEC" w14:textId="3D09C69D" w:rsidR="007B2693" w:rsidRPr="00E26B09" w:rsidRDefault="007B2693" w:rsidP="00080FAB">
      <w:pPr>
        <w:rPr>
          <w:rFonts w:ascii="Times New Roman" w:hAnsi="Times New Roman" w:cs="Times New Roman"/>
        </w:rPr>
      </w:pPr>
    </w:p>
    <w:tbl>
      <w:tblPr>
        <w:tblW w:w="7933" w:type="dxa"/>
        <w:tblCellMar>
          <w:left w:w="70" w:type="dxa"/>
          <w:right w:w="70" w:type="dxa"/>
        </w:tblCellMar>
        <w:tblLook w:val="04A0" w:firstRow="1" w:lastRow="0" w:firstColumn="1" w:lastColumn="0" w:noHBand="0" w:noVBand="1"/>
      </w:tblPr>
      <w:tblGrid>
        <w:gridCol w:w="2800"/>
        <w:gridCol w:w="1420"/>
        <w:gridCol w:w="3713"/>
      </w:tblGrid>
      <w:tr w:rsidR="00FD0438" w:rsidRPr="00E26B09" w14:paraId="584E5479" w14:textId="77777777" w:rsidTr="00FD0438">
        <w:trPr>
          <w:trHeight w:val="345"/>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14:paraId="0A9DAA42"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Katastriüksuse sihtotstarve</w:t>
            </w:r>
          </w:p>
        </w:tc>
        <w:tc>
          <w:tcPr>
            <w:tcW w:w="1420" w:type="dxa"/>
            <w:tcBorders>
              <w:top w:val="single" w:sz="4" w:space="0" w:color="auto"/>
              <w:left w:val="nil"/>
              <w:bottom w:val="single" w:sz="4" w:space="0" w:color="auto"/>
              <w:right w:val="single" w:sz="4" w:space="0" w:color="auto"/>
            </w:tcBorders>
            <w:shd w:val="clear" w:color="auto" w:fill="auto"/>
            <w:hideMark/>
          </w:tcPr>
          <w:p w14:paraId="5D99661D" w14:textId="77777777" w:rsidR="00FD0438" w:rsidRPr="00E26B09" w:rsidRDefault="00FD0438" w:rsidP="00FD0438">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Pindala (ha)</w:t>
            </w:r>
          </w:p>
        </w:tc>
        <w:tc>
          <w:tcPr>
            <w:tcW w:w="3713" w:type="dxa"/>
            <w:tcBorders>
              <w:top w:val="single" w:sz="4" w:space="0" w:color="auto"/>
              <w:left w:val="nil"/>
              <w:bottom w:val="single" w:sz="4" w:space="0" w:color="auto"/>
              <w:right w:val="single" w:sz="4" w:space="0" w:color="auto"/>
            </w:tcBorders>
            <w:shd w:val="clear" w:color="auto" w:fill="auto"/>
            <w:hideMark/>
          </w:tcPr>
          <w:p w14:paraId="60EF52F4" w14:textId="5A69C74A" w:rsidR="00FD0438" w:rsidRPr="00E26B09" w:rsidRDefault="00FD0438" w:rsidP="00FD0438">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Osakaal katastriüksuste kogupindalast</w:t>
            </w:r>
          </w:p>
        </w:tc>
      </w:tr>
      <w:tr w:rsidR="00FD0438" w:rsidRPr="00E26B09" w14:paraId="1271DEAE"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00B8D22"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Elamumaa</w:t>
            </w:r>
          </w:p>
        </w:tc>
        <w:tc>
          <w:tcPr>
            <w:tcW w:w="1420" w:type="dxa"/>
            <w:tcBorders>
              <w:top w:val="nil"/>
              <w:left w:val="nil"/>
              <w:bottom w:val="single" w:sz="4" w:space="0" w:color="auto"/>
              <w:right w:val="single" w:sz="4" w:space="0" w:color="auto"/>
            </w:tcBorders>
            <w:shd w:val="clear" w:color="auto" w:fill="auto"/>
            <w:noWrap/>
            <w:vAlign w:val="bottom"/>
            <w:hideMark/>
          </w:tcPr>
          <w:p w14:paraId="66322FC2"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899,2</w:t>
            </w:r>
          </w:p>
        </w:tc>
        <w:tc>
          <w:tcPr>
            <w:tcW w:w="3713" w:type="dxa"/>
            <w:tcBorders>
              <w:top w:val="nil"/>
              <w:left w:val="nil"/>
              <w:bottom w:val="single" w:sz="4" w:space="0" w:color="auto"/>
              <w:right w:val="single" w:sz="4" w:space="0" w:color="auto"/>
            </w:tcBorders>
            <w:shd w:val="clear" w:color="auto" w:fill="auto"/>
            <w:noWrap/>
            <w:vAlign w:val="bottom"/>
            <w:hideMark/>
          </w:tcPr>
          <w:p w14:paraId="2E5F2096"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1,87%</w:t>
            </w:r>
          </w:p>
        </w:tc>
      </w:tr>
      <w:tr w:rsidR="00FD0438" w:rsidRPr="00E26B09" w14:paraId="3A37D974"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57877ED"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Ärimaa</w:t>
            </w:r>
          </w:p>
        </w:tc>
        <w:tc>
          <w:tcPr>
            <w:tcW w:w="1420" w:type="dxa"/>
            <w:tcBorders>
              <w:top w:val="nil"/>
              <w:left w:val="nil"/>
              <w:bottom w:val="single" w:sz="4" w:space="0" w:color="auto"/>
              <w:right w:val="single" w:sz="4" w:space="0" w:color="auto"/>
            </w:tcBorders>
            <w:shd w:val="clear" w:color="auto" w:fill="auto"/>
            <w:noWrap/>
            <w:vAlign w:val="bottom"/>
            <w:hideMark/>
          </w:tcPr>
          <w:p w14:paraId="699D9A35"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47,2</w:t>
            </w:r>
          </w:p>
        </w:tc>
        <w:tc>
          <w:tcPr>
            <w:tcW w:w="3713" w:type="dxa"/>
            <w:tcBorders>
              <w:top w:val="nil"/>
              <w:left w:val="nil"/>
              <w:bottom w:val="single" w:sz="4" w:space="0" w:color="auto"/>
              <w:right w:val="single" w:sz="4" w:space="0" w:color="auto"/>
            </w:tcBorders>
            <w:shd w:val="clear" w:color="auto" w:fill="auto"/>
            <w:noWrap/>
            <w:vAlign w:val="bottom"/>
            <w:hideMark/>
          </w:tcPr>
          <w:p w14:paraId="5E31DEA9"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0,10%</w:t>
            </w:r>
          </w:p>
        </w:tc>
      </w:tr>
      <w:tr w:rsidR="00FD0438" w:rsidRPr="00E26B09" w14:paraId="698ABA4E"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B9E0BBD"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Tootmismaa</w:t>
            </w:r>
          </w:p>
        </w:tc>
        <w:tc>
          <w:tcPr>
            <w:tcW w:w="1420" w:type="dxa"/>
            <w:tcBorders>
              <w:top w:val="nil"/>
              <w:left w:val="nil"/>
              <w:bottom w:val="single" w:sz="4" w:space="0" w:color="auto"/>
              <w:right w:val="single" w:sz="4" w:space="0" w:color="auto"/>
            </w:tcBorders>
            <w:shd w:val="clear" w:color="auto" w:fill="auto"/>
            <w:noWrap/>
            <w:vAlign w:val="bottom"/>
            <w:hideMark/>
          </w:tcPr>
          <w:p w14:paraId="493507E8"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420,5</w:t>
            </w:r>
          </w:p>
        </w:tc>
        <w:tc>
          <w:tcPr>
            <w:tcW w:w="3713" w:type="dxa"/>
            <w:tcBorders>
              <w:top w:val="nil"/>
              <w:left w:val="nil"/>
              <w:bottom w:val="single" w:sz="4" w:space="0" w:color="auto"/>
              <w:right w:val="single" w:sz="4" w:space="0" w:color="auto"/>
            </w:tcBorders>
            <w:shd w:val="clear" w:color="auto" w:fill="auto"/>
            <w:noWrap/>
            <w:vAlign w:val="bottom"/>
            <w:hideMark/>
          </w:tcPr>
          <w:p w14:paraId="127D3C9B"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0,88%</w:t>
            </w:r>
          </w:p>
        </w:tc>
      </w:tr>
      <w:tr w:rsidR="00FD0438" w:rsidRPr="00E26B09" w14:paraId="3F5BBE61"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A1A44CA"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Veekogude maa</w:t>
            </w:r>
          </w:p>
        </w:tc>
        <w:tc>
          <w:tcPr>
            <w:tcW w:w="1420" w:type="dxa"/>
            <w:tcBorders>
              <w:top w:val="nil"/>
              <w:left w:val="nil"/>
              <w:bottom w:val="single" w:sz="4" w:space="0" w:color="auto"/>
              <w:right w:val="single" w:sz="4" w:space="0" w:color="auto"/>
            </w:tcBorders>
            <w:shd w:val="clear" w:color="auto" w:fill="auto"/>
            <w:noWrap/>
            <w:vAlign w:val="bottom"/>
            <w:hideMark/>
          </w:tcPr>
          <w:p w14:paraId="2CCDB5ED"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71,2</w:t>
            </w:r>
          </w:p>
        </w:tc>
        <w:tc>
          <w:tcPr>
            <w:tcW w:w="3713" w:type="dxa"/>
            <w:tcBorders>
              <w:top w:val="nil"/>
              <w:left w:val="nil"/>
              <w:bottom w:val="single" w:sz="4" w:space="0" w:color="auto"/>
              <w:right w:val="single" w:sz="4" w:space="0" w:color="auto"/>
            </w:tcBorders>
            <w:shd w:val="clear" w:color="auto" w:fill="auto"/>
            <w:noWrap/>
            <w:vAlign w:val="bottom"/>
            <w:hideMark/>
          </w:tcPr>
          <w:p w14:paraId="6AC915F1"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0,15%</w:t>
            </w:r>
          </w:p>
        </w:tc>
      </w:tr>
      <w:tr w:rsidR="00FD0438" w:rsidRPr="00E26B09" w14:paraId="7A0F1CD2"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DA36495"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Transpordimaa</w:t>
            </w:r>
          </w:p>
        </w:tc>
        <w:tc>
          <w:tcPr>
            <w:tcW w:w="1420" w:type="dxa"/>
            <w:tcBorders>
              <w:top w:val="nil"/>
              <w:left w:val="nil"/>
              <w:bottom w:val="single" w:sz="4" w:space="0" w:color="auto"/>
              <w:right w:val="single" w:sz="4" w:space="0" w:color="auto"/>
            </w:tcBorders>
            <w:shd w:val="clear" w:color="auto" w:fill="auto"/>
            <w:noWrap/>
            <w:vAlign w:val="bottom"/>
            <w:hideMark/>
          </w:tcPr>
          <w:p w14:paraId="40567DB3"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972,5</w:t>
            </w:r>
          </w:p>
        </w:tc>
        <w:tc>
          <w:tcPr>
            <w:tcW w:w="3713" w:type="dxa"/>
            <w:tcBorders>
              <w:top w:val="nil"/>
              <w:left w:val="nil"/>
              <w:bottom w:val="single" w:sz="4" w:space="0" w:color="auto"/>
              <w:right w:val="single" w:sz="4" w:space="0" w:color="auto"/>
            </w:tcBorders>
            <w:shd w:val="clear" w:color="auto" w:fill="auto"/>
            <w:noWrap/>
            <w:vAlign w:val="bottom"/>
            <w:hideMark/>
          </w:tcPr>
          <w:p w14:paraId="51210023"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2,03%</w:t>
            </w:r>
          </w:p>
        </w:tc>
      </w:tr>
      <w:tr w:rsidR="00FD0438" w:rsidRPr="00E26B09" w14:paraId="6A5EDAB3"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0D1A9E3"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Jäätmehoidla maa</w:t>
            </w:r>
          </w:p>
        </w:tc>
        <w:tc>
          <w:tcPr>
            <w:tcW w:w="1420" w:type="dxa"/>
            <w:tcBorders>
              <w:top w:val="nil"/>
              <w:left w:val="nil"/>
              <w:bottom w:val="single" w:sz="4" w:space="0" w:color="auto"/>
              <w:right w:val="single" w:sz="4" w:space="0" w:color="auto"/>
            </w:tcBorders>
            <w:shd w:val="clear" w:color="auto" w:fill="auto"/>
            <w:noWrap/>
            <w:vAlign w:val="bottom"/>
            <w:hideMark/>
          </w:tcPr>
          <w:p w14:paraId="766F3E35"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10,0</w:t>
            </w:r>
          </w:p>
        </w:tc>
        <w:tc>
          <w:tcPr>
            <w:tcW w:w="3713" w:type="dxa"/>
            <w:tcBorders>
              <w:top w:val="nil"/>
              <w:left w:val="nil"/>
              <w:bottom w:val="single" w:sz="4" w:space="0" w:color="auto"/>
              <w:right w:val="single" w:sz="4" w:space="0" w:color="auto"/>
            </w:tcBorders>
            <w:shd w:val="clear" w:color="auto" w:fill="auto"/>
            <w:noWrap/>
            <w:vAlign w:val="bottom"/>
            <w:hideMark/>
          </w:tcPr>
          <w:p w14:paraId="24B261CE"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0,02%</w:t>
            </w:r>
          </w:p>
        </w:tc>
      </w:tr>
      <w:tr w:rsidR="00FD0438" w:rsidRPr="00E26B09" w14:paraId="1EA49F1A"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3F8EE13"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Riigikaitsemaa</w:t>
            </w:r>
          </w:p>
        </w:tc>
        <w:tc>
          <w:tcPr>
            <w:tcW w:w="1420" w:type="dxa"/>
            <w:tcBorders>
              <w:top w:val="nil"/>
              <w:left w:val="nil"/>
              <w:bottom w:val="single" w:sz="4" w:space="0" w:color="auto"/>
              <w:right w:val="single" w:sz="4" w:space="0" w:color="auto"/>
            </w:tcBorders>
            <w:shd w:val="clear" w:color="auto" w:fill="auto"/>
            <w:noWrap/>
            <w:vAlign w:val="bottom"/>
            <w:hideMark/>
          </w:tcPr>
          <w:p w14:paraId="0FD24212"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599,1</w:t>
            </w:r>
          </w:p>
        </w:tc>
        <w:tc>
          <w:tcPr>
            <w:tcW w:w="3713" w:type="dxa"/>
            <w:tcBorders>
              <w:top w:val="nil"/>
              <w:left w:val="nil"/>
              <w:bottom w:val="single" w:sz="4" w:space="0" w:color="auto"/>
              <w:right w:val="single" w:sz="4" w:space="0" w:color="auto"/>
            </w:tcBorders>
            <w:shd w:val="clear" w:color="auto" w:fill="auto"/>
            <w:noWrap/>
            <w:vAlign w:val="bottom"/>
            <w:hideMark/>
          </w:tcPr>
          <w:p w14:paraId="103D66FD"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1,25%</w:t>
            </w:r>
          </w:p>
        </w:tc>
      </w:tr>
      <w:tr w:rsidR="00FD0438" w:rsidRPr="00E26B09" w14:paraId="0C8F1703"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C785BD9"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lastRenderedPageBreak/>
              <w:t>Kaitsealune maa</w:t>
            </w:r>
          </w:p>
        </w:tc>
        <w:tc>
          <w:tcPr>
            <w:tcW w:w="1420" w:type="dxa"/>
            <w:tcBorders>
              <w:top w:val="nil"/>
              <w:left w:val="nil"/>
              <w:bottom w:val="single" w:sz="4" w:space="0" w:color="auto"/>
              <w:right w:val="single" w:sz="4" w:space="0" w:color="auto"/>
            </w:tcBorders>
            <w:shd w:val="clear" w:color="auto" w:fill="auto"/>
            <w:noWrap/>
            <w:vAlign w:val="bottom"/>
            <w:hideMark/>
          </w:tcPr>
          <w:p w14:paraId="20685E8A"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10,4</w:t>
            </w:r>
          </w:p>
        </w:tc>
        <w:tc>
          <w:tcPr>
            <w:tcW w:w="3713" w:type="dxa"/>
            <w:tcBorders>
              <w:top w:val="nil"/>
              <w:left w:val="nil"/>
              <w:bottom w:val="single" w:sz="4" w:space="0" w:color="auto"/>
              <w:right w:val="single" w:sz="4" w:space="0" w:color="auto"/>
            </w:tcBorders>
            <w:shd w:val="clear" w:color="auto" w:fill="auto"/>
            <w:noWrap/>
            <w:vAlign w:val="bottom"/>
            <w:hideMark/>
          </w:tcPr>
          <w:p w14:paraId="5EFF8B47"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0,02%</w:t>
            </w:r>
          </w:p>
        </w:tc>
      </w:tr>
      <w:tr w:rsidR="00FD0438" w:rsidRPr="00E26B09" w14:paraId="1B1DDED8"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8727700"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Maatulundusmaa</w:t>
            </w:r>
          </w:p>
        </w:tc>
        <w:tc>
          <w:tcPr>
            <w:tcW w:w="1420" w:type="dxa"/>
            <w:tcBorders>
              <w:top w:val="nil"/>
              <w:left w:val="nil"/>
              <w:bottom w:val="single" w:sz="4" w:space="0" w:color="auto"/>
              <w:right w:val="single" w:sz="4" w:space="0" w:color="auto"/>
            </w:tcBorders>
            <w:shd w:val="clear" w:color="auto" w:fill="auto"/>
            <w:noWrap/>
            <w:vAlign w:val="bottom"/>
            <w:hideMark/>
          </w:tcPr>
          <w:p w14:paraId="0A4C1B96" w14:textId="3E830392"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44 155,6</w:t>
            </w:r>
          </w:p>
        </w:tc>
        <w:tc>
          <w:tcPr>
            <w:tcW w:w="3713" w:type="dxa"/>
            <w:tcBorders>
              <w:top w:val="nil"/>
              <w:left w:val="nil"/>
              <w:bottom w:val="single" w:sz="4" w:space="0" w:color="auto"/>
              <w:right w:val="single" w:sz="4" w:space="0" w:color="auto"/>
            </w:tcBorders>
            <w:shd w:val="clear" w:color="auto" w:fill="auto"/>
            <w:noWrap/>
            <w:vAlign w:val="bottom"/>
            <w:hideMark/>
          </w:tcPr>
          <w:p w14:paraId="24CB0224"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92,05%</w:t>
            </w:r>
          </w:p>
        </w:tc>
      </w:tr>
      <w:tr w:rsidR="00FD0438" w:rsidRPr="00E26B09" w14:paraId="6B2E4F24"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3FACE0C"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Sihtotstarbeta maa</w:t>
            </w:r>
          </w:p>
        </w:tc>
        <w:tc>
          <w:tcPr>
            <w:tcW w:w="1420" w:type="dxa"/>
            <w:tcBorders>
              <w:top w:val="nil"/>
              <w:left w:val="nil"/>
              <w:bottom w:val="single" w:sz="4" w:space="0" w:color="auto"/>
              <w:right w:val="single" w:sz="4" w:space="0" w:color="auto"/>
            </w:tcBorders>
            <w:shd w:val="clear" w:color="auto" w:fill="auto"/>
            <w:noWrap/>
            <w:vAlign w:val="bottom"/>
            <w:hideMark/>
          </w:tcPr>
          <w:p w14:paraId="27BF8A70"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317,7</w:t>
            </w:r>
          </w:p>
        </w:tc>
        <w:tc>
          <w:tcPr>
            <w:tcW w:w="3713" w:type="dxa"/>
            <w:tcBorders>
              <w:top w:val="nil"/>
              <w:left w:val="nil"/>
              <w:bottom w:val="single" w:sz="4" w:space="0" w:color="auto"/>
              <w:right w:val="single" w:sz="4" w:space="0" w:color="auto"/>
            </w:tcBorders>
            <w:shd w:val="clear" w:color="auto" w:fill="auto"/>
            <w:noWrap/>
            <w:vAlign w:val="bottom"/>
            <w:hideMark/>
          </w:tcPr>
          <w:p w14:paraId="7A2EA9A0"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0,66%</w:t>
            </w:r>
          </w:p>
        </w:tc>
      </w:tr>
      <w:tr w:rsidR="00FD0438" w:rsidRPr="00E26B09" w14:paraId="17E7F0D2"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A9F0732"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Mäetööstusmaa</w:t>
            </w:r>
          </w:p>
        </w:tc>
        <w:tc>
          <w:tcPr>
            <w:tcW w:w="1420" w:type="dxa"/>
            <w:tcBorders>
              <w:top w:val="nil"/>
              <w:left w:val="nil"/>
              <w:bottom w:val="single" w:sz="4" w:space="0" w:color="auto"/>
              <w:right w:val="single" w:sz="4" w:space="0" w:color="auto"/>
            </w:tcBorders>
            <w:shd w:val="clear" w:color="auto" w:fill="auto"/>
            <w:noWrap/>
            <w:vAlign w:val="bottom"/>
            <w:hideMark/>
          </w:tcPr>
          <w:p w14:paraId="71E3F163"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65,3</w:t>
            </w:r>
          </w:p>
        </w:tc>
        <w:tc>
          <w:tcPr>
            <w:tcW w:w="3713" w:type="dxa"/>
            <w:tcBorders>
              <w:top w:val="nil"/>
              <w:left w:val="nil"/>
              <w:bottom w:val="single" w:sz="4" w:space="0" w:color="auto"/>
              <w:right w:val="single" w:sz="4" w:space="0" w:color="auto"/>
            </w:tcBorders>
            <w:shd w:val="clear" w:color="auto" w:fill="auto"/>
            <w:noWrap/>
            <w:vAlign w:val="bottom"/>
            <w:hideMark/>
          </w:tcPr>
          <w:p w14:paraId="50B05634"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0,14%</w:t>
            </w:r>
          </w:p>
        </w:tc>
      </w:tr>
      <w:tr w:rsidR="00FD0438" w:rsidRPr="00E26B09" w14:paraId="0BDBCFBE"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80E594B"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Turbatööstusmaa</w:t>
            </w:r>
          </w:p>
        </w:tc>
        <w:tc>
          <w:tcPr>
            <w:tcW w:w="1420" w:type="dxa"/>
            <w:tcBorders>
              <w:top w:val="nil"/>
              <w:left w:val="nil"/>
              <w:bottom w:val="single" w:sz="4" w:space="0" w:color="auto"/>
              <w:right w:val="single" w:sz="4" w:space="0" w:color="auto"/>
            </w:tcBorders>
            <w:shd w:val="clear" w:color="auto" w:fill="auto"/>
            <w:noWrap/>
            <w:vAlign w:val="bottom"/>
            <w:hideMark/>
          </w:tcPr>
          <w:p w14:paraId="19846425"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86,1</w:t>
            </w:r>
          </w:p>
        </w:tc>
        <w:tc>
          <w:tcPr>
            <w:tcW w:w="3713" w:type="dxa"/>
            <w:tcBorders>
              <w:top w:val="nil"/>
              <w:left w:val="nil"/>
              <w:bottom w:val="single" w:sz="4" w:space="0" w:color="auto"/>
              <w:right w:val="single" w:sz="4" w:space="0" w:color="auto"/>
            </w:tcBorders>
            <w:shd w:val="clear" w:color="auto" w:fill="auto"/>
            <w:noWrap/>
            <w:vAlign w:val="bottom"/>
            <w:hideMark/>
          </w:tcPr>
          <w:p w14:paraId="0702A760"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0,18%</w:t>
            </w:r>
          </w:p>
        </w:tc>
      </w:tr>
      <w:tr w:rsidR="00FD0438" w:rsidRPr="00E26B09" w14:paraId="7A69E605"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ABD528A"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Sotsiaalmaa</w:t>
            </w:r>
          </w:p>
        </w:tc>
        <w:tc>
          <w:tcPr>
            <w:tcW w:w="1420" w:type="dxa"/>
            <w:tcBorders>
              <w:top w:val="nil"/>
              <w:left w:val="nil"/>
              <w:bottom w:val="single" w:sz="4" w:space="0" w:color="auto"/>
              <w:right w:val="single" w:sz="4" w:space="0" w:color="auto"/>
            </w:tcBorders>
            <w:shd w:val="clear" w:color="auto" w:fill="auto"/>
            <w:noWrap/>
            <w:vAlign w:val="bottom"/>
            <w:hideMark/>
          </w:tcPr>
          <w:p w14:paraId="1C14398C"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312,0</w:t>
            </w:r>
          </w:p>
        </w:tc>
        <w:tc>
          <w:tcPr>
            <w:tcW w:w="3713" w:type="dxa"/>
            <w:tcBorders>
              <w:top w:val="nil"/>
              <w:left w:val="nil"/>
              <w:bottom w:val="single" w:sz="4" w:space="0" w:color="auto"/>
              <w:right w:val="single" w:sz="4" w:space="0" w:color="auto"/>
            </w:tcBorders>
            <w:shd w:val="clear" w:color="auto" w:fill="auto"/>
            <w:noWrap/>
            <w:vAlign w:val="bottom"/>
            <w:hideMark/>
          </w:tcPr>
          <w:p w14:paraId="4EF0794A" w14:textId="77777777" w:rsidR="00FD0438" w:rsidRPr="00E26B09" w:rsidRDefault="00FD0438" w:rsidP="00FD0438">
            <w:pPr>
              <w:jc w:val="center"/>
              <w:rPr>
                <w:rFonts w:ascii="Times New Roman" w:eastAsia="Times New Roman" w:hAnsi="Times New Roman" w:cs="Times New Roman"/>
                <w:color w:val="000000"/>
                <w:lang w:eastAsia="et-EE"/>
              </w:rPr>
            </w:pPr>
            <w:r w:rsidRPr="00E26B09">
              <w:rPr>
                <w:rFonts w:ascii="Times New Roman" w:eastAsia="Times New Roman" w:hAnsi="Times New Roman" w:cs="Times New Roman"/>
                <w:color w:val="000000"/>
                <w:lang w:eastAsia="et-EE"/>
              </w:rPr>
              <w:t>0,65%</w:t>
            </w:r>
          </w:p>
        </w:tc>
      </w:tr>
      <w:tr w:rsidR="00FD0438" w:rsidRPr="00E26B09" w14:paraId="0EE67AFE" w14:textId="77777777" w:rsidTr="00FD043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BAA3B5C" w14:textId="77777777" w:rsidR="00FD0438" w:rsidRPr="00E26B09" w:rsidRDefault="00FD0438" w:rsidP="00FD0438">
            <w:pPr>
              <w:jc w:val="left"/>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Kokku</w:t>
            </w:r>
          </w:p>
        </w:tc>
        <w:tc>
          <w:tcPr>
            <w:tcW w:w="1420" w:type="dxa"/>
            <w:tcBorders>
              <w:top w:val="nil"/>
              <w:left w:val="nil"/>
              <w:bottom w:val="single" w:sz="4" w:space="0" w:color="auto"/>
              <w:right w:val="single" w:sz="4" w:space="0" w:color="auto"/>
            </w:tcBorders>
            <w:shd w:val="clear" w:color="auto" w:fill="auto"/>
            <w:noWrap/>
            <w:vAlign w:val="bottom"/>
            <w:hideMark/>
          </w:tcPr>
          <w:p w14:paraId="5CB427D7" w14:textId="77777777" w:rsidR="00FD0438" w:rsidRPr="00E26B09" w:rsidRDefault="00FD0438" w:rsidP="00FD0438">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47 966,70</w:t>
            </w:r>
          </w:p>
        </w:tc>
        <w:tc>
          <w:tcPr>
            <w:tcW w:w="3713" w:type="dxa"/>
            <w:tcBorders>
              <w:top w:val="nil"/>
              <w:left w:val="nil"/>
              <w:bottom w:val="single" w:sz="4" w:space="0" w:color="auto"/>
              <w:right w:val="single" w:sz="4" w:space="0" w:color="auto"/>
            </w:tcBorders>
            <w:shd w:val="clear" w:color="auto" w:fill="auto"/>
            <w:noWrap/>
            <w:vAlign w:val="bottom"/>
            <w:hideMark/>
          </w:tcPr>
          <w:p w14:paraId="066940C5" w14:textId="77777777" w:rsidR="00FD0438" w:rsidRPr="00E26B09" w:rsidRDefault="00FD0438" w:rsidP="00FD0438">
            <w:pPr>
              <w:jc w:val="center"/>
              <w:rPr>
                <w:rFonts w:ascii="Times New Roman" w:eastAsia="Times New Roman" w:hAnsi="Times New Roman" w:cs="Times New Roman"/>
                <w:b/>
                <w:bCs/>
                <w:color w:val="000000"/>
                <w:lang w:eastAsia="et-EE"/>
              </w:rPr>
            </w:pPr>
            <w:r w:rsidRPr="00E26B09">
              <w:rPr>
                <w:rFonts w:ascii="Times New Roman" w:eastAsia="Times New Roman" w:hAnsi="Times New Roman" w:cs="Times New Roman"/>
                <w:b/>
                <w:bCs/>
                <w:color w:val="000000"/>
                <w:lang w:eastAsia="et-EE"/>
              </w:rPr>
              <w:t>100%</w:t>
            </w:r>
          </w:p>
        </w:tc>
      </w:tr>
    </w:tbl>
    <w:p w14:paraId="3B1537A6" w14:textId="1B19C5AE" w:rsidR="007B2693" w:rsidRPr="00E26B09" w:rsidRDefault="00FD0438" w:rsidP="00080FAB">
      <w:pPr>
        <w:rPr>
          <w:rFonts w:ascii="Times New Roman" w:hAnsi="Times New Roman" w:cs="Times New Roman"/>
          <w:i/>
          <w:iCs/>
        </w:rPr>
      </w:pPr>
      <w:r w:rsidRPr="00E26B09">
        <w:rPr>
          <w:rFonts w:ascii="Times New Roman" w:hAnsi="Times New Roman" w:cs="Times New Roman"/>
          <w:i/>
          <w:iCs/>
        </w:rPr>
        <w:t xml:space="preserve">Tabel </w:t>
      </w:r>
      <w:r w:rsidR="00153A78">
        <w:rPr>
          <w:rFonts w:ascii="Times New Roman" w:hAnsi="Times New Roman" w:cs="Times New Roman"/>
          <w:i/>
          <w:iCs/>
        </w:rPr>
        <w:t>10</w:t>
      </w:r>
      <w:r w:rsidRPr="00E26B09">
        <w:rPr>
          <w:rFonts w:ascii="Times New Roman" w:hAnsi="Times New Roman" w:cs="Times New Roman"/>
          <w:i/>
          <w:iCs/>
        </w:rPr>
        <w:t>. Maakatastrisse kantud maa sihtotstarvete lõikes (ha) 31.12.2020. a seisuga (allikas: statistikaameti andmebaas).</w:t>
      </w:r>
    </w:p>
    <w:p w14:paraId="65965011" w14:textId="77777777" w:rsidR="00B40C70" w:rsidRPr="00E26B09" w:rsidRDefault="00B40C70" w:rsidP="00FD0438">
      <w:pPr>
        <w:rPr>
          <w:rFonts w:ascii="Times New Roman" w:hAnsi="Times New Roman" w:cs="Times New Roman"/>
        </w:rPr>
      </w:pPr>
    </w:p>
    <w:p w14:paraId="3EF64F69" w14:textId="08A24555" w:rsidR="00664828" w:rsidRPr="00E26B09" w:rsidRDefault="00B40C70" w:rsidP="00B40C70">
      <w:pPr>
        <w:rPr>
          <w:rFonts w:ascii="Times New Roman" w:hAnsi="Times New Roman" w:cs="Times New Roman"/>
        </w:rPr>
      </w:pPr>
      <w:r w:rsidRPr="00E26B09">
        <w:rPr>
          <w:rFonts w:ascii="Times New Roman" w:hAnsi="Times New Roman" w:cs="Times New Roman"/>
        </w:rPr>
        <w:t xml:space="preserve">Tapa on tähtis raudteesõlm ning kogu piirkonna arengu seisukohalt on oluline roll Tallinn–Peterburi ja Tapa-Tartu raudteeliinidel, mida kasutades on suurematest keskustest võimalik sõita Tallinnasse, Tartu, Valka ja Narva. Raudteetransporti kasutades on võimalik </w:t>
      </w:r>
      <w:r w:rsidR="00720830" w:rsidRPr="00E26B09">
        <w:rPr>
          <w:rFonts w:ascii="Times New Roman" w:hAnsi="Times New Roman" w:cs="Times New Roman"/>
        </w:rPr>
        <w:t>liikuda valla siseselt Tapalt Tamsalusse</w:t>
      </w:r>
      <w:r w:rsidRPr="00E26B09">
        <w:rPr>
          <w:rFonts w:ascii="Times New Roman" w:hAnsi="Times New Roman" w:cs="Times New Roman"/>
        </w:rPr>
        <w:t>.</w:t>
      </w:r>
      <w:r w:rsidR="00720830" w:rsidRPr="00E26B09">
        <w:rPr>
          <w:rFonts w:ascii="Times New Roman" w:hAnsi="Times New Roman" w:cs="Times New Roman"/>
        </w:rPr>
        <w:t xml:space="preserve"> </w:t>
      </w:r>
      <w:r w:rsidRPr="00E26B09">
        <w:rPr>
          <w:rFonts w:ascii="Times New Roman" w:hAnsi="Times New Roman" w:cs="Times New Roman"/>
        </w:rPr>
        <w:t xml:space="preserve">Suurematest maanteedest läbib valda Pärnu-Rakvere-Sõmeru põhimaantee ning Jägala-Käravete-Jõgeva-Tartu maantee (Piibe maantee). </w:t>
      </w:r>
      <w:r w:rsidR="00FD0438" w:rsidRPr="00E26B09">
        <w:rPr>
          <w:rFonts w:ascii="Times New Roman" w:hAnsi="Times New Roman" w:cs="Times New Roman"/>
        </w:rPr>
        <w:t>Bussiühendus on tagatud maakonnakeskuse Rakverega ja ka Tapa ja Tamsalu vahel.</w:t>
      </w:r>
    </w:p>
    <w:p w14:paraId="544A78E3" w14:textId="480C8058" w:rsidR="00281164" w:rsidRPr="00E26B09" w:rsidRDefault="00281164" w:rsidP="00B40C70">
      <w:pPr>
        <w:rPr>
          <w:rFonts w:ascii="Times New Roman" w:hAnsi="Times New Roman" w:cs="Times New Roman"/>
        </w:rPr>
      </w:pPr>
    </w:p>
    <w:p w14:paraId="68A66013" w14:textId="1647E003" w:rsidR="000D6B53" w:rsidRPr="00E26B09" w:rsidRDefault="000D6B53" w:rsidP="00005BC4">
      <w:pPr>
        <w:pStyle w:val="Pealkiri2"/>
      </w:pPr>
      <w:bookmarkStart w:id="19" w:name="_Toc523600053"/>
      <w:r w:rsidRPr="00E26B09">
        <w:t>7.2. Jäätmekäitlus</w:t>
      </w:r>
      <w:bookmarkEnd w:id="19"/>
    </w:p>
    <w:p w14:paraId="5E699626" w14:textId="77777777" w:rsidR="000D6B53" w:rsidRPr="00E26B09" w:rsidRDefault="000D6B53" w:rsidP="000D6B53">
      <w:pPr>
        <w:rPr>
          <w:rFonts w:ascii="Times New Roman" w:hAnsi="Times New Roman" w:cs="Times New Roman"/>
        </w:rPr>
      </w:pPr>
    </w:p>
    <w:p w14:paraId="22A48EAE" w14:textId="2ACDEE9B" w:rsidR="00281164" w:rsidRPr="00E26B09" w:rsidRDefault="00281164" w:rsidP="00B40C70">
      <w:pPr>
        <w:rPr>
          <w:rFonts w:ascii="Times New Roman" w:hAnsi="Times New Roman" w:cs="Times New Roman"/>
        </w:rPr>
      </w:pPr>
      <w:r w:rsidRPr="00E26B09">
        <w:rPr>
          <w:rFonts w:ascii="Times New Roman" w:hAnsi="Times New Roman" w:cs="Times New Roman"/>
        </w:rPr>
        <w:t xml:space="preserve">Tapa vald on hõlmatud korraldatud jäätmeveoga. Tapa Vallavolikogu 28.09.2020. a määrusega nr 87 kinnitati Tapa valla jäätmekava aastateks 2021-2026. </w:t>
      </w:r>
      <w:r w:rsidR="004453B6" w:rsidRPr="00E26B09">
        <w:rPr>
          <w:rFonts w:ascii="Times New Roman" w:hAnsi="Times New Roman" w:cs="Times New Roman"/>
        </w:rPr>
        <w:t xml:space="preserve">Tapa vallas on võimalik jäätmeid anda ära Tapa jäätmejaama, Tamsalu jäätmejaama ning Vajangu vastuvõtupunkti, biolagunevaid jäätmeid kogutakse Tamsalu reoveepuhasti territooriumil asuvale kompostimisväljakule. Tapa valla avalikud paberi ja papi ning pakendi kogumiskonteinerid asuvad </w:t>
      </w:r>
      <w:r w:rsidR="000B7654" w:rsidRPr="00E26B09">
        <w:rPr>
          <w:rFonts w:ascii="Times New Roman" w:hAnsi="Times New Roman" w:cs="Times New Roman"/>
        </w:rPr>
        <w:t xml:space="preserve">peaaegu igas valla suuremas asustatud piirkonnas. Tapa vald taotles 2021. aasta lõpus ja sai Keskkonnainvesteeringute Keskuselt (KIK) toetust biolagunevate jäätmete kogumiseks kodukompostrite ja konteinerite ostmiseks, et tõsta biojäätmete kohtkogumise ja -käitlemise edendamine ja elanike teadlikkust. </w:t>
      </w:r>
    </w:p>
    <w:p w14:paraId="39477000" w14:textId="04A0729D" w:rsidR="008317A8" w:rsidRPr="00E26B09" w:rsidRDefault="008317A8" w:rsidP="00B40C70">
      <w:pPr>
        <w:rPr>
          <w:rFonts w:ascii="Times New Roman" w:hAnsi="Times New Roman" w:cs="Times New Roman"/>
        </w:rPr>
      </w:pPr>
    </w:p>
    <w:p w14:paraId="1A59B6DF" w14:textId="44CB3E56" w:rsidR="008317A8" w:rsidRPr="00E26B09" w:rsidRDefault="008317A8" w:rsidP="00005BC4">
      <w:pPr>
        <w:pStyle w:val="Pealkiri2"/>
      </w:pPr>
      <w:bookmarkStart w:id="20" w:name="_Toc523600054"/>
      <w:r w:rsidRPr="00E26B09">
        <w:t>7.3. Elamu- ja kommunaalmajandus</w:t>
      </w:r>
      <w:bookmarkEnd w:id="20"/>
    </w:p>
    <w:p w14:paraId="44233FDC" w14:textId="1755B3DD" w:rsidR="008317A8" w:rsidRPr="00E26B09" w:rsidRDefault="008317A8" w:rsidP="008317A8">
      <w:pPr>
        <w:rPr>
          <w:rFonts w:ascii="Times New Roman" w:hAnsi="Times New Roman" w:cs="Times New Roman"/>
        </w:rPr>
      </w:pPr>
    </w:p>
    <w:p w14:paraId="642FBF33" w14:textId="6BCF501D" w:rsidR="003E37DF" w:rsidRPr="00E26B09" w:rsidRDefault="003E37DF" w:rsidP="008317A8">
      <w:pPr>
        <w:rPr>
          <w:rFonts w:ascii="Times New Roman" w:hAnsi="Times New Roman" w:cs="Times New Roman"/>
        </w:rPr>
      </w:pPr>
      <w:r w:rsidRPr="00E26B09">
        <w:rPr>
          <w:rFonts w:ascii="Times New Roman" w:hAnsi="Times New Roman" w:cs="Times New Roman"/>
        </w:rPr>
        <w:t>K</w:t>
      </w:r>
      <w:r w:rsidR="009757E6" w:rsidRPr="00E26B09">
        <w:rPr>
          <w:rFonts w:ascii="Times New Roman" w:hAnsi="Times New Roman" w:cs="Times New Roman"/>
        </w:rPr>
        <w:t>ogu territooriumil korraldab valla k</w:t>
      </w:r>
      <w:r w:rsidRPr="00E26B09">
        <w:rPr>
          <w:rFonts w:ascii="Times New Roman" w:hAnsi="Times New Roman" w:cs="Times New Roman"/>
        </w:rPr>
        <w:t>ommunaalmajandust, kalmistumajandust, heakorda, jäätmehooldust, kõnni- ja kergliiklusteede korrashoidu ning valla vara haldamist Tapa Vallahooldus.</w:t>
      </w:r>
    </w:p>
    <w:p w14:paraId="680E15D1" w14:textId="77777777" w:rsidR="003E37DF" w:rsidRPr="00E26B09" w:rsidRDefault="003E37DF" w:rsidP="008317A8">
      <w:pPr>
        <w:rPr>
          <w:rFonts w:ascii="Times New Roman" w:hAnsi="Times New Roman" w:cs="Times New Roman"/>
        </w:rPr>
      </w:pPr>
    </w:p>
    <w:p w14:paraId="672F6CBA" w14:textId="16C6EA10" w:rsidR="008317A8" w:rsidRPr="00E26B09" w:rsidRDefault="008317A8" w:rsidP="008317A8">
      <w:pPr>
        <w:rPr>
          <w:rFonts w:ascii="Times New Roman" w:hAnsi="Times New Roman" w:cs="Times New Roman"/>
        </w:rPr>
      </w:pPr>
      <w:r w:rsidRPr="00E26B09">
        <w:rPr>
          <w:rFonts w:ascii="Times New Roman" w:hAnsi="Times New Roman" w:cs="Times New Roman"/>
        </w:rPr>
        <w:t>Tapa vallas tegeleb vee tootmisega ja reovee ärajuhtimise ning puhastamisega 100% vallale kuuluv äriühing Tapa Vesi</w:t>
      </w:r>
      <w:r w:rsidR="003E37DF" w:rsidRPr="00E26B09">
        <w:rPr>
          <w:rFonts w:ascii="Times New Roman" w:hAnsi="Times New Roman" w:cs="Times New Roman"/>
        </w:rPr>
        <w:t xml:space="preserve"> OÜ</w:t>
      </w:r>
      <w:r w:rsidRPr="00E26B09">
        <w:rPr>
          <w:rFonts w:ascii="Times New Roman" w:hAnsi="Times New Roman" w:cs="Times New Roman"/>
        </w:rPr>
        <w:t xml:space="preserve">. </w:t>
      </w:r>
      <w:r w:rsidR="003E37DF" w:rsidRPr="00E26B09">
        <w:rPr>
          <w:rFonts w:ascii="Times New Roman" w:hAnsi="Times New Roman" w:cs="Times New Roman"/>
        </w:rPr>
        <w:t xml:space="preserve">Tegevuspiirkond Tapa linn, Lehtse alevik, Pruuna, Jäneda, Saiakopli, Moe, Näo ja Vahakulmu külad ning Tamsalu linn, Porkuni, Assamalla, Vajangu, Kaeva ja Kursi külad. </w:t>
      </w:r>
      <w:r w:rsidRPr="00E26B09">
        <w:rPr>
          <w:rFonts w:ascii="Times New Roman" w:hAnsi="Times New Roman" w:cs="Times New Roman"/>
        </w:rPr>
        <w:t xml:space="preserve">Viimastel aastatel on nii omavahenditest kui toetusrahadest tegeletud aktiivselt olemasoleva taristu parendamisega. </w:t>
      </w:r>
    </w:p>
    <w:p w14:paraId="41EF3A51" w14:textId="77777777" w:rsidR="008317A8" w:rsidRPr="00E26B09" w:rsidRDefault="008317A8" w:rsidP="008317A8">
      <w:pPr>
        <w:rPr>
          <w:rFonts w:ascii="Times New Roman" w:hAnsi="Times New Roman" w:cs="Times New Roman"/>
        </w:rPr>
      </w:pPr>
    </w:p>
    <w:p w14:paraId="52526F2A" w14:textId="42B09B89" w:rsidR="00D4791A" w:rsidRPr="00E26B09" w:rsidRDefault="008317A8" w:rsidP="008317A8">
      <w:pPr>
        <w:rPr>
          <w:rFonts w:ascii="Times New Roman" w:hAnsi="Times New Roman" w:cs="Times New Roman"/>
        </w:rPr>
      </w:pPr>
      <w:r w:rsidRPr="00E26B09">
        <w:rPr>
          <w:rFonts w:ascii="Times New Roman" w:hAnsi="Times New Roman" w:cs="Times New Roman"/>
        </w:rPr>
        <w:t xml:space="preserve">Toimiv kaugküttepiirkond on Tapa </w:t>
      </w:r>
      <w:r w:rsidR="00302BC0">
        <w:rPr>
          <w:rFonts w:ascii="Times New Roman" w:hAnsi="Times New Roman" w:cs="Times New Roman"/>
        </w:rPr>
        <w:t xml:space="preserve">ja </w:t>
      </w:r>
      <w:r w:rsidRPr="00E26B09">
        <w:rPr>
          <w:rFonts w:ascii="Times New Roman" w:hAnsi="Times New Roman" w:cs="Times New Roman"/>
        </w:rPr>
        <w:t xml:space="preserve">Tamsalu linnas. </w:t>
      </w:r>
    </w:p>
    <w:p w14:paraId="1C343A75" w14:textId="77777777" w:rsidR="00D4791A" w:rsidRPr="00E26B09" w:rsidRDefault="00D4791A" w:rsidP="008317A8">
      <w:pPr>
        <w:rPr>
          <w:rFonts w:ascii="Times New Roman" w:hAnsi="Times New Roman" w:cs="Times New Roman"/>
        </w:rPr>
      </w:pPr>
    </w:p>
    <w:p w14:paraId="537E75BF" w14:textId="014C4A52" w:rsidR="009757E6" w:rsidRPr="00E26B09" w:rsidRDefault="007B5B9D" w:rsidP="008317A8">
      <w:pPr>
        <w:rPr>
          <w:rFonts w:ascii="Times New Roman" w:hAnsi="Times New Roman" w:cs="Times New Roman"/>
        </w:rPr>
      </w:pPr>
      <w:r w:rsidRPr="00E26B09">
        <w:rPr>
          <w:rFonts w:ascii="Times New Roman" w:hAnsi="Times New Roman" w:cs="Times New Roman"/>
        </w:rPr>
        <w:t xml:space="preserve">Tapa linna kaugküttepiirkonnas on võrguettevõtjaks Tapa Vesi OÜ (omanik Tapa vald) ja soojatootjaks N.R. Energy OÜ (erakapitalile kuuluv ettevõte). </w:t>
      </w:r>
      <w:r w:rsidR="009757E6" w:rsidRPr="00E26B09">
        <w:rPr>
          <w:rFonts w:ascii="Times New Roman" w:hAnsi="Times New Roman" w:cs="Times New Roman"/>
        </w:rPr>
        <w:t xml:space="preserve">Tapa kaugküttepiirkond koosneb Tapa linna põhja- ja lõunaosast ning Kaitseväe 1. Jalaväebrigaadi linnakust. </w:t>
      </w:r>
      <w:r w:rsidR="00D4791A" w:rsidRPr="00E26B09">
        <w:rPr>
          <w:rFonts w:ascii="Times New Roman" w:hAnsi="Times New Roman" w:cs="Times New Roman"/>
        </w:rPr>
        <w:t xml:space="preserve">Tapa linnas on kaks kaasaegset katlamaja: Üleviste tänava ja Leina tänava katlamajad. Kaugkütte-ettevõtte andmetel on Tapa linna soojusvõrku ühendatud 6 katelseadet. Põhikütusena kasutatakse hakkepuitu. Olemasolevad katlamajad on heas seisukorras. Tapa linna kaugküttevõrk kuulub põhiosas äriühingule OÜ Tapa Vesi. 2019. aastal liitus Tapa kaugküttevõrguga Universal Industries OÜ tootmine, 2020. aastal Leonhard Weiss OÜ, 2021. aastal Riigi Kaitseinvesteeringute Keskuse rajatud Kaitseväe ühiselamu aadressil Üleviste 9. </w:t>
      </w:r>
    </w:p>
    <w:p w14:paraId="4513614E" w14:textId="1388C41B" w:rsidR="00D4791A" w:rsidRPr="00E26B09" w:rsidRDefault="00D4791A" w:rsidP="008317A8">
      <w:pPr>
        <w:rPr>
          <w:rFonts w:ascii="Times New Roman" w:hAnsi="Times New Roman" w:cs="Times New Roman"/>
        </w:rPr>
      </w:pPr>
    </w:p>
    <w:p w14:paraId="00D80053" w14:textId="708381C1" w:rsidR="00D4791A" w:rsidRPr="00E26B09" w:rsidRDefault="00D4791A" w:rsidP="00D4791A">
      <w:pPr>
        <w:rPr>
          <w:rFonts w:ascii="Times New Roman" w:hAnsi="Times New Roman" w:cs="Times New Roman"/>
        </w:rPr>
      </w:pPr>
      <w:r w:rsidRPr="00E26B09">
        <w:rPr>
          <w:rFonts w:ascii="Times New Roman" w:hAnsi="Times New Roman" w:cs="Times New Roman"/>
        </w:rPr>
        <w:t xml:space="preserve">Tamsalu linna kaugküttepiirkonna soojusvarustusega, nii võrguettevõtjana kui soojatootjana, tegeleb Tamsalu Kalor AS (omanik Tapa vald). Tamsalu kaugküttepiirkond koosneb Tamsalu linna põhjaosast </w:t>
      </w:r>
      <w:r w:rsidRPr="00E26B09">
        <w:rPr>
          <w:rFonts w:ascii="Times New Roman" w:hAnsi="Times New Roman" w:cs="Times New Roman"/>
        </w:rPr>
        <w:lastRenderedPageBreak/>
        <w:t xml:space="preserve">ja Sääse elamurajoonist. Tamsalu linnas on üks kaasaegne </w:t>
      </w:r>
      <w:r w:rsidR="007B5B9D" w:rsidRPr="00E26B09">
        <w:rPr>
          <w:rFonts w:ascii="Times New Roman" w:hAnsi="Times New Roman" w:cs="Times New Roman"/>
        </w:rPr>
        <w:t xml:space="preserve">ja heas seisukorras </w:t>
      </w:r>
      <w:r w:rsidRPr="00E26B09">
        <w:rPr>
          <w:rFonts w:ascii="Times New Roman" w:hAnsi="Times New Roman" w:cs="Times New Roman"/>
        </w:rPr>
        <w:t xml:space="preserve">katlamaja, soojusvõrku </w:t>
      </w:r>
      <w:r w:rsidR="007B5B9D" w:rsidRPr="00E26B09">
        <w:rPr>
          <w:rFonts w:ascii="Times New Roman" w:hAnsi="Times New Roman" w:cs="Times New Roman"/>
        </w:rPr>
        <w:t xml:space="preserve">on </w:t>
      </w:r>
      <w:r w:rsidRPr="00E26B09">
        <w:rPr>
          <w:rFonts w:ascii="Times New Roman" w:hAnsi="Times New Roman" w:cs="Times New Roman"/>
        </w:rPr>
        <w:t>ühendatud 3 katelseadet</w:t>
      </w:r>
      <w:r w:rsidR="007B5B9D" w:rsidRPr="00E26B09">
        <w:rPr>
          <w:rFonts w:ascii="Times New Roman" w:hAnsi="Times New Roman" w:cs="Times New Roman"/>
        </w:rPr>
        <w:t>, mis p</w:t>
      </w:r>
      <w:r w:rsidRPr="00E26B09">
        <w:rPr>
          <w:rFonts w:ascii="Times New Roman" w:hAnsi="Times New Roman" w:cs="Times New Roman"/>
        </w:rPr>
        <w:t>õhikütusena kasuta</w:t>
      </w:r>
      <w:r w:rsidR="007B5B9D" w:rsidRPr="00E26B09">
        <w:rPr>
          <w:rFonts w:ascii="Times New Roman" w:hAnsi="Times New Roman" w:cs="Times New Roman"/>
        </w:rPr>
        <w:t>vad</w:t>
      </w:r>
      <w:r w:rsidRPr="00E26B09">
        <w:rPr>
          <w:rFonts w:ascii="Times New Roman" w:hAnsi="Times New Roman" w:cs="Times New Roman"/>
        </w:rPr>
        <w:t xml:space="preserve"> hakkepuitu. </w:t>
      </w:r>
      <w:r w:rsidR="007B5B9D" w:rsidRPr="00E26B09">
        <w:rPr>
          <w:rFonts w:ascii="Times New Roman" w:hAnsi="Times New Roman" w:cs="Times New Roman"/>
        </w:rPr>
        <w:t>Tamsalu võrgupiirkonna kaugküttetorustikud kuuluvad Tamsalu Kalor AS-ile. P</w:t>
      </w:r>
      <w:r w:rsidRPr="00E26B09">
        <w:rPr>
          <w:rFonts w:ascii="Times New Roman" w:hAnsi="Times New Roman" w:cs="Times New Roman"/>
        </w:rPr>
        <w:t xml:space="preserve">eamised kaugküttetarbijad </w:t>
      </w:r>
      <w:r w:rsidR="007B5B9D" w:rsidRPr="00E26B09">
        <w:rPr>
          <w:rFonts w:ascii="Times New Roman" w:hAnsi="Times New Roman" w:cs="Times New Roman"/>
        </w:rPr>
        <w:t xml:space="preserve">on </w:t>
      </w:r>
      <w:r w:rsidRPr="00E26B09">
        <w:rPr>
          <w:rFonts w:ascii="Times New Roman" w:hAnsi="Times New Roman" w:cs="Times New Roman"/>
        </w:rPr>
        <w:t>valla</w:t>
      </w:r>
      <w:r w:rsidR="007B5B9D" w:rsidRPr="00E26B09">
        <w:rPr>
          <w:rFonts w:ascii="Times New Roman" w:hAnsi="Times New Roman" w:cs="Times New Roman"/>
        </w:rPr>
        <w:t>a</w:t>
      </w:r>
      <w:r w:rsidRPr="00E26B09">
        <w:rPr>
          <w:rFonts w:ascii="Times New Roman" w:hAnsi="Times New Roman" w:cs="Times New Roman"/>
        </w:rPr>
        <w:t>sutused, korteriühistud, Tamsalu EPT AS, Maxima kaubanduskeskus.</w:t>
      </w:r>
    </w:p>
    <w:p w14:paraId="0015CD71" w14:textId="5F771322" w:rsidR="000F06ED" w:rsidRPr="00E26B09" w:rsidRDefault="000F06ED" w:rsidP="00D4791A">
      <w:pPr>
        <w:rPr>
          <w:rFonts w:ascii="Times New Roman" w:hAnsi="Times New Roman" w:cs="Times New Roman"/>
        </w:rPr>
      </w:pPr>
    </w:p>
    <w:p w14:paraId="47675962" w14:textId="1E524E3A" w:rsidR="008317A8" w:rsidRPr="00E26B09" w:rsidRDefault="008317A8" w:rsidP="008317A8">
      <w:pPr>
        <w:rPr>
          <w:rFonts w:ascii="Times New Roman" w:hAnsi="Times New Roman" w:cs="Times New Roman"/>
        </w:rPr>
      </w:pPr>
      <w:r w:rsidRPr="00E26B09">
        <w:rPr>
          <w:rFonts w:ascii="Times New Roman" w:hAnsi="Times New Roman" w:cs="Times New Roman"/>
        </w:rPr>
        <w:t>Tapa ja Tamsalu kaugküttepiirkondade soojusvõrk on täielikult rekonstrueeritud</w:t>
      </w:r>
      <w:r w:rsidR="007B5B9D" w:rsidRPr="00E26B09">
        <w:rPr>
          <w:rFonts w:ascii="Times New Roman" w:hAnsi="Times New Roman" w:cs="Times New Roman"/>
        </w:rPr>
        <w:t>, soojusvarustussüsteem on varustuskindel ja jätkusuutlik</w:t>
      </w:r>
      <w:r w:rsidRPr="00E26B09">
        <w:rPr>
          <w:rFonts w:ascii="Times New Roman" w:hAnsi="Times New Roman" w:cs="Times New Roman"/>
        </w:rPr>
        <w:t xml:space="preserve">. </w:t>
      </w:r>
    </w:p>
    <w:p w14:paraId="0FEA5F00" w14:textId="135CACD9" w:rsidR="00F8356C" w:rsidRPr="00E26B09" w:rsidRDefault="00370675" w:rsidP="00F8356C">
      <w:pPr>
        <w:rPr>
          <w:rFonts w:ascii="Times New Roman" w:hAnsi="Times New Roman" w:cs="Times New Roman"/>
        </w:rPr>
      </w:pPr>
      <w:r w:rsidRPr="00E26B09">
        <w:rPr>
          <w:rFonts w:ascii="Times New Roman" w:hAnsi="Times New Roman" w:cs="Times New Roman"/>
        </w:rPr>
        <w:t xml:space="preserve"> </w:t>
      </w:r>
    </w:p>
    <w:p w14:paraId="7370D1BF" w14:textId="4A2B7C1B" w:rsidR="000F06ED" w:rsidRPr="00E26B09" w:rsidRDefault="000F06ED" w:rsidP="000F06ED">
      <w:pPr>
        <w:rPr>
          <w:rFonts w:ascii="Times New Roman" w:hAnsi="Times New Roman" w:cs="Times New Roman"/>
        </w:rPr>
      </w:pPr>
      <w:r w:rsidRPr="00E26B09">
        <w:rPr>
          <w:rFonts w:ascii="Times New Roman" w:hAnsi="Times New Roman" w:cs="Times New Roman"/>
        </w:rPr>
        <w:t>Lehtses, Jänedal, Moel, Saiakoplis, Vajangul, Porkunis ja Assamallas on korterelamute ja asutuste hoonete kütmine korraldatud lokaalsete süsteemidega.</w:t>
      </w:r>
    </w:p>
    <w:p w14:paraId="0144EB0F" w14:textId="4BFA4A5B" w:rsidR="000F06ED" w:rsidRPr="00E26B09" w:rsidRDefault="000F06ED" w:rsidP="000F06ED">
      <w:pPr>
        <w:rPr>
          <w:rFonts w:ascii="Times New Roman" w:hAnsi="Times New Roman" w:cs="Times New Roman"/>
        </w:rPr>
      </w:pPr>
    </w:p>
    <w:p w14:paraId="0FC9F1E7" w14:textId="28DCA7E7" w:rsidR="004921B7" w:rsidRPr="00E26B09" w:rsidRDefault="004921B7" w:rsidP="00AE551B">
      <w:pPr>
        <w:rPr>
          <w:rFonts w:ascii="Times New Roman" w:hAnsi="Times New Roman" w:cs="Times New Roman"/>
        </w:rPr>
      </w:pPr>
      <w:r w:rsidRPr="00E26B09">
        <w:rPr>
          <w:rFonts w:ascii="Times New Roman" w:hAnsi="Times New Roman" w:cs="Times New Roman"/>
        </w:rPr>
        <w:t>Tapa valla teede ja tänavate kogupikkus seisuga 01. jaanuar 202</w:t>
      </w:r>
      <w:r w:rsidR="00D04421">
        <w:rPr>
          <w:rFonts w:ascii="Times New Roman" w:hAnsi="Times New Roman" w:cs="Times New Roman"/>
        </w:rPr>
        <w:t>3</w:t>
      </w:r>
      <w:r w:rsidRPr="00E26B09">
        <w:rPr>
          <w:rFonts w:ascii="Times New Roman" w:hAnsi="Times New Roman" w:cs="Times New Roman"/>
        </w:rPr>
        <w:t>.a. on 342 952 m, millest tänavaid 85 957 m. Suurima liiklussagedusega on Tapa linna, Tamsalu linna ja Lehtse aleviku peatänavad. Teede ja tänavakatete üldine olukord on vallas paranenud. Mustkattega teede ja tänavakatete tasasuse saavutamiseks kasutatakse valdavalt asfaltaukude parandamist (asfaltbetooniga või emulsiooni-killustiku seguga) ja teekatete pindamist, mille eeltööna teostatakse teekatte profileerimine asfaltbetooniseguga (pindamisel kasutatakse tardkivikillustikku ja sideainena</w:t>
      </w:r>
      <w:r w:rsidR="00806319">
        <w:rPr>
          <w:rFonts w:ascii="Times New Roman" w:hAnsi="Times New Roman" w:cs="Times New Roman"/>
        </w:rPr>
        <w:t xml:space="preserve"> </w:t>
      </w:r>
      <w:r w:rsidRPr="00E26B09">
        <w:rPr>
          <w:rFonts w:ascii="Times New Roman" w:hAnsi="Times New Roman" w:cs="Times New Roman"/>
        </w:rPr>
        <w:t>emulsiooni). Ehitatud on märkimisväärsel hulgal kruusateedele tolmuvabakatteid. Tapa linna ja Tamsalu linna tänavad on pea kogumahus viidud mustkatte alla, välja arvatud madala</w:t>
      </w:r>
      <w:r w:rsidR="00AE551B" w:rsidRPr="00E26B09">
        <w:rPr>
          <w:rFonts w:ascii="Times New Roman" w:hAnsi="Times New Roman" w:cs="Times New Roman"/>
        </w:rPr>
        <w:t>liiklussageduse ja mitte elamupiirkondadesse viivad üksikud linnaäärsed tänavad. Samas on külade vahelised vallateed valdavalt kruusakattega.</w:t>
      </w:r>
    </w:p>
    <w:p w14:paraId="4EBC041E" w14:textId="77777777" w:rsidR="004921B7" w:rsidRPr="00E26B09" w:rsidRDefault="004921B7" w:rsidP="004921B7">
      <w:pPr>
        <w:rPr>
          <w:rFonts w:ascii="Times New Roman" w:hAnsi="Times New Roman" w:cs="Times New Roman"/>
        </w:rPr>
      </w:pPr>
    </w:p>
    <w:p w14:paraId="5C036FD5" w14:textId="0AE338D5" w:rsidR="000F06ED" w:rsidRPr="00E26B09" w:rsidRDefault="004921B7" w:rsidP="004921B7">
      <w:pPr>
        <w:rPr>
          <w:rFonts w:ascii="Times New Roman" w:hAnsi="Times New Roman" w:cs="Times New Roman"/>
        </w:rPr>
      </w:pPr>
      <w:r w:rsidRPr="00E26B09">
        <w:rPr>
          <w:rFonts w:ascii="Times New Roman" w:hAnsi="Times New Roman" w:cs="Times New Roman"/>
        </w:rPr>
        <w:t xml:space="preserve">Kõnniteede hooldusega tegeleb Tapa Vallahooldus. </w:t>
      </w:r>
      <w:r w:rsidR="000F06ED" w:rsidRPr="00E26B09">
        <w:rPr>
          <w:rFonts w:ascii="Times New Roman" w:hAnsi="Times New Roman" w:cs="Times New Roman"/>
        </w:rPr>
        <w:t>Teede ja tänavate hoolduse osas on sõlmitud lepingud erinevate ettevõtetega. Lumetõrjetöödeks on valla teed jagatud 15 piirkonnaks. Tapa valla territooriumil paiknevad riigiteed jäävad Transpordiameti Idaregiooni haldus alasse. Riigimaanteede hooldust teostab Verston OÜ Rakvere Teepiirkonna Keskus.</w:t>
      </w:r>
    </w:p>
    <w:p w14:paraId="4A07EA31" w14:textId="2CB03717" w:rsidR="00AE551B" w:rsidRPr="00E26B09" w:rsidRDefault="00AE551B" w:rsidP="004921B7">
      <w:pPr>
        <w:rPr>
          <w:rFonts w:ascii="Times New Roman" w:hAnsi="Times New Roman" w:cs="Times New Roman"/>
        </w:rPr>
      </w:pPr>
    </w:p>
    <w:p w14:paraId="7F3E264C" w14:textId="116CF4F9" w:rsidR="00AE551B" w:rsidRPr="00E26B09" w:rsidRDefault="00AE551B" w:rsidP="00005BC4">
      <w:pPr>
        <w:pStyle w:val="Pealkiri2"/>
      </w:pPr>
      <w:bookmarkStart w:id="21" w:name="_Toc523600055"/>
      <w:r w:rsidRPr="00E26B09">
        <w:t xml:space="preserve">7.4. </w:t>
      </w:r>
      <w:r w:rsidR="00F3722D" w:rsidRPr="00E26B09">
        <w:t>Turvalisus</w:t>
      </w:r>
      <w:bookmarkEnd w:id="21"/>
    </w:p>
    <w:p w14:paraId="1BFEA34A" w14:textId="12CB1584" w:rsidR="00F3722D" w:rsidRPr="00E26B09" w:rsidRDefault="00F3722D" w:rsidP="00F3722D">
      <w:pPr>
        <w:rPr>
          <w:rFonts w:ascii="Times New Roman" w:hAnsi="Times New Roman" w:cs="Times New Roman"/>
        </w:rPr>
      </w:pPr>
    </w:p>
    <w:p w14:paraId="1405354F" w14:textId="1DA33724" w:rsidR="00F3722D" w:rsidRPr="00E26B09" w:rsidRDefault="00F3722D" w:rsidP="00F3722D">
      <w:pPr>
        <w:rPr>
          <w:rFonts w:ascii="Times New Roman" w:hAnsi="Times New Roman" w:cs="Times New Roman"/>
        </w:rPr>
      </w:pPr>
      <w:r w:rsidRPr="00E26B09">
        <w:rPr>
          <w:rFonts w:ascii="Times New Roman" w:hAnsi="Times New Roman" w:cs="Times New Roman"/>
        </w:rPr>
        <w:t>Tapa valda teenindab Ida prefektuuri Rakvere politseijaoskonna piirkonnapolitseinik. Päästeteenindus on esindatud Ida-Eesti Päästekeskuse Lääne-Virumaa päästeosakonna Tapa päästekomandoga. Vabatahtlikud päästekomandod asuvad Tamsalus ja Vajangul.</w:t>
      </w:r>
      <w:r w:rsidR="006E4EC5" w:rsidRPr="00E26B09">
        <w:rPr>
          <w:rFonts w:ascii="Times New Roman" w:hAnsi="Times New Roman" w:cs="Times New Roman"/>
        </w:rPr>
        <w:t xml:space="preserve"> Valla territooriumil on seni loodud </w:t>
      </w:r>
      <w:r w:rsidR="00EB3D95" w:rsidRPr="00E26B09">
        <w:rPr>
          <w:rFonts w:ascii="Times New Roman" w:hAnsi="Times New Roman" w:cs="Times New Roman"/>
        </w:rPr>
        <w:t>ainult kaks</w:t>
      </w:r>
      <w:r w:rsidR="006E4EC5" w:rsidRPr="00E26B09">
        <w:rPr>
          <w:rFonts w:ascii="Times New Roman" w:hAnsi="Times New Roman" w:cs="Times New Roman"/>
        </w:rPr>
        <w:t xml:space="preserve"> ametlikult registreeritud naabrivalve piirkonda</w:t>
      </w:r>
      <w:r w:rsidR="00EB3D95" w:rsidRPr="00E26B09">
        <w:rPr>
          <w:rFonts w:ascii="Times New Roman" w:hAnsi="Times New Roman" w:cs="Times New Roman"/>
        </w:rPr>
        <w:t xml:space="preserve"> (Metskaevu ja Nurga), kus on kokku 7 liiget.</w:t>
      </w:r>
    </w:p>
    <w:p w14:paraId="19872923" w14:textId="7141DB02" w:rsidR="00B77447" w:rsidRPr="00E26B09" w:rsidRDefault="00B77447" w:rsidP="00F3722D">
      <w:pPr>
        <w:rPr>
          <w:rFonts w:ascii="Times New Roman" w:hAnsi="Times New Roman" w:cs="Times New Roman"/>
        </w:rPr>
      </w:pPr>
    </w:p>
    <w:p w14:paraId="067BDDE1" w14:textId="40F06C16" w:rsidR="00B77447" w:rsidRPr="00E26B09" w:rsidRDefault="00B77447" w:rsidP="00F3722D">
      <w:pPr>
        <w:rPr>
          <w:rFonts w:ascii="Times New Roman" w:hAnsi="Times New Roman" w:cs="Times New Roman"/>
        </w:rPr>
      </w:pPr>
      <w:r w:rsidRPr="00E26B09">
        <w:rPr>
          <w:rFonts w:ascii="Times New Roman" w:hAnsi="Times New Roman" w:cs="Times New Roman"/>
        </w:rPr>
        <w:t>Vallas on alaliselt tegutsev kriisikomisjon, kelle ülesandeks on kriisireguleerimisalase tegevuse korraldamine valla territooriumil. Kriisireguleerimise eesmärk on tagada inimeste ja vara suurem turvalisus, riigi suurem julgeolek ning suurem õnnetustele ja sündmustele reageerimise võimekus.</w:t>
      </w:r>
    </w:p>
    <w:p w14:paraId="626F70D1" w14:textId="6847E02F" w:rsidR="00B77447" w:rsidRPr="00E26B09" w:rsidRDefault="00B77447" w:rsidP="00F3722D">
      <w:pPr>
        <w:rPr>
          <w:rFonts w:ascii="Times New Roman" w:hAnsi="Times New Roman" w:cs="Times New Roman"/>
        </w:rPr>
      </w:pPr>
    </w:p>
    <w:p w14:paraId="2870583F" w14:textId="525AFA3D" w:rsidR="00B77447" w:rsidRPr="00E26B09" w:rsidRDefault="00B77447" w:rsidP="00005BC4">
      <w:pPr>
        <w:pStyle w:val="Pealkiri2"/>
      </w:pPr>
      <w:bookmarkStart w:id="22" w:name="_Toc523600056"/>
      <w:r w:rsidRPr="00E26B09">
        <w:t xml:space="preserve">7.5. </w:t>
      </w:r>
      <w:r w:rsidR="00F00948" w:rsidRPr="00E26B09">
        <w:t>Kodanikualgatus ja külaelu</w:t>
      </w:r>
      <w:bookmarkEnd w:id="22"/>
    </w:p>
    <w:p w14:paraId="073ED639" w14:textId="10ACF6F1" w:rsidR="00F00948" w:rsidRPr="00E26B09" w:rsidRDefault="00F00948" w:rsidP="00F00948">
      <w:pPr>
        <w:rPr>
          <w:rFonts w:ascii="Times New Roman" w:hAnsi="Times New Roman" w:cs="Times New Roman"/>
        </w:rPr>
      </w:pPr>
    </w:p>
    <w:p w14:paraId="485C4556" w14:textId="38693813" w:rsidR="00052C7A" w:rsidRDefault="00F00948" w:rsidP="00F00948">
      <w:pPr>
        <w:rPr>
          <w:rFonts w:ascii="Times New Roman" w:hAnsi="Times New Roman" w:cs="Times New Roman"/>
        </w:rPr>
      </w:pPr>
      <w:r w:rsidRPr="00E26B09">
        <w:rPr>
          <w:rFonts w:ascii="Times New Roman" w:hAnsi="Times New Roman" w:cs="Times New Roman"/>
        </w:rPr>
        <w:t>Äriregistri andmetel on Tapa vallas seisuga 01.01.202</w:t>
      </w:r>
      <w:r w:rsidR="00D04421">
        <w:rPr>
          <w:rFonts w:ascii="Times New Roman" w:hAnsi="Times New Roman" w:cs="Times New Roman"/>
        </w:rPr>
        <w:t>3</w:t>
      </w:r>
      <w:r w:rsidRPr="00E26B09">
        <w:rPr>
          <w:rFonts w:ascii="Times New Roman" w:hAnsi="Times New Roman" w:cs="Times New Roman"/>
        </w:rPr>
        <w:t xml:space="preserve"> registreeritud 3</w:t>
      </w:r>
      <w:r w:rsidR="00D04421">
        <w:rPr>
          <w:rFonts w:ascii="Times New Roman" w:hAnsi="Times New Roman" w:cs="Times New Roman"/>
        </w:rPr>
        <w:t>80</w:t>
      </w:r>
      <w:r w:rsidRPr="00E26B09">
        <w:rPr>
          <w:rFonts w:ascii="Times New Roman" w:hAnsi="Times New Roman" w:cs="Times New Roman"/>
        </w:rPr>
        <w:t xml:space="preserve"> mittetulundusühingut. </w:t>
      </w:r>
      <w:r w:rsidR="00052C7A" w:rsidRPr="00E26B09">
        <w:rPr>
          <w:rFonts w:ascii="Times New Roman" w:hAnsi="Times New Roman" w:cs="Times New Roman"/>
        </w:rPr>
        <w:t>Tapa valla eelarvest saavad aktiivsed kodanikuühendused taotleda toetust nii noorte kui täiskasvanute hulgas omaalgatusliku kultuuri-, religiooni, spordi-, noorsootöö-, külaelu ja muud sarnase tegevuse arendamiseks ja läbi selle tugevama kogukondliku ühtekuuluvustunde saavutamiseks.</w:t>
      </w:r>
    </w:p>
    <w:p w14:paraId="4346254E" w14:textId="1EFD1C0A" w:rsidR="001433AE" w:rsidRDefault="001433AE">
      <w:pPr>
        <w:spacing w:after="160" w:line="259" w:lineRule="auto"/>
        <w:jc w:val="left"/>
        <w:rPr>
          <w:rFonts w:ascii="Times New Roman" w:hAnsi="Times New Roman" w:cs="Times New Roman"/>
        </w:rPr>
      </w:pPr>
      <w:r>
        <w:rPr>
          <w:rFonts w:ascii="Times New Roman" w:hAnsi="Times New Roman" w:cs="Times New Roman"/>
        </w:rPr>
        <w:br w:type="page"/>
      </w:r>
    </w:p>
    <w:p w14:paraId="17DCAF6E" w14:textId="76E568B8" w:rsidR="00E6672D" w:rsidRPr="00E26B09" w:rsidRDefault="00E6672D" w:rsidP="00E6672D">
      <w:pPr>
        <w:pStyle w:val="Pealkiri1"/>
        <w:rPr>
          <w:rFonts w:ascii="Times New Roman" w:hAnsi="Times New Roman" w:cs="Times New Roman"/>
        </w:rPr>
      </w:pPr>
      <w:bookmarkStart w:id="23" w:name="_Toc523600057"/>
      <w:r w:rsidRPr="00E26B09">
        <w:rPr>
          <w:rFonts w:ascii="Times New Roman" w:hAnsi="Times New Roman" w:cs="Times New Roman"/>
        </w:rPr>
        <w:lastRenderedPageBreak/>
        <w:t>8. Juhtimine</w:t>
      </w:r>
      <w:bookmarkEnd w:id="23"/>
    </w:p>
    <w:p w14:paraId="59EF5174" w14:textId="28777276" w:rsidR="00E6672D" w:rsidRPr="00E26B09" w:rsidRDefault="00E6672D" w:rsidP="00E6672D">
      <w:pPr>
        <w:rPr>
          <w:rFonts w:ascii="Times New Roman" w:hAnsi="Times New Roman" w:cs="Times New Roman"/>
        </w:rPr>
      </w:pPr>
    </w:p>
    <w:p w14:paraId="096EDB8F" w14:textId="54CC9872" w:rsidR="00E6672D" w:rsidRPr="00E26B09" w:rsidRDefault="00E6672D" w:rsidP="00E6672D">
      <w:pPr>
        <w:rPr>
          <w:rFonts w:ascii="Times New Roman" w:hAnsi="Times New Roman" w:cs="Times New Roman"/>
        </w:rPr>
      </w:pPr>
      <w:r w:rsidRPr="00E26B09">
        <w:rPr>
          <w:rFonts w:ascii="Times New Roman" w:hAnsi="Times New Roman" w:cs="Times New Roman"/>
        </w:rPr>
        <w:t xml:space="preserve">Tapa valla volikogus on 21 liiget ja </w:t>
      </w:r>
      <w:r w:rsidR="00D069B4" w:rsidRPr="00DD4841">
        <w:rPr>
          <w:rFonts w:ascii="Times New Roman" w:hAnsi="Times New Roman" w:cs="Times New Roman"/>
        </w:rPr>
        <w:t>5</w:t>
      </w:r>
      <w:r w:rsidRPr="00E26B09">
        <w:rPr>
          <w:rFonts w:ascii="Times New Roman" w:hAnsi="Times New Roman" w:cs="Times New Roman"/>
        </w:rPr>
        <w:t xml:space="preserve"> alalist komisjoni. </w:t>
      </w:r>
      <w:r w:rsidR="00D069B4" w:rsidRPr="00E26B09">
        <w:rPr>
          <w:rFonts w:ascii="Times New Roman" w:hAnsi="Times New Roman" w:cs="Times New Roman"/>
          <w:noProof/>
          <w:lang w:val="en-US"/>
        </w:rPr>
        <w:drawing>
          <wp:inline distT="0" distB="0" distL="0" distR="0" wp14:anchorId="1E4F288D" wp14:editId="0F6BFD5A">
            <wp:extent cx="5731510" cy="2052022"/>
            <wp:effectExtent l="19050" t="0" r="21590" b="0"/>
            <wp:docPr id="1971654178" name="Diagram 19716541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6A45F42" w14:textId="6AE72A2F" w:rsidR="003F32F6" w:rsidRPr="00E26B09" w:rsidRDefault="003F32F6" w:rsidP="00E6672D">
      <w:pPr>
        <w:rPr>
          <w:rFonts w:ascii="Times New Roman" w:hAnsi="Times New Roman" w:cs="Times New Roman"/>
        </w:rPr>
      </w:pPr>
    </w:p>
    <w:p w14:paraId="414A4AA7" w14:textId="0E6A6907" w:rsidR="003F32F6" w:rsidRPr="00E26B09" w:rsidRDefault="003F32F6" w:rsidP="00E6672D">
      <w:pPr>
        <w:rPr>
          <w:rFonts w:ascii="Times New Roman" w:hAnsi="Times New Roman" w:cs="Times New Roman"/>
        </w:rPr>
      </w:pPr>
    </w:p>
    <w:p w14:paraId="31A3D8BD" w14:textId="464550CA" w:rsidR="00052C7A" w:rsidRPr="00E26B09" w:rsidRDefault="00C205FD" w:rsidP="00F00948">
      <w:pPr>
        <w:rPr>
          <w:rFonts w:ascii="Times New Roman" w:hAnsi="Times New Roman" w:cs="Times New Roman"/>
          <w:i/>
          <w:iCs/>
        </w:rPr>
      </w:pPr>
      <w:r w:rsidRPr="00E26B09">
        <w:rPr>
          <w:rFonts w:ascii="Times New Roman" w:hAnsi="Times New Roman" w:cs="Times New Roman"/>
          <w:i/>
          <w:iCs/>
        </w:rPr>
        <w:t xml:space="preserve">Joonis </w:t>
      </w:r>
      <w:r w:rsidR="00414395" w:rsidRPr="00E26B09">
        <w:rPr>
          <w:rFonts w:ascii="Times New Roman" w:hAnsi="Times New Roman" w:cs="Times New Roman"/>
          <w:i/>
          <w:iCs/>
        </w:rPr>
        <w:t>1</w:t>
      </w:r>
      <w:r w:rsidR="00AD4D02">
        <w:rPr>
          <w:rFonts w:ascii="Times New Roman" w:hAnsi="Times New Roman" w:cs="Times New Roman"/>
          <w:i/>
          <w:iCs/>
        </w:rPr>
        <w:t>3</w:t>
      </w:r>
      <w:r w:rsidRPr="00E26B09">
        <w:rPr>
          <w:rFonts w:ascii="Times New Roman" w:hAnsi="Times New Roman" w:cs="Times New Roman"/>
          <w:i/>
          <w:iCs/>
        </w:rPr>
        <w:t>. Tapa vallavolikogu struktuur.</w:t>
      </w:r>
    </w:p>
    <w:p w14:paraId="3B1B4C2D" w14:textId="21462BF2" w:rsidR="00C205FD" w:rsidRPr="00E26B09" w:rsidRDefault="00C205FD" w:rsidP="00F00948">
      <w:pPr>
        <w:rPr>
          <w:rFonts w:ascii="Times New Roman" w:hAnsi="Times New Roman" w:cs="Times New Roman"/>
        </w:rPr>
      </w:pPr>
    </w:p>
    <w:p w14:paraId="18525F44" w14:textId="09AA8C53" w:rsidR="0038138E" w:rsidRPr="00E26B09" w:rsidRDefault="00C205FD" w:rsidP="00486148">
      <w:pPr>
        <w:spacing w:after="160" w:line="259" w:lineRule="auto"/>
        <w:jc w:val="left"/>
        <w:rPr>
          <w:rFonts w:ascii="Times New Roman" w:hAnsi="Times New Roman" w:cs="Times New Roman"/>
        </w:rPr>
      </w:pPr>
      <w:r w:rsidRPr="00E26B09">
        <w:rPr>
          <w:rFonts w:ascii="Times New Roman" w:hAnsi="Times New Roman" w:cs="Times New Roman"/>
        </w:rPr>
        <w:t>Tapa vallavalitsusse kuulub</w:t>
      </w:r>
      <w:r w:rsidRPr="00DD4841">
        <w:rPr>
          <w:rFonts w:ascii="Times New Roman" w:hAnsi="Times New Roman" w:cs="Times New Roman"/>
        </w:rPr>
        <w:t xml:space="preserve"> </w:t>
      </w:r>
      <w:r w:rsidR="00D069B4" w:rsidRPr="00DD4841">
        <w:rPr>
          <w:rFonts w:ascii="Times New Roman" w:hAnsi="Times New Roman" w:cs="Times New Roman"/>
        </w:rPr>
        <w:t>8</w:t>
      </w:r>
      <w:r w:rsidRPr="00DD4841">
        <w:rPr>
          <w:rFonts w:ascii="Times New Roman" w:hAnsi="Times New Roman" w:cs="Times New Roman"/>
        </w:rPr>
        <w:t xml:space="preserve"> </w:t>
      </w:r>
      <w:r w:rsidRPr="00E26B09">
        <w:rPr>
          <w:rFonts w:ascii="Times New Roman" w:hAnsi="Times New Roman" w:cs="Times New Roman"/>
        </w:rPr>
        <w:t xml:space="preserve">liiget ning selle tööd juhib vallavanem. Vallavalitsus asub Tapa linnas, Tamsalu linnas on </w:t>
      </w:r>
      <w:r w:rsidR="0038138E" w:rsidRPr="00E26B09">
        <w:rPr>
          <w:rFonts w:ascii="Times New Roman" w:hAnsi="Times New Roman" w:cs="Times New Roman"/>
        </w:rPr>
        <w:t>Tapa Vallavalitsuse Tamsalu haldus- ja teeninduskeskus.</w:t>
      </w:r>
    </w:p>
    <w:p w14:paraId="7497CDD5" w14:textId="77777777" w:rsidR="00C5204D" w:rsidRDefault="00C5204D" w:rsidP="00CF3D36">
      <w:pPr>
        <w:rPr>
          <w:rFonts w:ascii="Times New Roman" w:hAnsi="Times New Roman" w:cs="Times New Roman"/>
          <w:i/>
          <w:iCs/>
        </w:rPr>
      </w:pPr>
    </w:p>
    <w:p w14:paraId="325BC26E" w14:textId="053ECEE8" w:rsidR="00C5204D" w:rsidRDefault="00C5204D" w:rsidP="00CF3D36">
      <w:pPr>
        <w:rPr>
          <w:rFonts w:ascii="Times New Roman" w:hAnsi="Times New Roman" w:cs="Times New Roman"/>
          <w:i/>
          <w:iCs/>
        </w:rPr>
      </w:pPr>
      <w:r w:rsidRPr="00E26B09">
        <w:rPr>
          <w:rFonts w:ascii="Times New Roman" w:hAnsi="Times New Roman" w:cs="Times New Roman"/>
          <w:noProof/>
          <w:lang w:val="en-US"/>
        </w:rPr>
        <w:drawing>
          <wp:inline distT="0" distB="0" distL="0" distR="0" wp14:anchorId="55943EB2" wp14:editId="752CBCC5">
            <wp:extent cx="5731510" cy="4541520"/>
            <wp:effectExtent l="0" t="0" r="21590" b="0"/>
            <wp:docPr id="1772592092" name="Diagram 17725920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AD9102B" w14:textId="22DC33BD" w:rsidR="00C5204D" w:rsidRPr="00DF4F4C" w:rsidRDefault="00C5204D" w:rsidP="00CF3D36">
      <w:pPr>
        <w:rPr>
          <w:rFonts w:ascii="Times New Roman" w:hAnsi="Times New Roman" w:cs="Times New Roman"/>
          <w:i/>
          <w:iCs/>
        </w:rPr>
      </w:pPr>
      <w:r w:rsidRPr="00E26B09">
        <w:rPr>
          <w:rFonts w:ascii="Times New Roman" w:hAnsi="Times New Roman" w:cs="Times New Roman"/>
          <w:i/>
          <w:iCs/>
        </w:rPr>
        <w:t>Joonis 1</w:t>
      </w:r>
      <w:r>
        <w:rPr>
          <w:rFonts w:ascii="Times New Roman" w:hAnsi="Times New Roman" w:cs="Times New Roman"/>
          <w:i/>
          <w:iCs/>
        </w:rPr>
        <w:t>4</w:t>
      </w:r>
      <w:r w:rsidRPr="00E26B09">
        <w:rPr>
          <w:rFonts w:ascii="Times New Roman" w:hAnsi="Times New Roman" w:cs="Times New Roman"/>
          <w:i/>
          <w:iCs/>
        </w:rPr>
        <w:t xml:space="preserve">. Tapa vallavalitsuse struktuur ja teenistujate koosseis alates </w:t>
      </w:r>
      <w:r>
        <w:rPr>
          <w:rFonts w:ascii="Times New Roman" w:hAnsi="Times New Roman" w:cs="Times New Roman"/>
          <w:i/>
          <w:iCs/>
        </w:rPr>
        <w:t>10</w:t>
      </w:r>
      <w:r w:rsidRPr="00E26B09">
        <w:rPr>
          <w:rFonts w:ascii="Times New Roman" w:hAnsi="Times New Roman" w:cs="Times New Roman"/>
          <w:i/>
          <w:iCs/>
        </w:rPr>
        <w:t>.</w:t>
      </w:r>
      <w:r>
        <w:rPr>
          <w:rFonts w:ascii="Times New Roman" w:hAnsi="Times New Roman" w:cs="Times New Roman"/>
          <w:i/>
          <w:iCs/>
        </w:rPr>
        <w:t>11</w:t>
      </w:r>
      <w:r w:rsidRPr="00E26B09">
        <w:rPr>
          <w:rFonts w:ascii="Times New Roman" w:hAnsi="Times New Roman" w:cs="Times New Roman"/>
          <w:i/>
          <w:iCs/>
        </w:rPr>
        <w:t>.202</w:t>
      </w:r>
      <w:r>
        <w:rPr>
          <w:rFonts w:ascii="Times New Roman" w:hAnsi="Times New Roman" w:cs="Times New Roman"/>
          <w:i/>
          <w:iCs/>
        </w:rPr>
        <w:t>3</w:t>
      </w:r>
      <w:r w:rsidRPr="00E26B09">
        <w:rPr>
          <w:rFonts w:ascii="Times New Roman" w:hAnsi="Times New Roman" w:cs="Times New Roman"/>
          <w:i/>
          <w:iCs/>
        </w:rPr>
        <w:t xml:space="preserve"> (allikas: vallavalitsus).</w:t>
      </w:r>
    </w:p>
    <w:sectPr w:rsidR="00C5204D" w:rsidRPr="00DF4F4C">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C41F" w14:textId="77777777" w:rsidR="009F34E6" w:rsidRDefault="009F34E6" w:rsidP="00E97539">
      <w:r>
        <w:separator/>
      </w:r>
    </w:p>
  </w:endnote>
  <w:endnote w:type="continuationSeparator" w:id="0">
    <w:p w14:paraId="557E7681" w14:textId="77777777" w:rsidR="009F34E6" w:rsidRDefault="009F34E6" w:rsidP="00E9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AF0B" w14:textId="77777777" w:rsidR="00E97539" w:rsidRDefault="00E9753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93C0" w14:textId="77777777" w:rsidR="00E97539" w:rsidRDefault="00E97539">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9E94" w14:textId="77777777" w:rsidR="00E97539" w:rsidRDefault="00E9753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855F" w14:textId="77777777" w:rsidR="009F34E6" w:rsidRDefault="009F34E6" w:rsidP="00E97539">
      <w:r>
        <w:separator/>
      </w:r>
    </w:p>
  </w:footnote>
  <w:footnote w:type="continuationSeparator" w:id="0">
    <w:p w14:paraId="0CC3E9FF" w14:textId="77777777" w:rsidR="009F34E6" w:rsidRDefault="009F34E6" w:rsidP="00E9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06C5" w14:textId="77777777" w:rsidR="00E97539" w:rsidRDefault="00E9753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37B69" w14:textId="77777777" w:rsidR="00E97539" w:rsidRDefault="00E9753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6FD8" w14:textId="77777777" w:rsidR="00E97539" w:rsidRDefault="00E9753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93F92"/>
    <w:multiLevelType w:val="hybridMultilevel"/>
    <w:tmpl w:val="FCFE25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D493059"/>
    <w:multiLevelType w:val="multilevel"/>
    <w:tmpl w:val="E02ECF4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2327273">
    <w:abstractNumId w:val="0"/>
  </w:num>
  <w:num w:numId="2" w16cid:durableId="41054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36"/>
    <w:rsid w:val="00002DE9"/>
    <w:rsid w:val="00005BC4"/>
    <w:rsid w:val="00006184"/>
    <w:rsid w:val="000064FD"/>
    <w:rsid w:val="00006568"/>
    <w:rsid w:val="00024E72"/>
    <w:rsid w:val="0002541C"/>
    <w:rsid w:val="00027C0D"/>
    <w:rsid w:val="000300FB"/>
    <w:rsid w:val="00030869"/>
    <w:rsid w:val="000335BA"/>
    <w:rsid w:val="000441B2"/>
    <w:rsid w:val="00045C71"/>
    <w:rsid w:val="00052C7A"/>
    <w:rsid w:val="00054939"/>
    <w:rsid w:val="00056DE7"/>
    <w:rsid w:val="0005793E"/>
    <w:rsid w:val="000701B1"/>
    <w:rsid w:val="0007545B"/>
    <w:rsid w:val="0007589E"/>
    <w:rsid w:val="00075B46"/>
    <w:rsid w:val="00080FAB"/>
    <w:rsid w:val="0008427B"/>
    <w:rsid w:val="00092491"/>
    <w:rsid w:val="00094745"/>
    <w:rsid w:val="000A153A"/>
    <w:rsid w:val="000A34C6"/>
    <w:rsid w:val="000A54B4"/>
    <w:rsid w:val="000B06A1"/>
    <w:rsid w:val="000B3527"/>
    <w:rsid w:val="000B7654"/>
    <w:rsid w:val="000C2630"/>
    <w:rsid w:val="000C57E3"/>
    <w:rsid w:val="000C6B10"/>
    <w:rsid w:val="000D524F"/>
    <w:rsid w:val="000D6B53"/>
    <w:rsid w:val="000F06ED"/>
    <w:rsid w:val="000F154E"/>
    <w:rsid w:val="000F7F6C"/>
    <w:rsid w:val="00101551"/>
    <w:rsid w:val="001027E8"/>
    <w:rsid w:val="00107D4B"/>
    <w:rsid w:val="001154D0"/>
    <w:rsid w:val="00126C68"/>
    <w:rsid w:val="00130DF5"/>
    <w:rsid w:val="00132253"/>
    <w:rsid w:val="001323A3"/>
    <w:rsid w:val="00132FD0"/>
    <w:rsid w:val="001409EF"/>
    <w:rsid w:val="001427FB"/>
    <w:rsid w:val="001433AE"/>
    <w:rsid w:val="00143721"/>
    <w:rsid w:val="00145455"/>
    <w:rsid w:val="001524BD"/>
    <w:rsid w:val="00153125"/>
    <w:rsid w:val="00153A78"/>
    <w:rsid w:val="00153B55"/>
    <w:rsid w:val="0015755D"/>
    <w:rsid w:val="0016019A"/>
    <w:rsid w:val="00161690"/>
    <w:rsid w:val="00161913"/>
    <w:rsid w:val="00163B71"/>
    <w:rsid w:val="0016762E"/>
    <w:rsid w:val="00170C62"/>
    <w:rsid w:val="001712C5"/>
    <w:rsid w:val="001720D0"/>
    <w:rsid w:val="00175E0E"/>
    <w:rsid w:val="00181A02"/>
    <w:rsid w:val="00183675"/>
    <w:rsid w:val="00187508"/>
    <w:rsid w:val="001932EE"/>
    <w:rsid w:val="001A1B69"/>
    <w:rsid w:val="001A2EB4"/>
    <w:rsid w:val="001B4CD4"/>
    <w:rsid w:val="001B5913"/>
    <w:rsid w:val="001C00D5"/>
    <w:rsid w:val="001C358C"/>
    <w:rsid w:val="001D34DE"/>
    <w:rsid w:val="001D413B"/>
    <w:rsid w:val="001D4C2F"/>
    <w:rsid w:val="001E12B5"/>
    <w:rsid w:val="001E265F"/>
    <w:rsid w:val="001E26B4"/>
    <w:rsid w:val="001E3299"/>
    <w:rsid w:val="001E38B7"/>
    <w:rsid w:val="001E49B7"/>
    <w:rsid w:val="001E5C00"/>
    <w:rsid w:val="001E6806"/>
    <w:rsid w:val="001F3D14"/>
    <w:rsid w:val="001F7316"/>
    <w:rsid w:val="00202224"/>
    <w:rsid w:val="002030EF"/>
    <w:rsid w:val="00205BA1"/>
    <w:rsid w:val="0021229A"/>
    <w:rsid w:val="00222D8C"/>
    <w:rsid w:val="00235002"/>
    <w:rsid w:val="002553BB"/>
    <w:rsid w:val="002753F2"/>
    <w:rsid w:val="00281164"/>
    <w:rsid w:val="002863E0"/>
    <w:rsid w:val="00290CFC"/>
    <w:rsid w:val="00290EC7"/>
    <w:rsid w:val="00291944"/>
    <w:rsid w:val="00293574"/>
    <w:rsid w:val="002A0879"/>
    <w:rsid w:val="002A136A"/>
    <w:rsid w:val="002B46A5"/>
    <w:rsid w:val="002C264E"/>
    <w:rsid w:val="002D2072"/>
    <w:rsid w:val="002D3782"/>
    <w:rsid w:val="002E11D4"/>
    <w:rsid w:val="002E5EF0"/>
    <w:rsid w:val="002E65F1"/>
    <w:rsid w:val="002F0874"/>
    <w:rsid w:val="002F1C8B"/>
    <w:rsid w:val="002F2E15"/>
    <w:rsid w:val="002F486B"/>
    <w:rsid w:val="00302BC0"/>
    <w:rsid w:val="003033D7"/>
    <w:rsid w:val="0031461A"/>
    <w:rsid w:val="00342ABE"/>
    <w:rsid w:val="00344308"/>
    <w:rsid w:val="00347053"/>
    <w:rsid w:val="0035439E"/>
    <w:rsid w:val="00362F41"/>
    <w:rsid w:val="00363964"/>
    <w:rsid w:val="00370675"/>
    <w:rsid w:val="00373AFB"/>
    <w:rsid w:val="00375A24"/>
    <w:rsid w:val="00377E18"/>
    <w:rsid w:val="0038138E"/>
    <w:rsid w:val="00384875"/>
    <w:rsid w:val="00393A5E"/>
    <w:rsid w:val="003A2228"/>
    <w:rsid w:val="003A423F"/>
    <w:rsid w:val="003A5AA4"/>
    <w:rsid w:val="003B14B9"/>
    <w:rsid w:val="003B454D"/>
    <w:rsid w:val="003B4731"/>
    <w:rsid w:val="003B74A4"/>
    <w:rsid w:val="003C00D2"/>
    <w:rsid w:val="003C3E93"/>
    <w:rsid w:val="003C4926"/>
    <w:rsid w:val="003D1E85"/>
    <w:rsid w:val="003D3721"/>
    <w:rsid w:val="003E0E2B"/>
    <w:rsid w:val="003E37DF"/>
    <w:rsid w:val="003E499E"/>
    <w:rsid w:val="003F32F6"/>
    <w:rsid w:val="00410DCA"/>
    <w:rsid w:val="004110CD"/>
    <w:rsid w:val="00414395"/>
    <w:rsid w:val="004150E0"/>
    <w:rsid w:val="004166AA"/>
    <w:rsid w:val="00421245"/>
    <w:rsid w:val="004262F4"/>
    <w:rsid w:val="004267E7"/>
    <w:rsid w:val="00427C7A"/>
    <w:rsid w:val="00435ACC"/>
    <w:rsid w:val="0043790A"/>
    <w:rsid w:val="004407E4"/>
    <w:rsid w:val="00441443"/>
    <w:rsid w:val="004453B6"/>
    <w:rsid w:val="00447B28"/>
    <w:rsid w:val="00460B19"/>
    <w:rsid w:val="00462BFC"/>
    <w:rsid w:val="004672B8"/>
    <w:rsid w:val="00471577"/>
    <w:rsid w:val="00471719"/>
    <w:rsid w:val="004809DD"/>
    <w:rsid w:val="00484629"/>
    <w:rsid w:val="00485A05"/>
    <w:rsid w:val="00486148"/>
    <w:rsid w:val="004921B7"/>
    <w:rsid w:val="00494C2B"/>
    <w:rsid w:val="004964DE"/>
    <w:rsid w:val="004A2C60"/>
    <w:rsid w:val="004B2BF5"/>
    <w:rsid w:val="004B3162"/>
    <w:rsid w:val="004C0F43"/>
    <w:rsid w:val="004C3C56"/>
    <w:rsid w:val="004C65F7"/>
    <w:rsid w:val="004D100F"/>
    <w:rsid w:val="004D6990"/>
    <w:rsid w:val="004E3882"/>
    <w:rsid w:val="004F0239"/>
    <w:rsid w:val="004F4274"/>
    <w:rsid w:val="00504B40"/>
    <w:rsid w:val="005063CE"/>
    <w:rsid w:val="00510F3C"/>
    <w:rsid w:val="005136C4"/>
    <w:rsid w:val="00515F26"/>
    <w:rsid w:val="00520536"/>
    <w:rsid w:val="00527F96"/>
    <w:rsid w:val="00530ADD"/>
    <w:rsid w:val="00533399"/>
    <w:rsid w:val="005375CF"/>
    <w:rsid w:val="00543C8E"/>
    <w:rsid w:val="00556C6E"/>
    <w:rsid w:val="00557614"/>
    <w:rsid w:val="00564691"/>
    <w:rsid w:val="00565896"/>
    <w:rsid w:val="005666CB"/>
    <w:rsid w:val="00572458"/>
    <w:rsid w:val="00580918"/>
    <w:rsid w:val="00581522"/>
    <w:rsid w:val="005819F5"/>
    <w:rsid w:val="00585762"/>
    <w:rsid w:val="00593684"/>
    <w:rsid w:val="00593C58"/>
    <w:rsid w:val="0059641A"/>
    <w:rsid w:val="005A11E8"/>
    <w:rsid w:val="005A4894"/>
    <w:rsid w:val="005B149E"/>
    <w:rsid w:val="005B2745"/>
    <w:rsid w:val="005B3F8F"/>
    <w:rsid w:val="005B5709"/>
    <w:rsid w:val="005B6392"/>
    <w:rsid w:val="005B7D40"/>
    <w:rsid w:val="005C7387"/>
    <w:rsid w:val="005D09C1"/>
    <w:rsid w:val="005D193B"/>
    <w:rsid w:val="005D5263"/>
    <w:rsid w:val="005D5517"/>
    <w:rsid w:val="005E3BF9"/>
    <w:rsid w:val="005E6884"/>
    <w:rsid w:val="005F1E03"/>
    <w:rsid w:val="005F7957"/>
    <w:rsid w:val="00602EC5"/>
    <w:rsid w:val="00612417"/>
    <w:rsid w:val="00613457"/>
    <w:rsid w:val="0061353D"/>
    <w:rsid w:val="00613ACF"/>
    <w:rsid w:val="00623E06"/>
    <w:rsid w:val="0062554D"/>
    <w:rsid w:val="00625610"/>
    <w:rsid w:val="0063067A"/>
    <w:rsid w:val="006414C5"/>
    <w:rsid w:val="0065346E"/>
    <w:rsid w:val="00653FC4"/>
    <w:rsid w:val="00657951"/>
    <w:rsid w:val="006619F0"/>
    <w:rsid w:val="00661D5A"/>
    <w:rsid w:val="00664828"/>
    <w:rsid w:val="00664AE5"/>
    <w:rsid w:val="00671E84"/>
    <w:rsid w:val="0067652F"/>
    <w:rsid w:val="0068038E"/>
    <w:rsid w:val="00686C92"/>
    <w:rsid w:val="006935D6"/>
    <w:rsid w:val="00694097"/>
    <w:rsid w:val="006A330B"/>
    <w:rsid w:val="006B088F"/>
    <w:rsid w:val="006B665B"/>
    <w:rsid w:val="006B7C48"/>
    <w:rsid w:val="006C0246"/>
    <w:rsid w:val="006C0288"/>
    <w:rsid w:val="006D076B"/>
    <w:rsid w:val="006D1581"/>
    <w:rsid w:val="006E180A"/>
    <w:rsid w:val="006E4EC5"/>
    <w:rsid w:val="006E6413"/>
    <w:rsid w:val="006F0727"/>
    <w:rsid w:val="006F5C49"/>
    <w:rsid w:val="006F757E"/>
    <w:rsid w:val="00702327"/>
    <w:rsid w:val="00703F4A"/>
    <w:rsid w:val="00704842"/>
    <w:rsid w:val="00705035"/>
    <w:rsid w:val="00705614"/>
    <w:rsid w:val="00710E77"/>
    <w:rsid w:val="007149DA"/>
    <w:rsid w:val="007158E8"/>
    <w:rsid w:val="00715F81"/>
    <w:rsid w:val="00717D44"/>
    <w:rsid w:val="00720830"/>
    <w:rsid w:val="0072144E"/>
    <w:rsid w:val="007269C0"/>
    <w:rsid w:val="00731620"/>
    <w:rsid w:val="00735B99"/>
    <w:rsid w:val="00761DFE"/>
    <w:rsid w:val="007679A7"/>
    <w:rsid w:val="00771C23"/>
    <w:rsid w:val="007735F1"/>
    <w:rsid w:val="00780727"/>
    <w:rsid w:val="00783703"/>
    <w:rsid w:val="00787335"/>
    <w:rsid w:val="00791707"/>
    <w:rsid w:val="00792A91"/>
    <w:rsid w:val="00794B90"/>
    <w:rsid w:val="00797E6B"/>
    <w:rsid w:val="007A0BEB"/>
    <w:rsid w:val="007A45E0"/>
    <w:rsid w:val="007A6D6D"/>
    <w:rsid w:val="007A7D8E"/>
    <w:rsid w:val="007B2671"/>
    <w:rsid w:val="007B2693"/>
    <w:rsid w:val="007B4FCB"/>
    <w:rsid w:val="007B5B9D"/>
    <w:rsid w:val="007C368E"/>
    <w:rsid w:val="007D05D0"/>
    <w:rsid w:val="007D25C3"/>
    <w:rsid w:val="007D40FB"/>
    <w:rsid w:val="007D7835"/>
    <w:rsid w:val="007E3118"/>
    <w:rsid w:val="007E57AA"/>
    <w:rsid w:val="007E6EF9"/>
    <w:rsid w:val="007F29C0"/>
    <w:rsid w:val="007F5A20"/>
    <w:rsid w:val="007F64C9"/>
    <w:rsid w:val="00806319"/>
    <w:rsid w:val="008140B1"/>
    <w:rsid w:val="00816D00"/>
    <w:rsid w:val="008204EC"/>
    <w:rsid w:val="0083113E"/>
    <w:rsid w:val="008317A8"/>
    <w:rsid w:val="00835FAF"/>
    <w:rsid w:val="00836167"/>
    <w:rsid w:val="008368E4"/>
    <w:rsid w:val="008420D9"/>
    <w:rsid w:val="00851304"/>
    <w:rsid w:val="00862A6B"/>
    <w:rsid w:val="00862D26"/>
    <w:rsid w:val="0086359A"/>
    <w:rsid w:val="00864BF0"/>
    <w:rsid w:val="0087119B"/>
    <w:rsid w:val="00875746"/>
    <w:rsid w:val="00876198"/>
    <w:rsid w:val="008761F6"/>
    <w:rsid w:val="00880A9F"/>
    <w:rsid w:val="00886660"/>
    <w:rsid w:val="0089062F"/>
    <w:rsid w:val="008A07DB"/>
    <w:rsid w:val="008A365E"/>
    <w:rsid w:val="008A3E57"/>
    <w:rsid w:val="008B00B6"/>
    <w:rsid w:val="008B0B5A"/>
    <w:rsid w:val="008E07BB"/>
    <w:rsid w:val="008E1257"/>
    <w:rsid w:val="008E7CCE"/>
    <w:rsid w:val="008F44F3"/>
    <w:rsid w:val="0091246D"/>
    <w:rsid w:val="00912E51"/>
    <w:rsid w:val="009144FF"/>
    <w:rsid w:val="00916FD2"/>
    <w:rsid w:val="00922DCC"/>
    <w:rsid w:val="00923107"/>
    <w:rsid w:val="00923C11"/>
    <w:rsid w:val="009361C7"/>
    <w:rsid w:val="00937F42"/>
    <w:rsid w:val="00942F09"/>
    <w:rsid w:val="0094372C"/>
    <w:rsid w:val="00943AD0"/>
    <w:rsid w:val="00954E93"/>
    <w:rsid w:val="0095772F"/>
    <w:rsid w:val="00960130"/>
    <w:rsid w:val="009642B6"/>
    <w:rsid w:val="00967A21"/>
    <w:rsid w:val="009757E6"/>
    <w:rsid w:val="009A07D5"/>
    <w:rsid w:val="009A166A"/>
    <w:rsid w:val="009A1D2F"/>
    <w:rsid w:val="009A2BDF"/>
    <w:rsid w:val="009A74A1"/>
    <w:rsid w:val="009B57C3"/>
    <w:rsid w:val="009B6907"/>
    <w:rsid w:val="009B6C53"/>
    <w:rsid w:val="009C0427"/>
    <w:rsid w:val="009C0F05"/>
    <w:rsid w:val="009C3129"/>
    <w:rsid w:val="009C3A4A"/>
    <w:rsid w:val="009D5991"/>
    <w:rsid w:val="009D5B48"/>
    <w:rsid w:val="009E083B"/>
    <w:rsid w:val="009E632E"/>
    <w:rsid w:val="009F179E"/>
    <w:rsid w:val="009F34E6"/>
    <w:rsid w:val="009F5CEB"/>
    <w:rsid w:val="009F7769"/>
    <w:rsid w:val="00A14220"/>
    <w:rsid w:val="00A17559"/>
    <w:rsid w:val="00A26FB2"/>
    <w:rsid w:val="00A30ECC"/>
    <w:rsid w:val="00A312EF"/>
    <w:rsid w:val="00A31685"/>
    <w:rsid w:val="00A3244B"/>
    <w:rsid w:val="00A32DBF"/>
    <w:rsid w:val="00A339C4"/>
    <w:rsid w:val="00A33C78"/>
    <w:rsid w:val="00A33E17"/>
    <w:rsid w:val="00A3404C"/>
    <w:rsid w:val="00A36800"/>
    <w:rsid w:val="00A408B1"/>
    <w:rsid w:val="00A42C5D"/>
    <w:rsid w:val="00A43CCA"/>
    <w:rsid w:val="00A46B6C"/>
    <w:rsid w:val="00A53B4B"/>
    <w:rsid w:val="00A563AC"/>
    <w:rsid w:val="00A60516"/>
    <w:rsid w:val="00A6265A"/>
    <w:rsid w:val="00A64E52"/>
    <w:rsid w:val="00A65D6C"/>
    <w:rsid w:val="00A823B2"/>
    <w:rsid w:val="00A853C5"/>
    <w:rsid w:val="00A86090"/>
    <w:rsid w:val="00A86E01"/>
    <w:rsid w:val="00A87268"/>
    <w:rsid w:val="00A90226"/>
    <w:rsid w:val="00A956DB"/>
    <w:rsid w:val="00A96B94"/>
    <w:rsid w:val="00AA36A9"/>
    <w:rsid w:val="00AA45B3"/>
    <w:rsid w:val="00AA4758"/>
    <w:rsid w:val="00AA6E91"/>
    <w:rsid w:val="00AB6CC2"/>
    <w:rsid w:val="00AB6E17"/>
    <w:rsid w:val="00AC356B"/>
    <w:rsid w:val="00AC4329"/>
    <w:rsid w:val="00AC60D7"/>
    <w:rsid w:val="00AD0A40"/>
    <w:rsid w:val="00AD4D02"/>
    <w:rsid w:val="00AD6AD6"/>
    <w:rsid w:val="00AE27B9"/>
    <w:rsid w:val="00AE551B"/>
    <w:rsid w:val="00AE58A1"/>
    <w:rsid w:val="00AE611F"/>
    <w:rsid w:val="00B02D8E"/>
    <w:rsid w:val="00B14F8D"/>
    <w:rsid w:val="00B21D3B"/>
    <w:rsid w:val="00B3683D"/>
    <w:rsid w:val="00B36942"/>
    <w:rsid w:val="00B40C70"/>
    <w:rsid w:val="00B47F77"/>
    <w:rsid w:val="00B60319"/>
    <w:rsid w:val="00B63A81"/>
    <w:rsid w:val="00B63EBE"/>
    <w:rsid w:val="00B64E64"/>
    <w:rsid w:val="00B66725"/>
    <w:rsid w:val="00B72603"/>
    <w:rsid w:val="00B74AEE"/>
    <w:rsid w:val="00B77447"/>
    <w:rsid w:val="00B878DA"/>
    <w:rsid w:val="00B92FA2"/>
    <w:rsid w:val="00B943CC"/>
    <w:rsid w:val="00B9649E"/>
    <w:rsid w:val="00B96CF8"/>
    <w:rsid w:val="00BA1066"/>
    <w:rsid w:val="00BA21CC"/>
    <w:rsid w:val="00BA52D2"/>
    <w:rsid w:val="00BA6D7A"/>
    <w:rsid w:val="00BB4F34"/>
    <w:rsid w:val="00BB5D4E"/>
    <w:rsid w:val="00BC35F7"/>
    <w:rsid w:val="00BD0B1E"/>
    <w:rsid w:val="00BD15E9"/>
    <w:rsid w:val="00BD1AA1"/>
    <w:rsid w:val="00BD7995"/>
    <w:rsid w:val="00BE6A8A"/>
    <w:rsid w:val="00BF7D31"/>
    <w:rsid w:val="00C16258"/>
    <w:rsid w:val="00C205FD"/>
    <w:rsid w:val="00C27390"/>
    <w:rsid w:val="00C45630"/>
    <w:rsid w:val="00C5204D"/>
    <w:rsid w:val="00C53C41"/>
    <w:rsid w:val="00C66F80"/>
    <w:rsid w:val="00C67B21"/>
    <w:rsid w:val="00C720C5"/>
    <w:rsid w:val="00C75295"/>
    <w:rsid w:val="00C8602A"/>
    <w:rsid w:val="00C94E1E"/>
    <w:rsid w:val="00C9591F"/>
    <w:rsid w:val="00CA626B"/>
    <w:rsid w:val="00CC0CEF"/>
    <w:rsid w:val="00CC0F9F"/>
    <w:rsid w:val="00CC318C"/>
    <w:rsid w:val="00CC3BDA"/>
    <w:rsid w:val="00CC63DE"/>
    <w:rsid w:val="00CD06A8"/>
    <w:rsid w:val="00CD08E1"/>
    <w:rsid w:val="00CD2728"/>
    <w:rsid w:val="00CE2E51"/>
    <w:rsid w:val="00CE3640"/>
    <w:rsid w:val="00CE78BB"/>
    <w:rsid w:val="00CF3D36"/>
    <w:rsid w:val="00CF479A"/>
    <w:rsid w:val="00D04421"/>
    <w:rsid w:val="00D069B4"/>
    <w:rsid w:val="00D13217"/>
    <w:rsid w:val="00D14F91"/>
    <w:rsid w:val="00D20776"/>
    <w:rsid w:val="00D20E26"/>
    <w:rsid w:val="00D27315"/>
    <w:rsid w:val="00D27A96"/>
    <w:rsid w:val="00D34038"/>
    <w:rsid w:val="00D36896"/>
    <w:rsid w:val="00D40114"/>
    <w:rsid w:val="00D43EE8"/>
    <w:rsid w:val="00D4791A"/>
    <w:rsid w:val="00D56A89"/>
    <w:rsid w:val="00D5794E"/>
    <w:rsid w:val="00D649AF"/>
    <w:rsid w:val="00D66E39"/>
    <w:rsid w:val="00D732B5"/>
    <w:rsid w:val="00D77F09"/>
    <w:rsid w:val="00D85D36"/>
    <w:rsid w:val="00D86B6D"/>
    <w:rsid w:val="00D94B8A"/>
    <w:rsid w:val="00DA57AC"/>
    <w:rsid w:val="00DB18F0"/>
    <w:rsid w:val="00DB1C17"/>
    <w:rsid w:val="00DB1E43"/>
    <w:rsid w:val="00DB4362"/>
    <w:rsid w:val="00DB462F"/>
    <w:rsid w:val="00DB7DFE"/>
    <w:rsid w:val="00DC0A0B"/>
    <w:rsid w:val="00DC4DEA"/>
    <w:rsid w:val="00DC570E"/>
    <w:rsid w:val="00DC64AA"/>
    <w:rsid w:val="00DD3786"/>
    <w:rsid w:val="00DD3A5D"/>
    <w:rsid w:val="00DD4841"/>
    <w:rsid w:val="00DE3188"/>
    <w:rsid w:val="00DE3E1B"/>
    <w:rsid w:val="00DE736B"/>
    <w:rsid w:val="00DF093F"/>
    <w:rsid w:val="00DF3E2C"/>
    <w:rsid w:val="00DF45C5"/>
    <w:rsid w:val="00DF4F4C"/>
    <w:rsid w:val="00DF6AA4"/>
    <w:rsid w:val="00E06922"/>
    <w:rsid w:val="00E07CE0"/>
    <w:rsid w:val="00E1431A"/>
    <w:rsid w:val="00E14E9F"/>
    <w:rsid w:val="00E26B09"/>
    <w:rsid w:val="00E3402A"/>
    <w:rsid w:val="00E37439"/>
    <w:rsid w:val="00E41262"/>
    <w:rsid w:val="00E450B1"/>
    <w:rsid w:val="00E50908"/>
    <w:rsid w:val="00E528B8"/>
    <w:rsid w:val="00E52B3E"/>
    <w:rsid w:val="00E54A49"/>
    <w:rsid w:val="00E62509"/>
    <w:rsid w:val="00E62C75"/>
    <w:rsid w:val="00E6672D"/>
    <w:rsid w:val="00E710E6"/>
    <w:rsid w:val="00E83048"/>
    <w:rsid w:val="00E84CF0"/>
    <w:rsid w:val="00E91CDA"/>
    <w:rsid w:val="00E937D9"/>
    <w:rsid w:val="00E9425D"/>
    <w:rsid w:val="00E97066"/>
    <w:rsid w:val="00E97539"/>
    <w:rsid w:val="00EA047E"/>
    <w:rsid w:val="00EA57D5"/>
    <w:rsid w:val="00EA7083"/>
    <w:rsid w:val="00EB3D95"/>
    <w:rsid w:val="00EB56F9"/>
    <w:rsid w:val="00EB7D46"/>
    <w:rsid w:val="00ED3009"/>
    <w:rsid w:val="00ED4A31"/>
    <w:rsid w:val="00ED56DA"/>
    <w:rsid w:val="00ED5CD3"/>
    <w:rsid w:val="00ED755E"/>
    <w:rsid w:val="00EE198E"/>
    <w:rsid w:val="00EE5A47"/>
    <w:rsid w:val="00EF0400"/>
    <w:rsid w:val="00EF3EFA"/>
    <w:rsid w:val="00EF44C5"/>
    <w:rsid w:val="00EF63A7"/>
    <w:rsid w:val="00EF73D2"/>
    <w:rsid w:val="00F00948"/>
    <w:rsid w:val="00F00BA1"/>
    <w:rsid w:val="00F037AA"/>
    <w:rsid w:val="00F048EE"/>
    <w:rsid w:val="00F05DFF"/>
    <w:rsid w:val="00F07013"/>
    <w:rsid w:val="00F120BF"/>
    <w:rsid w:val="00F17F0E"/>
    <w:rsid w:val="00F22B52"/>
    <w:rsid w:val="00F27626"/>
    <w:rsid w:val="00F34641"/>
    <w:rsid w:val="00F3722D"/>
    <w:rsid w:val="00F43875"/>
    <w:rsid w:val="00F45F38"/>
    <w:rsid w:val="00F50DDF"/>
    <w:rsid w:val="00F56796"/>
    <w:rsid w:val="00F614EE"/>
    <w:rsid w:val="00F623AB"/>
    <w:rsid w:val="00F75BAE"/>
    <w:rsid w:val="00F804D5"/>
    <w:rsid w:val="00F81B72"/>
    <w:rsid w:val="00F8356C"/>
    <w:rsid w:val="00F83EF0"/>
    <w:rsid w:val="00F92EFF"/>
    <w:rsid w:val="00FA024C"/>
    <w:rsid w:val="00FA02E8"/>
    <w:rsid w:val="00FB296D"/>
    <w:rsid w:val="00FB564B"/>
    <w:rsid w:val="00FB59EB"/>
    <w:rsid w:val="00FB6265"/>
    <w:rsid w:val="00FD0438"/>
    <w:rsid w:val="00FD192A"/>
    <w:rsid w:val="00FD6C96"/>
    <w:rsid w:val="00FD7D78"/>
    <w:rsid w:val="00FE2365"/>
    <w:rsid w:val="00FE53AE"/>
    <w:rsid w:val="00FE7A6E"/>
    <w:rsid w:val="00FF2A5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41B28"/>
  <w15:docId w15:val="{BAAE9E4C-D4F2-4031-90A0-E593819A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B462F"/>
    <w:pPr>
      <w:spacing w:after="0" w:line="240" w:lineRule="auto"/>
      <w:jc w:val="both"/>
    </w:pPr>
  </w:style>
  <w:style w:type="paragraph" w:styleId="Pealkiri1">
    <w:name w:val="heading 1"/>
    <w:basedOn w:val="Normaallaad"/>
    <w:next w:val="Normaallaad"/>
    <w:link w:val="Pealkiri1Mrk"/>
    <w:uiPriority w:val="9"/>
    <w:qFormat/>
    <w:rsid w:val="00CF3D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005BC4"/>
    <w:pPr>
      <w:keepNext/>
      <w:keepLines/>
      <w:spacing w:before="40"/>
      <w:outlineLvl w:val="1"/>
    </w:pPr>
    <w:rPr>
      <w:rFonts w:ascii="Times New Roman" w:eastAsiaTheme="majorEastAsia" w:hAnsi="Times New Roman" w:cs="Times New Roman"/>
      <w:color w:val="2F5496" w:themeColor="accent1" w:themeShade="BF"/>
      <w:sz w:val="26"/>
      <w:szCs w:val="26"/>
    </w:rPr>
  </w:style>
  <w:style w:type="paragraph" w:styleId="Pealkiri3">
    <w:name w:val="heading 3"/>
    <w:basedOn w:val="Normaallaad"/>
    <w:next w:val="Normaallaad"/>
    <w:link w:val="Pealkiri3Mrk"/>
    <w:uiPriority w:val="9"/>
    <w:unhideWhenUsed/>
    <w:qFormat/>
    <w:rsid w:val="00FA02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3D36"/>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005BC4"/>
    <w:rPr>
      <w:rFonts w:ascii="Times New Roman" w:eastAsiaTheme="majorEastAsia" w:hAnsi="Times New Roman" w:cs="Times New Roman"/>
      <w:color w:val="2F5496" w:themeColor="accent1" w:themeShade="BF"/>
      <w:sz w:val="26"/>
      <w:szCs w:val="26"/>
    </w:rPr>
  </w:style>
  <w:style w:type="character" w:customStyle="1" w:styleId="Pealkiri3Mrk">
    <w:name w:val="Pealkiri 3 Märk"/>
    <w:basedOn w:val="Liguvaikefont"/>
    <w:link w:val="Pealkiri3"/>
    <w:uiPriority w:val="9"/>
    <w:rsid w:val="00FA024C"/>
    <w:rPr>
      <w:rFonts w:asciiTheme="majorHAnsi" w:eastAsiaTheme="majorEastAsia" w:hAnsiTheme="majorHAnsi" w:cstheme="majorBidi"/>
      <w:color w:val="1F3763" w:themeColor="accent1" w:themeShade="7F"/>
      <w:sz w:val="24"/>
      <w:szCs w:val="24"/>
    </w:rPr>
  </w:style>
  <w:style w:type="table" w:styleId="Kontuurtabel">
    <w:name w:val="Table Grid"/>
    <w:basedOn w:val="Normaaltabel"/>
    <w:uiPriority w:val="39"/>
    <w:rsid w:val="00F27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524BD"/>
    <w:rPr>
      <w:color w:val="0563C1" w:themeColor="hyperlink"/>
      <w:u w:val="single"/>
    </w:rPr>
  </w:style>
  <w:style w:type="character" w:customStyle="1" w:styleId="UnresolvedMention1">
    <w:name w:val="Unresolved Mention1"/>
    <w:basedOn w:val="Liguvaikefont"/>
    <w:uiPriority w:val="99"/>
    <w:semiHidden/>
    <w:unhideWhenUsed/>
    <w:rsid w:val="001524BD"/>
    <w:rPr>
      <w:color w:val="605E5C"/>
      <w:shd w:val="clear" w:color="auto" w:fill="E1DFDD"/>
    </w:rPr>
  </w:style>
  <w:style w:type="paragraph" w:styleId="Loendilik">
    <w:name w:val="List Paragraph"/>
    <w:basedOn w:val="Normaallaad"/>
    <w:uiPriority w:val="34"/>
    <w:qFormat/>
    <w:rsid w:val="007E57AA"/>
    <w:pPr>
      <w:ind w:left="720"/>
      <w:contextualSpacing/>
    </w:pPr>
  </w:style>
  <w:style w:type="paragraph" w:styleId="Jutumullitekst">
    <w:name w:val="Balloon Text"/>
    <w:basedOn w:val="Normaallaad"/>
    <w:link w:val="JutumullitekstMrk"/>
    <w:uiPriority w:val="99"/>
    <w:semiHidden/>
    <w:unhideWhenUsed/>
    <w:rsid w:val="008E1257"/>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E1257"/>
    <w:rPr>
      <w:rFonts w:ascii="Lucida Grande" w:hAnsi="Lucida Grande" w:cs="Lucida Grande"/>
      <w:sz w:val="18"/>
      <w:szCs w:val="18"/>
    </w:rPr>
  </w:style>
  <w:style w:type="character" w:styleId="Kommentaariviide">
    <w:name w:val="annotation reference"/>
    <w:basedOn w:val="Liguvaikefont"/>
    <w:uiPriority w:val="99"/>
    <w:semiHidden/>
    <w:unhideWhenUsed/>
    <w:rsid w:val="00D40114"/>
    <w:rPr>
      <w:sz w:val="18"/>
      <w:szCs w:val="18"/>
    </w:rPr>
  </w:style>
  <w:style w:type="paragraph" w:styleId="Kommentaaritekst">
    <w:name w:val="annotation text"/>
    <w:basedOn w:val="Normaallaad"/>
    <w:link w:val="KommentaaritekstMrk"/>
    <w:uiPriority w:val="99"/>
    <w:semiHidden/>
    <w:unhideWhenUsed/>
    <w:rsid w:val="00D40114"/>
    <w:rPr>
      <w:sz w:val="24"/>
      <w:szCs w:val="24"/>
    </w:rPr>
  </w:style>
  <w:style w:type="character" w:customStyle="1" w:styleId="KommentaaritekstMrk">
    <w:name w:val="Kommentaari tekst Märk"/>
    <w:basedOn w:val="Liguvaikefont"/>
    <w:link w:val="Kommentaaritekst"/>
    <w:uiPriority w:val="99"/>
    <w:semiHidden/>
    <w:rsid w:val="00D40114"/>
    <w:rPr>
      <w:sz w:val="24"/>
      <w:szCs w:val="24"/>
    </w:rPr>
  </w:style>
  <w:style w:type="paragraph" w:styleId="Kommentaariteema">
    <w:name w:val="annotation subject"/>
    <w:basedOn w:val="Kommentaaritekst"/>
    <w:next w:val="Kommentaaritekst"/>
    <w:link w:val="KommentaariteemaMrk"/>
    <w:uiPriority w:val="99"/>
    <w:semiHidden/>
    <w:unhideWhenUsed/>
    <w:rsid w:val="00D40114"/>
    <w:rPr>
      <w:b/>
      <w:bCs/>
      <w:sz w:val="20"/>
      <w:szCs w:val="20"/>
    </w:rPr>
  </w:style>
  <w:style w:type="character" w:customStyle="1" w:styleId="KommentaariteemaMrk">
    <w:name w:val="Kommentaari teema Märk"/>
    <w:basedOn w:val="KommentaaritekstMrk"/>
    <w:link w:val="Kommentaariteema"/>
    <w:uiPriority w:val="99"/>
    <w:semiHidden/>
    <w:rsid w:val="00D40114"/>
    <w:rPr>
      <w:b/>
      <w:bCs/>
      <w:sz w:val="20"/>
      <w:szCs w:val="20"/>
    </w:rPr>
  </w:style>
  <w:style w:type="paragraph" w:styleId="Sisukorrapealkiri">
    <w:name w:val="TOC Heading"/>
    <w:basedOn w:val="Pealkiri1"/>
    <w:next w:val="Normaallaad"/>
    <w:uiPriority w:val="39"/>
    <w:unhideWhenUsed/>
    <w:qFormat/>
    <w:rsid w:val="00B878DA"/>
    <w:pPr>
      <w:spacing w:line="259" w:lineRule="auto"/>
      <w:jc w:val="left"/>
      <w:outlineLvl w:val="9"/>
    </w:pPr>
    <w:rPr>
      <w:lang w:val="en-US"/>
    </w:rPr>
  </w:style>
  <w:style w:type="paragraph" w:styleId="SK1">
    <w:name w:val="toc 1"/>
    <w:basedOn w:val="Normaallaad"/>
    <w:next w:val="Normaallaad"/>
    <w:autoRedefine/>
    <w:uiPriority w:val="39"/>
    <w:unhideWhenUsed/>
    <w:rsid w:val="00B878DA"/>
    <w:pPr>
      <w:spacing w:after="100"/>
    </w:pPr>
  </w:style>
  <w:style w:type="paragraph" w:styleId="SK2">
    <w:name w:val="toc 2"/>
    <w:basedOn w:val="Normaallaad"/>
    <w:next w:val="Normaallaad"/>
    <w:autoRedefine/>
    <w:uiPriority w:val="39"/>
    <w:unhideWhenUsed/>
    <w:rsid w:val="00FE7A6E"/>
    <w:pPr>
      <w:tabs>
        <w:tab w:val="right" w:leader="dot" w:pos="9016"/>
      </w:tabs>
      <w:spacing w:after="100"/>
      <w:ind w:left="220"/>
    </w:pPr>
    <w:rPr>
      <w:rFonts w:ascii="Times New Roman" w:hAnsi="Times New Roman" w:cs="Times New Roman"/>
      <w:noProof/>
    </w:rPr>
  </w:style>
  <w:style w:type="paragraph" w:styleId="SK3">
    <w:name w:val="toc 3"/>
    <w:basedOn w:val="Normaallaad"/>
    <w:next w:val="Normaallaad"/>
    <w:autoRedefine/>
    <w:uiPriority w:val="39"/>
    <w:unhideWhenUsed/>
    <w:rsid w:val="00B878DA"/>
    <w:pPr>
      <w:spacing w:after="100"/>
      <w:ind w:left="440"/>
    </w:pPr>
  </w:style>
  <w:style w:type="character" w:customStyle="1" w:styleId="UnresolvedMention2">
    <w:name w:val="Unresolved Mention2"/>
    <w:basedOn w:val="Liguvaikefont"/>
    <w:uiPriority w:val="99"/>
    <w:semiHidden/>
    <w:unhideWhenUsed/>
    <w:rsid w:val="00875746"/>
    <w:rPr>
      <w:color w:val="605E5C"/>
      <w:shd w:val="clear" w:color="auto" w:fill="E1DFDD"/>
    </w:rPr>
  </w:style>
  <w:style w:type="character" w:styleId="Klastatudhperlink">
    <w:name w:val="FollowedHyperlink"/>
    <w:basedOn w:val="Liguvaikefont"/>
    <w:uiPriority w:val="99"/>
    <w:semiHidden/>
    <w:unhideWhenUsed/>
    <w:rsid w:val="00B02D8E"/>
    <w:rPr>
      <w:color w:val="954F72" w:themeColor="followedHyperlink"/>
      <w:u w:val="single"/>
    </w:rPr>
  </w:style>
  <w:style w:type="paragraph" w:styleId="Pis">
    <w:name w:val="header"/>
    <w:basedOn w:val="Normaallaad"/>
    <w:link w:val="PisMrk"/>
    <w:uiPriority w:val="99"/>
    <w:unhideWhenUsed/>
    <w:rsid w:val="00E97539"/>
    <w:pPr>
      <w:tabs>
        <w:tab w:val="center" w:pos="4513"/>
        <w:tab w:val="right" w:pos="9026"/>
      </w:tabs>
    </w:pPr>
  </w:style>
  <w:style w:type="character" w:customStyle="1" w:styleId="PisMrk">
    <w:name w:val="Päis Märk"/>
    <w:basedOn w:val="Liguvaikefont"/>
    <w:link w:val="Pis"/>
    <w:uiPriority w:val="99"/>
    <w:rsid w:val="00E97539"/>
  </w:style>
  <w:style w:type="paragraph" w:styleId="Jalus">
    <w:name w:val="footer"/>
    <w:basedOn w:val="Normaallaad"/>
    <w:link w:val="JalusMrk"/>
    <w:uiPriority w:val="99"/>
    <w:unhideWhenUsed/>
    <w:rsid w:val="00E97539"/>
    <w:pPr>
      <w:tabs>
        <w:tab w:val="center" w:pos="4513"/>
        <w:tab w:val="right" w:pos="9026"/>
      </w:tabs>
    </w:pPr>
  </w:style>
  <w:style w:type="character" w:customStyle="1" w:styleId="JalusMrk">
    <w:name w:val="Jalus Märk"/>
    <w:basedOn w:val="Liguvaikefont"/>
    <w:link w:val="Jalus"/>
    <w:uiPriority w:val="99"/>
    <w:rsid w:val="00E9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99825">
      <w:bodyDiv w:val="1"/>
      <w:marLeft w:val="0"/>
      <w:marRight w:val="0"/>
      <w:marTop w:val="0"/>
      <w:marBottom w:val="0"/>
      <w:divBdr>
        <w:top w:val="none" w:sz="0" w:space="0" w:color="auto"/>
        <w:left w:val="none" w:sz="0" w:space="0" w:color="auto"/>
        <w:bottom w:val="none" w:sz="0" w:space="0" w:color="auto"/>
        <w:right w:val="none" w:sz="0" w:space="0" w:color="auto"/>
      </w:divBdr>
    </w:div>
    <w:div w:id="823086711">
      <w:bodyDiv w:val="1"/>
      <w:marLeft w:val="0"/>
      <w:marRight w:val="0"/>
      <w:marTop w:val="0"/>
      <w:marBottom w:val="0"/>
      <w:divBdr>
        <w:top w:val="none" w:sz="0" w:space="0" w:color="auto"/>
        <w:left w:val="none" w:sz="0" w:space="0" w:color="auto"/>
        <w:bottom w:val="none" w:sz="0" w:space="0" w:color="auto"/>
        <w:right w:val="none" w:sz="0" w:space="0" w:color="auto"/>
      </w:divBdr>
    </w:div>
    <w:div w:id="872615281">
      <w:bodyDiv w:val="1"/>
      <w:marLeft w:val="0"/>
      <w:marRight w:val="0"/>
      <w:marTop w:val="0"/>
      <w:marBottom w:val="0"/>
      <w:divBdr>
        <w:top w:val="none" w:sz="0" w:space="0" w:color="auto"/>
        <w:left w:val="none" w:sz="0" w:space="0" w:color="auto"/>
        <w:bottom w:val="none" w:sz="0" w:space="0" w:color="auto"/>
        <w:right w:val="none" w:sz="0" w:space="0" w:color="auto"/>
      </w:divBdr>
    </w:div>
    <w:div w:id="1346588639">
      <w:bodyDiv w:val="1"/>
      <w:marLeft w:val="0"/>
      <w:marRight w:val="0"/>
      <w:marTop w:val="0"/>
      <w:marBottom w:val="0"/>
      <w:divBdr>
        <w:top w:val="none" w:sz="0" w:space="0" w:color="auto"/>
        <w:left w:val="none" w:sz="0" w:space="0" w:color="auto"/>
        <w:bottom w:val="none" w:sz="0" w:space="0" w:color="auto"/>
        <w:right w:val="none" w:sz="0" w:space="0" w:color="auto"/>
      </w:divBdr>
    </w:div>
    <w:div w:id="1673607394">
      <w:bodyDiv w:val="1"/>
      <w:marLeft w:val="0"/>
      <w:marRight w:val="0"/>
      <w:marTop w:val="0"/>
      <w:marBottom w:val="0"/>
      <w:divBdr>
        <w:top w:val="none" w:sz="0" w:space="0" w:color="auto"/>
        <w:left w:val="none" w:sz="0" w:space="0" w:color="auto"/>
        <w:bottom w:val="none" w:sz="0" w:space="0" w:color="auto"/>
        <w:right w:val="none" w:sz="0" w:space="0" w:color="auto"/>
      </w:divBdr>
    </w:div>
    <w:div w:id="1792437904">
      <w:bodyDiv w:val="1"/>
      <w:marLeft w:val="0"/>
      <w:marRight w:val="0"/>
      <w:marTop w:val="0"/>
      <w:marBottom w:val="0"/>
      <w:divBdr>
        <w:top w:val="none" w:sz="0" w:space="0" w:color="auto"/>
        <w:left w:val="none" w:sz="0" w:space="0" w:color="auto"/>
        <w:bottom w:val="none" w:sz="0" w:space="0" w:color="auto"/>
        <w:right w:val="none" w:sz="0" w:space="0" w:color="auto"/>
      </w:divBdr>
    </w:div>
    <w:div w:id="19659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diagramQuickStyle" Target="diagrams/quickStyle1.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kv.ee/hinnastatistik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10.png"/><Relationship Id="rId29" Type="http://schemas.openxmlformats.org/officeDocument/2006/relationships/diagramData" Target="diagrams/data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haridussilm.ee" TargetMode="External"/><Relationship Id="rId28" Type="http://schemas.microsoft.com/office/2007/relationships/diagramDrawing" Target="diagrams/drawing1.xm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www.haridussilm.ee"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tapavv-my.sharepoint.com/personal/marko_teiva_tapa_ee/Documents/T&#246;&#246;laud/Arenegukava/2023/Tabelid/tegevusala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03A8-41E7-A7B0-DF5DA65399D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03A8-41E7-A7B0-DF5DA65399D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03A8-41E7-A7B0-DF5DA65399D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03A8-41E7-A7B0-DF5DA65399D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03A8-41E7-A7B0-DF5DA65399D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03A8-41E7-A7B0-DF5DA65399D6}"/>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03A8-41E7-A7B0-DF5DA65399D6}"/>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03A8-41E7-A7B0-DF5DA65399D6}"/>
              </c:ext>
            </c:extLst>
          </c:dPt>
          <c:dLbls>
            <c:dLbl>
              <c:idx val="0"/>
              <c:layout>
                <c:manualLayout>
                  <c:x val="-6.6133123733864818E-2"/>
                  <c:y val="8.0325037306796743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A8-41E7-A7B0-DF5DA65399D6}"/>
                </c:ext>
              </c:extLst>
            </c:dLbl>
            <c:dLbl>
              <c:idx val="1"/>
              <c:layout>
                <c:manualLayout>
                  <c:x val="-1.0832362532223579E-2"/>
                  <c:y val="-7.1537475810944343E-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A8-41E7-A7B0-DF5DA65399D6}"/>
                </c:ext>
              </c:extLst>
            </c:dLbl>
            <c:dLbl>
              <c:idx val="2"/>
              <c:layout>
                <c:manualLayout>
                  <c:x val="-9.9254144034134864E-2"/>
                  <c:y val="-0.19470643938278598"/>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A8-41E7-A7B0-DF5DA65399D6}"/>
                </c:ext>
              </c:extLst>
            </c:dLbl>
            <c:dLbl>
              <c:idx val="3"/>
              <c:layout>
                <c:manualLayout>
                  <c:x val="9.8605321393649317E-2"/>
                  <c:y val="-6.53263505531535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A8-41E7-A7B0-DF5DA65399D6}"/>
                </c:ext>
              </c:extLst>
            </c:dLbl>
            <c:dLbl>
              <c:idx val="4"/>
              <c:layout>
                <c:manualLayout>
                  <c:x val="6.9255781529982505E-2"/>
                  <c:y val="-6.1828286266505383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A8-41E7-A7B0-DF5DA65399D6}"/>
                </c:ext>
              </c:extLst>
            </c:dLbl>
            <c:dLbl>
              <c:idx val="5"/>
              <c:layout>
                <c:manualLayout>
                  <c:x val="3.576066360688869E-2"/>
                  <c:y val="-2.0972485427676636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A8-41E7-A7B0-DF5DA65399D6}"/>
                </c:ext>
              </c:extLst>
            </c:dLbl>
            <c:dLbl>
              <c:idx val="6"/>
              <c:layout>
                <c:manualLayout>
                  <c:x val="2.9123659007864646E-2"/>
                  <c:y val="-0.12307297291885787"/>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3A8-41E7-A7B0-DF5DA65399D6}"/>
                </c:ext>
              </c:extLst>
            </c:dLbl>
            <c:dLbl>
              <c:idx val="7"/>
              <c:layout>
                <c:manualLayout>
                  <c:x val="0.1221347331583552"/>
                  <c:y val="0.10262961388201514"/>
                </c:manualLayout>
              </c:layout>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3A8-41E7-A7B0-DF5DA65399D6}"/>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'ER0309'!$K$3:$K$10</c:f>
              <c:strCache>
                <c:ptCount val="8"/>
                <c:pt idx="0">
                  <c:v>Põllumajandus, metsamajandus ja kalapüük</c:v>
                </c:pt>
                <c:pt idx="1">
                  <c:v>Hulgi- ja jaekaubandus; mootorsõidukite ja mootorrataste remont</c:v>
                </c:pt>
                <c:pt idx="2">
                  <c:v>Ehitus</c:v>
                </c:pt>
                <c:pt idx="3">
                  <c:v>Muud teenindavad tegevused</c:v>
                </c:pt>
                <c:pt idx="4">
                  <c:v>Töötlev tööstus</c:v>
                </c:pt>
                <c:pt idx="5">
                  <c:v>Kutse-, teadus- ja tehnikaalane tegevus</c:v>
                </c:pt>
                <c:pt idx="6">
                  <c:v>Veondus ja laondus</c:v>
                </c:pt>
                <c:pt idx="7">
                  <c:v>Majutus ja toitlustus</c:v>
                </c:pt>
              </c:strCache>
            </c:strRef>
          </c:cat>
          <c:val>
            <c:numRef>
              <c:f>'ER0309'!$L$3:$L$10</c:f>
              <c:numCache>
                <c:formatCode>0%</c:formatCode>
                <c:ptCount val="8"/>
                <c:pt idx="0">
                  <c:v>0.18</c:v>
                </c:pt>
                <c:pt idx="1">
                  <c:v>0.13</c:v>
                </c:pt>
                <c:pt idx="2">
                  <c:v>0.1238390092879257</c:v>
                </c:pt>
                <c:pt idx="3">
                  <c:v>0.09</c:v>
                </c:pt>
                <c:pt idx="4">
                  <c:v>0.08</c:v>
                </c:pt>
                <c:pt idx="5">
                  <c:v>0.09</c:v>
                </c:pt>
                <c:pt idx="6">
                  <c:v>0.05</c:v>
                </c:pt>
                <c:pt idx="7">
                  <c:v>0.23</c:v>
                </c:pt>
              </c:numCache>
            </c:numRef>
          </c:val>
          <c:extLst>
            <c:ext xmlns:c16="http://schemas.microsoft.com/office/drawing/2014/chart" uri="{C3380CC4-5D6E-409C-BE32-E72D297353CC}">
              <c16:uniqueId val="{00000010-03A8-41E7-A7B0-DF5DA65399D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'ER032'!$B$5</c:f>
              <c:strCache>
                <c:ptCount val="1"/>
                <c:pt idx="0">
                  <c:v>Vähem kui 10</c:v>
                </c:pt>
              </c:strCache>
            </c:strRef>
          </c:tx>
          <c:spPr>
            <a:solidFill>
              <a:schemeClr val="accent2"/>
            </a:solidFill>
            <a:ln>
              <a:noFill/>
            </a:ln>
            <a:effectLst/>
          </c:spPr>
          <c:invertIfNegative val="0"/>
          <c:cat>
            <c:strRef>
              <c:f>'ER032'!$C$3:$I$3</c:f>
              <c:strCache>
                <c:ptCount val="7"/>
                <c:pt idx="0">
                  <c:v>2017</c:v>
                </c:pt>
                <c:pt idx="1">
                  <c:v>2018</c:v>
                </c:pt>
                <c:pt idx="2">
                  <c:v>2019</c:v>
                </c:pt>
                <c:pt idx="3">
                  <c:v>2020</c:v>
                </c:pt>
                <c:pt idx="4">
                  <c:v>2021</c:v>
                </c:pt>
                <c:pt idx="5">
                  <c:v>2022</c:v>
                </c:pt>
                <c:pt idx="6">
                  <c:v>2023</c:v>
                </c:pt>
              </c:strCache>
            </c:strRef>
          </c:cat>
          <c:val>
            <c:numRef>
              <c:f>'ER032'!$C$5:$I$5</c:f>
              <c:numCache>
                <c:formatCode>0</c:formatCode>
                <c:ptCount val="7"/>
                <c:pt idx="0">
                  <c:v>576</c:v>
                </c:pt>
                <c:pt idx="1">
                  <c:v>580</c:v>
                </c:pt>
                <c:pt idx="2">
                  <c:v>603</c:v>
                </c:pt>
                <c:pt idx="3">
                  <c:v>586</c:v>
                </c:pt>
                <c:pt idx="4">
                  <c:v>614</c:v>
                </c:pt>
                <c:pt idx="5">
                  <c:v>623</c:v>
                </c:pt>
                <c:pt idx="6">
                  <c:v>676</c:v>
                </c:pt>
              </c:numCache>
            </c:numRef>
          </c:val>
          <c:extLst>
            <c:ext xmlns:c16="http://schemas.microsoft.com/office/drawing/2014/chart" uri="{C3380CC4-5D6E-409C-BE32-E72D297353CC}">
              <c16:uniqueId val="{00000000-0A4B-45CD-B431-D4386247DFD1}"/>
            </c:ext>
          </c:extLst>
        </c:ser>
        <c:ser>
          <c:idx val="2"/>
          <c:order val="2"/>
          <c:tx>
            <c:strRef>
              <c:f>'ER032'!$B$6</c:f>
              <c:strCache>
                <c:ptCount val="1"/>
                <c:pt idx="0">
                  <c:v>10-49</c:v>
                </c:pt>
              </c:strCache>
            </c:strRef>
          </c:tx>
          <c:spPr>
            <a:solidFill>
              <a:schemeClr val="accent3"/>
            </a:solidFill>
            <a:ln>
              <a:noFill/>
            </a:ln>
            <a:effectLst/>
          </c:spPr>
          <c:invertIfNegative val="0"/>
          <c:cat>
            <c:strRef>
              <c:f>'ER032'!$C$3:$I$3</c:f>
              <c:strCache>
                <c:ptCount val="7"/>
                <c:pt idx="0">
                  <c:v>2017</c:v>
                </c:pt>
                <c:pt idx="1">
                  <c:v>2018</c:v>
                </c:pt>
                <c:pt idx="2">
                  <c:v>2019</c:v>
                </c:pt>
                <c:pt idx="3">
                  <c:v>2020</c:v>
                </c:pt>
                <c:pt idx="4">
                  <c:v>2021</c:v>
                </c:pt>
                <c:pt idx="5">
                  <c:v>2022</c:v>
                </c:pt>
                <c:pt idx="6">
                  <c:v>2023</c:v>
                </c:pt>
              </c:strCache>
            </c:strRef>
          </c:cat>
          <c:val>
            <c:numRef>
              <c:f>'ER032'!$C$6:$I$6</c:f>
              <c:numCache>
                <c:formatCode>0</c:formatCode>
                <c:ptCount val="7"/>
                <c:pt idx="0">
                  <c:v>31</c:v>
                </c:pt>
                <c:pt idx="1">
                  <c:v>29</c:v>
                </c:pt>
                <c:pt idx="2">
                  <c:v>28</c:v>
                </c:pt>
                <c:pt idx="3">
                  <c:v>28</c:v>
                </c:pt>
                <c:pt idx="4">
                  <c:v>29</c:v>
                </c:pt>
                <c:pt idx="5">
                  <c:v>31</c:v>
                </c:pt>
                <c:pt idx="6">
                  <c:v>29</c:v>
                </c:pt>
              </c:numCache>
            </c:numRef>
          </c:val>
          <c:extLst>
            <c:ext xmlns:c16="http://schemas.microsoft.com/office/drawing/2014/chart" uri="{C3380CC4-5D6E-409C-BE32-E72D297353CC}">
              <c16:uniqueId val="{00000001-0A4B-45CD-B431-D4386247DFD1}"/>
            </c:ext>
          </c:extLst>
        </c:ser>
        <c:ser>
          <c:idx val="3"/>
          <c:order val="3"/>
          <c:tx>
            <c:strRef>
              <c:f>'ER032'!$B$7</c:f>
              <c:strCache>
                <c:ptCount val="1"/>
                <c:pt idx="0">
                  <c:v>50-249</c:v>
                </c:pt>
              </c:strCache>
            </c:strRef>
          </c:tx>
          <c:spPr>
            <a:solidFill>
              <a:schemeClr val="accent4"/>
            </a:solidFill>
            <a:ln>
              <a:noFill/>
            </a:ln>
            <a:effectLst/>
          </c:spPr>
          <c:invertIfNegative val="0"/>
          <c:cat>
            <c:strRef>
              <c:f>'ER032'!$C$3:$I$3</c:f>
              <c:strCache>
                <c:ptCount val="7"/>
                <c:pt idx="0">
                  <c:v>2017</c:v>
                </c:pt>
                <c:pt idx="1">
                  <c:v>2018</c:v>
                </c:pt>
                <c:pt idx="2">
                  <c:v>2019</c:v>
                </c:pt>
                <c:pt idx="3">
                  <c:v>2020</c:v>
                </c:pt>
                <c:pt idx="4">
                  <c:v>2021</c:v>
                </c:pt>
                <c:pt idx="5">
                  <c:v>2022</c:v>
                </c:pt>
                <c:pt idx="6">
                  <c:v>2023</c:v>
                </c:pt>
              </c:strCache>
            </c:strRef>
          </c:cat>
          <c:val>
            <c:numRef>
              <c:f>'ER032'!$C$7:$I$7</c:f>
              <c:numCache>
                <c:formatCode>0</c:formatCode>
                <c:ptCount val="7"/>
                <c:pt idx="0">
                  <c:v>4</c:v>
                </c:pt>
                <c:pt idx="1">
                  <c:v>4</c:v>
                </c:pt>
                <c:pt idx="2">
                  <c:v>3</c:v>
                </c:pt>
                <c:pt idx="3">
                  <c:v>3</c:v>
                </c:pt>
                <c:pt idx="4">
                  <c:v>1</c:v>
                </c:pt>
                <c:pt idx="5">
                  <c:v>2</c:v>
                </c:pt>
                <c:pt idx="6">
                  <c:v>1</c:v>
                </c:pt>
              </c:numCache>
            </c:numRef>
          </c:val>
          <c:extLst>
            <c:ext xmlns:c16="http://schemas.microsoft.com/office/drawing/2014/chart" uri="{C3380CC4-5D6E-409C-BE32-E72D297353CC}">
              <c16:uniqueId val="{00000002-0A4B-45CD-B431-D4386247DFD1}"/>
            </c:ext>
          </c:extLst>
        </c:ser>
        <c:ser>
          <c:idx val="4"/>
          <c:order val="4"/>
          <c:tx>
            <c:strRef>
              <c:f>'ER032'!$B$8</c:f>
              <c:strCache>
                <c:ptCount val="1"/>
                <c:pt idx="0">
                  <c:v>250 ja enam</c:v>
                </c:pt>
              </c:strCache>
            </c:strRef>
          </c:tx>
          <c:spPr>
            <a:solidFill>
              <a:schemeClr val="accent5"/>
            </a:solidFill>
            <a:ln>
              <a:noFill/>
            </a:ln>
            <a:effectLst/>
          </c:spPr>
          <c:invertIfNegative val="0"/>
          <c:cat>
            <c:strRef>
              <c:f>'ER032'!$C$3:$I$3</c:f>
              <c:strCache>
                <c:ptCount val="7"/>
                <c:pt idx="0">
                  <c:v>2017</c:v>
                </c:pt>
                <c:pt idx="1">
                  <c:v>2018</c:v>
                </c:pt>
                <c:pt idx="2">
                  <c:v>2019</c:v>
                </c:pt>
                <c:pt idx="3">
                  <c:v>2020</c:v>
                </c:pt>
                <c:pt idx="4">
                  <c:v>2021</c:v>
                </c:pt>
                <c:pt idx="5">
                  <c:v>2022</c:v>
                </c:pt>
                <c:pt idx="6">
                  <c:v>2023</c:v>
                </c:pt>
              </c:strCache>
            </c:strRef>
          </c:cat>
          <c:val>
            <c:numRef>
              <c:f>'ER032'!$C$8:$I$8</c:f>
              <c:numCache>
                <c:formatCode>0</c:formatCode>
                <c:ptCount val="7"/>
                <c:pt idx="0">
                  <c:v>1</c:v>
                </c:pt>
                <c:pt idx="1">
                  <c:v>0</c:v>
                </c:pt>
                <c:pt idx="2">
                  <c:v>0</c:v>
                </c:pt>
                <c:pt idx="3">
                  <c:v>0</c:v>
                </c:pt>
                <c:pt idx="4">
                  <c:v>2</c:v>
                </c:pt>
                <c:pt idx="5">
                  <c:v>1</c:v>
                </c:pt>
                <c:pt idx="6">
                  <c:v>1</c:v>
                </c:pt>
              </c:numCache>
            </c:numRef>
          </c:val>
          <c:extLst>
            <c:ext xmlns:c16="http://schemas.microsoft.com/office/drawing/2014/chart" uri="{C3380CC4-5D6E-409C-BE32-E72D297353CC}">
              <c16:uniqueId val="{00000003-0A4B-45CD-B431-D4386247DFD1}"/>
            </c:ext>
          </c:extLst>
        </c:ser>
        <c:dLbls>
          <c:showLegendKey val="0"/>
          <c:showVal val="0"/>
          <c:showCatName val="0"/>
          <c:showSerName val="0"/>
          <c:showPercent val="0"/>
          <c:showBubbleSize val="0"/>
        </c:dLbls>
        <c:gapWidth val="219"/>
        <c:overlap val="100"/>
        <c:axId val="487910864"/>
        <c:axId val="487914144"/>
      </c:barChart>
      <c:lineChart>
        <c:grouping val="stacked"/>
        <c:varyColors val="0"/>
        <c:ser>
          <c:idx val="0"/>
          <c:order val="0"/>
          <c:tx>
            <c:strRef>
              <c:f>'ER032'!$B$4</c:f>
              <c:strCache>
                <c:ptCount val="1"/>
                <c:pt idx="0">
                  <c:v>Kokku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'ER032'!$C$3:$I$3</c:f>
              <c:strCache>
                <c:ptCount val="7"/>
                <c:pt idx="0">
                  <c:v>2017</c:v>
                </c:pt>
                <c:pt idx="1">
                  <c:v>2018</c:v>
                </c:pt>
                <c:pt idx="2">
                  <c:v>2019</c:v>
                </c:pt>
                <c:pt idx="3">
                  <c:v>2020</c:v>
                </c:pt>
                <c:pt idx="4">
                  <c:v>2021</c:v>
                </c:pt>
                <c:pt idx="5">
                  <c:v>2022</c:v>
                </c:pt>
                <c:pt idx="6">
                  <c:v>2023</c:v>
                </c:pt>
              </c:strCache>
            </c:strRef>
          </c:cat>
          <c:val>
            <c:numRef>
              <c:f>'ER032'!$C$4:$I$4</c:f>
              <c:numCache>
                <c:formatCode>0</c:formatCode>
                <c:ptCount val="7"/>
                <c:pt idx="0">
                  <c:v>612</c:v>
                </c:pt>
                <c:pt idx="1">
                  <c:v>613</c:v>
                </c:pt>
                <c:pt idx="2">
                  <c:v>634</c:v>
                </c:pt>
                <c:pt idx="3">
                  <c:v>617</c:v>
                </c:pt>
                <c:pt idx="4">
                  <c:v>646</c:v>
                </c:pt>
                <c:pt idx="5">
                  <c:v>657</c:v>
                </c:pt>
                <c:pt idx="6">
                  <c:v>707</c:v>
                </c:pt>
              </c:numCache>
            </c:numRef>
          </c:val>
          <c:smooth val="0"/>
          <c:extLst>
            <c:ext xmlns:c16="http://schemas.microsoft.com/office/drawing/2014/chart" uri="{C3380CC4-5D6E-409C-BE32-E72D297353CC}">
              <c16:uniqueId val="{00000004-0A4B-45CD-B431-D4386247DFD1}"/>
            </c:ext>
          </c:extLst>
        </c:ser>
        <c:dLbls>
          <c:showLegendKey val="0"/>
          <c:showVal val="0"/>
          <c:showCatName val="0"/>
          <c:showSerName val="0"/>
          <c:showPercent val="0"/>
          <c:showBubbleSize val="0"/>
        </c:dLbls>
        <c:marker val="1"/>
        <c:smooth val="0"/>
        <c:axId val="487910864"/>
        <c:axId val="487914144"/>
      </c:lineChart>
      <c:catAx>
        <c:axId val="48791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87914144"/>
        <c:crosses val="autoZero"/>
        <c:auto val="1"/>
        <c:lblAlgn val="ctr"/>
        <c:lblOffset val="100"/>
        <c:noMultiLvlLbl val="0"/>
      </c:catAx>
      <c:valAx>
        <c:axId val="487914144"/>
        <c:scaling>
          <c:orientation val="minMax"/>
          <c:min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Ettevõtete</a:t>
                </a:r>
                <a:r>
                  <a:rPr lang="en-US" baseline="0"/>
                  <a:t> arv</a:t>
                </a:r>
                <a:endParaRPr lang="et-E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87910864"/>
        <c:crosses val="autoZero"/>
        <c:crossBetween val="between"/>
        <c:majorUnit val="2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'TT064'!$R$4</c:f>
              <c:strCache>
                <c:ptCount val="1"/>
                <c:pt idx="0">
                  <c:v>Lääne-Viru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'TT064'!$S$3:$X$3</c:f>
              <c:strCache>
                <c:ptCount val="6"/>
                <c:pt idx="0">
                  <c:v>2018</c:v>
                </c:pt>
                <c:pt idx="1">
                  <c:v>2019</c:v>
                </c:pt>
                <c:pt idx="2">
                  <c:v>2020</c:v>
                </c:pt>
                <c:pt idx="3">
                  <c:v>2021</c:v>
                </c:pt>
                <c:pt idx="4">
                  <c:v>2022</c:v>
                </c:pt>
                <c:pt idx="5">
                  <c:v>2023</c:v>
                </c:pt>
              </c:strCache>
            </c:strRef>
          </c:cat>
          <c:val>
            <c:numRef>
              <c:f>'TT064'!$S$4:$X$4</c:f>
              <c:numCache>
                <c:formatCode>General</c:formatCode>
                <c:ptCount val="6"/>
                <c:pt idx="0">
                  <c:v>1358</c:v>
                </c:pt>
                <c:pt idx="1">
                  <c:v>1422</c:v>
                </c:pt>
                <c:pt idx="2">
                  <c:v>2021</c:v>
                </c:pt>
                <c:pt idx="3">
                  <c:v>1995</c:v>
                </c:pt>
                <c:pt idx="4">
                  <c:v>1912</c:v>
                </c:pt>
                <c:pt idx="5">
                  <c:v>2081</c:v>
                </c:pt>
              </c:numCache>
            </c:numRef>
          </c:val>
          <c:smooth val="0"/>
          <c:extLst>
            <c:ext xmlns:c16="http://schemas.microsoft.com/office/drawing/2014/chart" uri="{C3380CC4-5D6E-409C-BE32-E72D297353CC}">
              <c16:uniqueId val="{00000000-D98C-47B2-A0A7-0F75909AECCD}"/>
            </c:ext>
          </c:extLst>
        </c:ser>
        <c:ser>
          <c:idx val="1"/>
          <c:order val="1"/>
          <c:tx>
            <c:strRef>
              <c:f>'TT064'!$R$5</c:f>
              <c:strCache>
                <c:ptCount val="1"/>
                <c:pt idx="0">
                  <c:v>Tapa vald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'TT064'!$S$3:$X$3</c:f>
              <c:strCache>
                <c:ptCount val="6"/>
                <c:pt idx="0">
                  <c:v>2018</c:v>
                </c:pt>
                <c:pt idx="1">
                  <c:v>2019</c:v>
                </c:pt>
                <c:pt idx="2">
                  <c:v>2020</c:v>
                </c:pt>
                <c:pt idx="3">
                  <c:v>2021</c:v>
                </c:pt>
                <c:pt idx="4">
                  <c:v>2022</c:v>
                </c:pt>
                <c:pt idx="5">
                  <c:v>2023</c:v>
                </c:pt>
              </c:strCache>
            </c:strRef>
          </c:cat>
          <c:val>
            <c:numRef>
              <c:f>'TT064'!$S$5:$X$5</c:f>
              <c:numCache>
                <c:formatCode>0</c:formatCode>
                <c:ptCount val="6"/>
                <c:pt idx="0">
                  <c:v>287</c:v>
                </c:pt>
                <c:pt idx="1">
                  <c:v>313</c:v>
                </c:pt>
                <c:pt idx="2">
                  <c:v>413</c:v>
                </c:pt>
                <c:pt idx="3">
                  <c:v>428</c:v>
                </c:pt>
                <c:pt idx="4">
                  <c:v>414</c:v>
                </c:pt>
                <c:pt idx="5">
                  <c:v>447</c:v>
                </c:pt>
              </c:numCache>
            </c:numRef>
          </c:val>
          <c:smooth val="0"/>
          <c:extLst>
            <c:ext xmlns:c16="http://schemas.microsoft.com/office/drawing/2014/chart" uri="{C3380CC4-5D6E-409C-BE32-E72D297353CC}">
              <c16:uniqueId val="{00000001-D98C-47B2-A0A7-0F75909AECCD}"/>
            </c:ext>
          </c:extLst>
        </c:ser>
        <c:dLbls>
          <c:showLegendKey val="0"/>
          <c:showVal val="0"/>
          <c:showCatName val="0"/>
          <c:showSerName val="0"/>
          <c:showPercent val="0"/>
          <c:showBubbleSize val="0"/>
        </c:dLbls>
        <c:marker val="1"/>
        <c:smooth val="0"/>
        <c:axId val="285563296"/>
        <c:axId val="285564280"/>
      </c:lineChart>
      <c:catAx>
        <c:axId val="28556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85564280"/>
        <c:crosses val="autoZero"/>
        <c:auto val="1"/>
        <c:lblAlgn val="ctr"/>
        <c:lblOffset val="100"/>
        <c:noMultiLvlLbl val="0"/>
      </c:catAx>
      <c:valAx>
        <c:axId val="28556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8556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DAB25B-1922-4493-934F-193DC5126BC6}"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t-EE"/>
        </a:p>
      </dgm:t>
    </dgm:pt>
    <dgm:pt modelId="{A4BABF5A-B4FE-4390-A993-BEBF1488475A}">
      <dgm:prSet phldrT="[Text]"/>
      <dgm:spPr/>
      <dgm:t>
        <a:bodyPr/>
        <a:lstStyle/>
        <a:p>
          <a:r>
            <a:rPr lang="en-US">
              <a:latin typeface="Times New Roman" panose="02020603050405020304" pitchFamily="18" charset="0"/>
              <a:cs typeface="Times New Roman" panose="02020603050405020304" pitchFamily="18" charset="0"/>
            </a:rPr>
            <a:t>Volikogu esimees</a:t>
          </a:r>
          <a:endParaRPr lang="et-EE">
            <a:latin typeface="Times New Roman" panose="02020603050405020304" pitchFamily="18" charset="0"/>
            <a:cs typeface="Times New Roman" panose="02020603050405020304" pitchFamily="18" charset="0"/>
          </a:endParaRPr>
        </a:p>
      </dgm:t>
    </dgm:pt>
    <dgm:pt modelId="{DFED586C-F6E6-4949-A735-8105945011DC}" type="parTrans" cxnId="{C8E2EFED-CD83-424B-9888-B368987B389C}">
      <dgm:prSet/>
      <dgm:spPr/>
      <dgm:t>
        <a:bodyPr/>
        <a:lstStyle/>
        <a:p>
          <a:endParaRPr lang="et-EE">
            <a:latin typeface="Times New Roman" panose="02020603050405020304" pitchFamily="18" charset="0"/>
            <a:cs typeface="Times New Roman" panose="02020603050405020304" pitchFamily="18" charset="0"/>
          </a:endParaRPr>
        </a:p>
      </dgm:t>
    </dgm:pt>
    <dgm:pt modelId="{C3071E0E-5C7D-4F10-80AA-3A57C0129864}" type="sibTrans" cxnId="{C8E2EFED-CD83-424B-9888-B368987B389C}">
      <dgm:prSet/>
      <dgm:spPr/>
      <dgm:t>
        <a:bodyPr/>
        <a:lstStyle/>
        <a:p>
          <a:endParaRPr lang="et-EE">
            <a:latin typeface="Times New Roman" panose="02020603050405020304" pitchFamily="18" charset="0"/>
            <a:cs typeface="Times New Roman" panose="02020603050405020304" pitchFamily="18" charset="0"/>
          </a:endParaRPr>
        </a:p>
      </dgm:t>
    </dgm:pt>
    <dgm:pt modelId="{D01EE2D0-0DD9-4D98-9A00-EE920D81730F}" type="asst">
      <dgm:prSet phldrT="[Text]"/>
      <dgm:spPr/>
      <dgm:t>
        <a:bodyPr/>
        <a:lstStyle/>
        <a:p>
          <a:r>
            <a:rPr lang="en-US">
              <a:latin typeface="Times New Roman" panose="02020603050405020304" pitchFamily="18" charset="0"/>
              <a:cs typeface="Times New Roman" panose="02020603050405020304" pitchFamily="18" charset="0"/>
            </a:rPr>
            <a:t>Volikogu aseesimees</a:t>
          </a:r>
          <a:endParaRPr lang="et-EE">
            <a:latin typeface="Times New Roman" panose="02020603050405020304" pitchFamily="18" charset="0"/>
            <a:cs typeface="Times New Roman" panose="02020603050405020304" pitchFamily="18" charset="0"/>
          </a:endParaRPr>
        </a:p>
      </dgm:t>
    </dgm:pt>
    <dgm:pt modelId="{C9AE9F6A-4140-4DBB-93A6-53D1FCD6EEBF}" type="parTrans" cxnId="{CC2E3EF6-A870-40B8-B800-6A76E8573DFE}">
      <dgm:prSet/>
      <dgm:spPr/>
      <dgm:t>
        <a:bodyPr/>
        <a:lstStyle/>
        <a:p>
          <a:endParaRPr lang="et-EE">
            <a:latin typeface="Times New Roman" panose="02020603050405020304" pitchFamily="18" charset="0"/>
            <a:cs typeface="Times New Roman" panose="02020603050405020304" pitchFamily="18" charset="0"/>
          </a:endParaRPr>
        </a:p>
      </dgm:t>
    </dgm:pt>
    <dgm:pt modelId="{9006447E-73F7-45E9-BE35-1D38F1D30DF6}" type="sibTrans" cxnId="{CC2E3EF6-A870-40B8-B800-6A76E8573DFE}">
      <dgm:prSet/>
      <dgm:spPr/>
      <dgm:t>
        <a:bodyPr/>
        <a:lstStyle/>
        <a:p>
          <a:endParaRPr lang="et-EE">
            <a:latin typeface="Times New Roman" panose="02020603050405020304" pitchFamily="18" charset="0"/>
            <a:cs typeface="Times New Roman" panose="02020603050405020304" pitchFamily="18" charset="0"/>
          </a:endParaRPr>
        </a:p>
      </dgm:t>
    </dgm:pt>
    <dgm:pt modelId="{8C07849F-568A-4E70-A0C0-D830D46DDC74}">
      <dgm:prSet phldrT="[Text]"/>
      <dgm:spPr/>
      <dgm:t>
        <a:bodyPr/>
        <a:lstStyle/>
        <a:p>
          <a:r>
            <a:rPr lang="en-US">
              <a:latin typeface="Times New Roman" panose="02020603050405020304" pitchFamily="18" charset="0"/>
              <a:cs typeface="Times New Roman" panose="02020603050405020304" pitchFamily="18" charset="0"/>
            </a:rPr>
            <a:t>Revisjonikomisjon</a:t>
          </a:r>
          <a:endParaRPr lang="et-EE">
            <a:latin typeface="Times New Roman" panose="02020603050405020304" pitchFamily="18" charset="0"/>
            <a:cs typeface="Times New Roman" panose="02020603050405020304" pitchFamily="18" charset="0"/>
          </a:endParaRPr>
        </a:p>
      </dgm:t>
    </dgm:pt>
    <dgm:pt modelId="{D61ED68E-D162-4750-AEA1-EEAB5D9A72FE}" type="parTrans" cxnId="{E735EA17-454F-4842-A8E9-F8A354CB80C6}">
      <dgm:prSet/>
      <dgm:spPr/>
      <dgm:t>
        <a:bodyPr/>
        <a:lstStyle/>
        <a:p>
          <a:endParaRPr lang="et-EE">
            <a:latin typeface="Times New Roman" panose="02020603050405020304" pitchFamily="18" charset="0"/>
            <a:cs typeface="Times New Roman" panose="02020603050405020304" pitchFamily="18" charset="0"/>
          </a:endParaRPr>
        </a:p>
      </dgm:t>
    </dgm:pt>
    <dgm:pt modelId="{74FC4456-E704-4739-8A63-73624073EFDB}" type="sibTrans" cxnId="{E735EA17-454F-4842-A8E9-F8A354CB80C6}">
      <dgm:prSet/>
      <dgm:spPr/>
      <dgm:t>
        <a:bodyPr/>
        <a:lstStyle/>
        <a:p>
          <a:endParaRPr lang="et-EE">
            <a:latin typeface="Times New Roman" panose="02020603050405020304" pitchFamily="18" charset="0"/>
            <a:cs typeface="Times New Roman" panose="02020603050405020304" pitchFamily="18" charset="0"/>
          </a:endParaRPr>
        </a:p>
      </dgm:t>
    </dgm:pt>
    <dgm:pt modelId="{862264D3-F0F4-4DCC-B27D-6E67FD01E449}">
      <dgm:prSet phldrT="[Text]"/>
      <dgm:spPr/>
      <dgm:t>
        <a:bodyPr/>
        <a:lstStyle/>
        <a:p>
          <a:r>
            <a:rPr lang="en-US">
              <a:latin typeface="Times New Roman" panose="02020603050405020304" pitchFamily="18" charset="0"/>
              <a:cs typeface="Times New Roman" panose="02020603050405020304" pitchFamily="18" charset="0"/>
            </a:rPr>
            <a:t>Eelarve- ja arengukomisjon</a:t>
          </a:r>
          <a:endParaRPr lang="et-EE">
            <a:latin typeface="Times New Roman" panose="02020603050405020304" pitchFamily="18" charset="0"/>
            <a:cs typeface="Times New Roman" panose="02020603050405020304" pitchFamily="18" charset="0"/>
          </a:endParaRPr>
        </a:p>
      </dgm:t>
    </dgm:pt>
    <dgm:pt modelId="{66C4BA0F-4562-4071-8E7C-3BE727019309}" type="parTrans" cxnId="{F4BFE01F-D252-4CAA-A52F-2523C92C7595}">
      <dgm:prSet/>
      <dgm:spPr/>
      <dgm:t>
        <a:bodyPr/>
        <a:lstStyle/>
        <a:p>
          <a:endParaRPr lang="et-EE">
            <a:latin typeface="Times New Roman" panose="02020603050405020304" pitchFamily="18" charset="0"/>
            <a:cs typeface="Times New Roman" panose="02020603050405020304" pitchFamily="18" charset="0"/>
          </a:endParaRPr>
        </a:p>
      </dgm:t>
    </dgm:pt>
    <dgm:pt modelId="{698611EC-9A7B-44FC-B760-9316A25B1AF8}" type="sibTrans" cxnId="{F4BFE01F-D252-4CAA-A52F-2523C92C7595}">
      <dgm:prSet/>
      <dgm:spPr/>
      <dgm:t>
        <a:bodyPr/>
        <a:lstStyle/>
        <a:p>
          <a:endParaRPr lang="et-EE">
            <a:latin typeface="Times New Roman" panose="02020603050405020304" pitchFamily="18" charset="0"/>
            <a:cs typeface="Times New Roman" panose="02020603050405020304" pitchFamily="18" charset="0"/>
          </a:endParaRPr>
        </a:p>
      </dgm:t>
    </dgm:pt>
    <dgm:pt modelId="{EE1C73AA-C3A9-4A0F-A03A-65D80C143A30}">
      <dgm:prSet phldrT="[Text]"/>
      <dgm:spPr/>
      <dgm:t>
        <a:bodyPr/>
        <a:lstStyle/>
        <a:p>
          <a:r>
            <a:rPr lang="et-EE">
              <a:latin typeface="Times New Roman" panose="02020603050405020304" pitchFamily="18" charset="0"/>
              <a:cs typeface="Times New Roman" panose="02020603050405020304" pitchFamily="18" charset="0"/>
            </a:rPr>
            <a:t>Kultuuri</a:t>
          </a:r>
          <a:r>
            <a:rPr lang="en-US">
              <a:latin typeface="Times New Roman" panose="02020603050405020304" pitchFamily="18" charset="0"/>
              <a:cs typeface="Times New Roman" panose="02020603050405020304" pitchFamily="18" charset="0"/>
            </a:rPr>
            <a:t>- ja </a:t>
          </a:r>
          <a:r>
            <a:rPr lang="et-EE">
              <a:latin typeface="Times New Roman" panose="02020603050405020304" pitchFamily="18" charset="0"/>
              <a:cs typeface="Times New Roman" panose="02020603050405020304" pitchFamily="18" charset="0"/>
            </a:rPr>
            <a:t>haridus</a:t>
          </a:r>
          <a:r>
            <a:rPr lang="en-US">
              <a:latin typeface="Times New Roman" panose="02020603050405020304" pitchFamily="18" charset="0"/>
              <a:cs typeface="Times New Roman" panose="02020603050405020304" pitchFamily="18" charset="0"/>
            </a:rPr>
            <a:t>komisjon</a:t>
          </a:r>
          <a:endParaRPr lang="et-EE">
            <a:latin typeface="Times New Roman" panose="02020603050405020304" pitchFamily="18" charset="0"/>
            <a:cs typeface="Times New Roman" panose="02020603050405020304" pitchFamily="18" charset="0"/>
          </a:endParaRPr>
        </a:p>
      </dgm:t>
    </dgm:pt>
    <dgm:pt modelId="{A47A8838-6D57-4FB3-928A-AADCCED4C434}" type="parTrans" cxnId="{19A7BBC2-F13D-4483-911F-A0F345B2B56D}">
      <dgm:prSet/>
      <dgm:spPr/>
      <dgm:t>
        <a:bodyPr/>
        <a:lstStyle/>
        <a:p>
          <a:endParaRPr lang="et-EE">
            <a:latin typeface="Times New Roman" panose="02020603050405020304" pitchFamily="18" charset="0"/>
            <a:cs typeface="Times New Roman" panose="02020603050405020304" pitchFamily="18" charset="0"/>
          </a:endParaRPr>
        </a:p>
      </dgm:t>
    </dgm:pt>
    <dgm:pt modelId="{C7E0AC77-E580-4C70-B29C-37F2CB273D5D}" type="sibTrans" cxnId="{19A7BBC2-F13D-4483-911F-A0F345B2B56D}">
      <dgm:prSet/>
      <dgm:spPr/>
      <dgm:t>
        <a:bodyPr/>
        <a:lstStyle/>
        <a:p>
          <a:endParaRPr lang="et-EE">
            <a:latin typeface="Times New Roman" panose="02020603050405020304" pitchFamily="18" charset="0"/>
            <a:cs typeface="Times New Roman" panose="02020603050405020304" pitchFamily="18" charset="0"/>
          </a:endParaRPr>
        </a:p>
      </dgm:t>
    </dgm:pt>
    <dgm:pt modelId="{0739AAEC-8251-46B0-81D7-6898A705F4F3}">
      <dgm:prSet/>
      <dgm:spPr/>
      <dgm:t>
        <a:bodyPr/>
        <a:lstStyle/>
        <a:p>
          <a:r>
            <a:rPr lang="en-US">
              <a:latin typeface="Times New Roman" panose="02020603050405020304" pitchFamily="18" charset="0"/>
              <a:cs typeface="Times New Roman" panose="02020603050405020304" pitchFamily="18" charset="0"/>
            </a:rPr>
            <a:t>Sotsiaal- ja tervishoiukomisjon</a:t>
          </a:r>
          <a:endParaRPr lang="et-EE">
            <a:latin typeface="Times New Roman" panose="02020603050405020304" pitchFamily="18" charset="0"/>
            <a:cs typeface="Times New Roman" panose="02020603050405020304" pitchFamily="18" charset="0"/>
          </a:endParaRPr>
        </a:p>
      </dgm:t>
    </dgm:pt>
    <dgm:pt modelId="{B22234DD-FD3B-4F7C-A90F-C4396E825F94}" type="parTrans" cxnId="{9AD2AD37-11F7-4DA9-BA9C-34C09400AE77}">
      <dgm:prSet/>
      <dgm:spPr/>
      <dgm:t>
        <a:bodyPr/>
        <a:lstStyle/>
        <a:p>
          <a:endParaRPr lang="et-EE">
            <a:latin typeface="Times New Roman" panose="02020603050405020304" pitchFamily="18" charset="0"/>
            <a:cs typeface="Times New Roman" panose="02020603050405020304" pitchFamily="18" charset="0"/>
          </a:endParaRPr>
        </a:p>
      </dgm:t>
    </dgm:pt>
    <dgm:pt modelId="{CBB28BD3-C940-437C-A0CE-38DA0F8DB69D}" type="sibTrans" cxnId="{9AD2AD37-11F7-4DA9-BA9C-34C09400AE77}">
      <dgm:prSet/>
      <dgm:spPr/>
      <dgm:t>
        <a:bodyPr/>
        <a:lstStyle/>
        <a:p>
          <a:endParaRPr lang="et-EE">
            <a:latin typeface="Times New Roman" panose="02020603050405020304" pitchFamily="18" charset="0"/>
            <a:cs typeface="Times New Roman" panose="02020603050405020304" pitchFamily="18" charset="0"/>
          </a:endParaRPr>
        </a:p>
      </dgm:t>
    </dgm:pt>
    <dgm:pt modelId="{CBA83DC5-2C01-40B8-A1CF-E6FE3018ECD6}">
      <dgm:prSet/>
      <dgm:spPr/>
      <dgm:t>
        <a:bodyPr/>
        <a:lstStyle/>
        <a:p>
          <a:r>
            <a:rPr lang="en-US">
              <a:latin typeface="Times New Roman" panose="02020603050405020304" pitchFamily="18" charset="0"/>
              <a:cs typeface="Times New Roman" panose="02020603050405020304" pitchFamily="18" charset="0"/>
            </a:rPr>
            <a:t>Ettevõtlus- ja majanduskomisjon</a:t>
          </a:r>
          <a:endParaRPr lang="et-EE">
            <a:latin typeface="Times New Roman" panose="02020603050405020304" pitchFamily="18" charset="0"/>
            <a:cs typeface="Times New Roman" panose="02020603050405020304" pitchFamily="18" charset="0"/>
          </a:endParaRPr>
        </a:p>
      </dgm:t>
    </dgm:pt>
    <dgm:pt modelId="{F89ED7EB-0E93-492D-A74E-FE5DA7FF86D4}" type="parTrans" cxnId="{7C951614-007F-4E74-8BFF-B2ABDBABA141}">
      <dgm:prSet/>
      <dgm:spPr/>
      <dgm:t>
        <a:bodyPr/>
        <a:lstStyle/>
        <a:p>
          <a:endParaRPr lang="et-EE">
            <a:latin typeface="Times New Roman" panose="02020603050405020304" pitchFamily="18" charset="0"/>
            <a:cs typeface="Times New Roman" panose="02020603050405020304" pitchFamily="18" charset="0"/>
          </a:endParaRPr>
        </a:p>
      </dgm:t>
    </dgm:pt>
    <dgm:pt modelId="{2E03DBEE-46D4-4C86-9C91-59C7C7FC04FC}" type="sibTrans" cxnId="{7C951614-007F-4E74-8BFF-B2ABDBABA141}">
      <dgm:prSet/>
      <dgm:spPr/>
      <dgm:t>
        <a:bodyPr/>
        <a:lstStyle/>
        <a:p>
          <a:endParaRPr lang="et-EE">
            <a:latin typeface="Times New Roman" panose="02020603050405020304" pitchFamily="18" charset="0"/>
            <a:cs typeface="Times New Roman" panose="02020603050405020304" pitchFamily="18" charset="0"/>
          </a:endParaRPr>
        </a:p>
      </dgm:t>
    </dgm:pt>
    <dgm:pt modelId="{5B210BD5-EF41-4048-9F57-4B2A356E57F7}" type="pres">
      <dgm:prSet presAssocID="{31DAB25B-1922-4493-934F-193DC5126BC6}" presName="hierChild1" presStyleCnt="0">
        <dgm:presLayoutVars>
          <dgm:orgChart val="1"/>
          <dgm:chPref val="1"/>
          <dgm:dir/>
          <dgm:animOne val="branch"/>
          <dgm:animLvl val="lvl"/>
          <dgm:resizeHandles/>
        </dgm:presLayoutVars>
      </dgm:prSet>
      <dgm:spPr/>
    </dgm:pt>
    <dgm:pt modelId="{4AD33056-14FD-4476-BFE4-6757C6D45442}" type="pres">
      <dgm:prSet presAssocID="{A4BABF5A-B4FE-4390-A993-BEBF1488475A}" presName="hierRoot1" presStyleCnt="0">
        <dgm:presLayoutVars>
          <dgm:hierBranch val="init"/>
        </dgm:presLayoutVars>
      </dgm:prSet>
      <dgm:spPr/>
    </dgm:pt>
    <dgm:pt modelId="{EA3351FC-C407-4B59-BA99-4D925BB323EA}" type="pres">
      <dgm:prSet presAssocID="{A4BABF5A-B4FE-4390-A993-BEBF1488475A}" presName="rootComposite1" presStyleCnt="0"/>
      <dgm:spPr/>
    </dgm:pt>
    <dgm:pt modelId="{722671EF-9DCF-4054-86E2-62C2625ECF4C}" type="pres">
      <dgm:prSet presAssocID="{A4BABF5A-B4FE-4390-A993-BEBF1488475A}" presName="rootText1" presStyleLbl="node0" presStyleIdx="0" presStyleCnt="1">
        <dgm:presLayoutVars>
          <dgm:chPref val="3"/>
        </dgm:presLayoutVars>
      </dgm:prSet>
      <dgm:spPr/>
    </dgm:pt>
    <dgm:pt modelId="{C2BACCEB-442D-42D1-8C95-0AB47853DB3C}" type="pres">
      <dgm:prSet presAssocID="{A4BABF5A-B4FE-4390-A993-BEBF1488475A}" presName="rootConnector1" presStyleLbl="node1" presStyleIdx="0" presStyleCnt="0"/>
      <dgm:spPr/>
    </dgm:pt>
    <dgm:pt modelId="{F893913F-BAEA-43E7-887E-C8B38EDBA050}" type="pres">
      <dgm:prSet presAssocID="{A4BABF5A-B4FE-4390-A993-BEBF1488475A}" presName="hierChild2" presStyleCnt="0"/>
      <dgm:spPr/>
    </dgm:pt>
    <dgm:pt modelId="{379B7132-55F2-4E0F-8E55-A3FEB9C0B40D}" type="pres">
      <dgm:prSet presAssocID="{D61ED68E-D162-4750-AEA1-EEAB5D9A72FE}" presName="Name37" presStyleLbl="parChTrans1D2" presStyleIdx="0" presStyleCnt="6"/>
      <dgm:spPr/>
    </dgm:pt>
    <dgm:pt modelId="{448A4ACF-AE7E-4EDD-BB2C-4180F0C26895}" type="pres">
      <dgm:prSet presAssocID="{8C07849F-568A-4E70-A0C0-D830D46DDC74}" presName="hierRoot2" presStyleCnt="0">
        <dgm:presLayoutVars>
          <dgm:hierBranch val="init"/>
        </dgm:presLayoutVars>
      </dgm:prSet>
      <dgm:spPr/>
    </dgm:pt>
    <dgm:pt modelId="{17409B38-6A51-43C1-A651-086494E426B1}" type="pres">
      <dgm:prSet presAssocID="{8C07849F-568A-4E70-A0C0-D830D46DDC74}" presName="rootComposite" presStyleCnt="0"/>
      <dgm:spPr/>
    </dgm:pt>
    <dgm:pt modelId="{690AEA5A-2F04-423F-8E66-0C95B1E1780D}" type="pres">
      <dgm:prSet presAssocID="{8C07849F-568A-4E70-A0C0-D830D46DDC74}" presName="rootText" presStyleLbl="node2" presStyleIdx="0" presStyleCnt="5">
        <dgm:presLayoutVars>
          <dgm:chPref val="3"/>
        </dgm:presLayoutVars>
      </dgm:prSet>
      <dgm:spPr/>
    </dgm:pt>
    <dgm:pt modelId="{07570959-1AB1-4DB3-B238-FEE5CDF334D9}" type="pres">
      <dgm:prSet presAssocID="{8C07849F-568A-4E70-A0C0-D830D46DDC74}" presName="rootConnector" presStyleLbl="node2" presStyleIdx="0" presStyleCnt="5"/>
      <dgm:spPr/>
    </dgm:pt>
    <dgm:pt modelId="{F74CC653-7DB2-4C9E-B03F-8F63D5C79C9B}" type="pres">
      <dgm:prSet presAssocID="{8C07849F-568A-4E70-A0C0-D830D46DDC74}" presName="hierChild4" presStyleCnt="0"/>
      <dgm:spPr/>
    </dgm:pt>
    <dgm:pt modelId="{BAA9A12E-BABA-4664-9667-733201A28A85}" type="pres">
      <dgm:prSet presAssocID="{8C07849F-568A-4E70-A0C0-D830D46DDC74}" presName="hierChild5" presStyleCnt="0"/>
      <dgm:spPr/>
    </dgm:pt>
    <dgm:pt modelId="{246FFCEE-38AF-4745-82C4-7CF091F0F2AF}" type="pres">
      <dgm:prSet presAssocID="{66C4BA0F-4562-4071-8E7C-3BE727019309}" presName="Name37" presStyleLbl="parChTrans1D2" presStyleIdx="1" presStyleCnt="6"/>
      <dgm:spPr/>
    </dgm:pt>
    <dgm:pt modelId="{9C368409-2375-454C-B11E-1E75712C8DC4}" type="pres">
      <dgm:prSet presAssocID="{862264D3-F0F4-4DCC-B27D-6E67FD01E449}" presName="hierRoot2" presStyleCnt="0">
        <dgm:presLayoutVars>
          <dgm:hierBranch val="init"/>
        </dgm:presLayoutVars>
      </dgm:prSet>
      <dgm:spPr/>
    </dgm:pt>
    <dgm:pt modelId="{17291E2E-80F7-4BCC-84CC-B2AF3B5FD121}" type="pres">
      <dgm:prSet presAssocID="{862264D3-F0F4-4DCC-B27D-6E67FD01E449}" presName="rootComposite" presStyleCnt="0"/>
      <dgm:spPr/>
    </dgm:pt>
    <dgm:pt modelId="{02ADCFBD-F6BB-4029-BC05-24B3E51C17BF}" type="pres">
      <dgm:prSet presAssocID="{862264D3-F0F4-4DCC-B27D-6E67FD01E449}" presName="rootText" presStyleLbl="node2" presStyleIdx="1" presStyleCnt="5">
        <dgm:presLayoutVars>
          <dgm:chPref val="3"/>
        </dgm:presLayoutVars>
      </dgm:prSet>
      <dgm:spPr/>
    </dgm:pt>
    <dgm:pt modelId="{A551D177-1142-4978-888B-6DA1DBFC2B04}" type="pres">
      <dgm:prSet presAssocID="{862264D3-F0F4-4DCC-B27D-6E67FD01E449}" presName="rootConnector" presStyleLbl="node2" presStyleIdx="1" presStyleCnt="5"/>
      <dgm:spPr/>
    </dgm:pt>
    <dgm:pt modelId="{156D731A-D1EE-4092-BAE8-17D7BD62C4F0}" type="pres">
      <dgm:prSet presAssocID="{862264D3-F0F4-4DCC-B27D-6E67FD01E449}" presName="hierChild4" presStyleCnt="0"/>
      <dgm:spPr/>
    </dgm:pt>
    <dgm:pt modelId="{11BFB840-2A61-4DE2-A99F-5FC03382D12E}" type="pres">
      <dgm:prSet presAssocID="{862264D3-F0F4-4DCC-B27D-6E67FD01E449}" presName="hierChild5" presStyleCnt="0"/>
      <dgm:spPr/>
    </dgm:pt>
    <dgm:pt modelId="{4F9425F4-9FBB-496D-A05A-7115E6A746BF}" type="pres">
      <dgm:prSet presAssocID="{A47A8838-6D57-4FB3-928A-AADCCED4C434}" presName="Name37" presStyleLbl="parChTrans1D2" presStyleIdx="2" presStyleCnt="6"/>
      <dgm:spPr/>
    </dgm:pt>
    <dgm:pt modelId="{E955CD57-3242-41F7-A242-9B38520A458B}" type="pres">
      <dgm:prSet presAssocID="{EE1C73AA-C3A9-4A0F-A03A-65D80C143A30}" presName="hierRoot2" presStyleCnt="0">
        <dgm:presLayoutVars>
          <dgm:hierBranch val="init"/>
        </dgm:presLayoutVars>
      </dgm:prSet>
      <dgm:spPr/>
    </dgm:pt>
    <dgm:pt modelId="{473691EA-A44E-4FFF-9571-3573E606988F}" type="pres">
      <dgm:prSet presAssocID="{EE1C73AA-C3A9-4A0F-A03A-65D80C143A30}" presName="rootComposite" presStyleCnt="0"/>
      <dgm:spPr/>
    </dgm:pt>
    <dgm:pt modelId="{2421058B-3186-43C2-88AD-A396679106CB}" type="pres">
      <dgm:prSet presAssocID="{EE1C73AA-C3A9-4A0F-A03A-65D80C143A30}" presName="rootText" presStyleLbl="node2" presStyleIdx="2" presStyleCnt="5">
        <dgm:presLayoutVars>
          <dgm:chPref val="3"/>
        </dgm:presLayoutVars>
      </dgm:prSet>
      <dgm:spPr/>
    </dgm:pt>
    <dgm:pt modelId="{1BD7D6DF-FE65-4824-BCBF-C33D3BA6D35E}" type="pres">
      <dgm:prSet presAssocID="{EE1C73AA-C3A9-4A0F-A03A-65D80C143A30}" presName="rootConnector" presStyleLbl="node2" presStyleIdx="2" presStyleCnt="5"/>
      <dgm:spPr/>
    </dgm:pt>
    <dgm:pt modelId="{63C38D96-72BF-4D56-92BE-6FD1AD0EEA15}" type="pres">
      <dgm:prSet presAssocID="{EE1C73AA-C3A9-4A0F-A03A-65D80C143A30}" presName="hierChild4" presStyleCnt="0"/>
      <dgm:spPr/>
    </dgm:pt>
    <dgm:pt modelId="{EFD608A9-9C59-4DA7-BC5F-7F19A917BAC2}" type="pres">
      <dgm:prSet presAssocID="{EE1C73AA-C3A9-4A0F-A03A-65D80C143A30}" presName="hierChild5" presStyleCnt="0"/>
      <dgm:spPr/>
    </dgm:pt>
    <dgm:pt modelId="{C4F6B9CC-4C03-4EFE-9A71-D32262F96B01}" type="pres">
      <dgm:prSet presAssocID="{B22234DD-FD3B-4F7C-A90F-C4396E825F94}" presName="Name37" presStyleLbl="parChTrans1D2" presStyleIdx="3" presStyleCnt="6"/>
      <dgm:spPr/>
    </dgm:pt>
    <dgm:pt modelId="{A204202C-458D-4B67-8175-81D09AE32268}" type="pres">
      <dgm:prSet presAssocID="{0739AAEC-8251-46B0-81D7-6898A705F4F3}" presName="hierRoot2" presStyleCnt="0">
        <dgm:presLayoutVars>
          <dgm:hierBranch val="init"/>
        </dgm:presLayoutVars>
      </dgm:prSet>
      <dgm:spPr/>
    </dgm:pt>
    <dgm:pt modelId="{221A5947-46E8-43AC-A30B-C44DC73CCC32}" type="pres">
      <dgm:prSet presAssocID="{0739AAEC-8251-46B0-81D7-6898A705F4F3}" presName="rootComposite" presStyleCnt="0"/>
      <dgm:spPr/>
    </dgm:pt>
    <dgm:pt modelId="{ABD86E84-C879-498C-A5E2-426B1806E8D9}" type="pres">
      <dgm:prSet presAssocID="{0739AAEC-8251-46B0-81D7-6898A705F4F3}" presName="rootText" presStyleLbl="node2" presStyleIdx="3" presStyleCnt="5">
        <dgm:presLayoutVars>
          <dgm:chPref val="3"/>
        </dgm:presLayoutVars>
      </dgm:prSet>
      <dgm:spPr/>
    </dgm:pt>
    <dgm:pt modelId="{81010FFD-CD3E-4D5A-83C4-5555E9422149}" type="pres">
      <dgm:prSet presAssocID="{0739AAEC-8251-46B0-81D7-6898A705F4F3}" presName="rootConnector" presStyleLbl="node2" presStyleIdx="3" presStyleCnt="5"/>
      <dgm:spPr/>
    </dgm:pt>
    <dgm:pt modelId="{5A1F24F5-17E2-4D8A-B4D4-F08565EFB884}" type="pres">
      <dgm:prSet presAssocID="{0739AAEC-8251-46B0-81D7-6898A705F4F3}" presName="hierChild4" presStyleCnt="0"/>
      <dgm:spPr/>
    </dgm:pt>
    <dgm:pt modelId="{09A3D157-C810-4DB4-8261-D12284CD05D4}" type="pres">
      <dgm:prSet presAssocID="{0739AAEC-8251-46B0-81D7-6898A705F4F3}" presName="hierChild5" presStyleCnt="0"/>
      <dgm:spPr/>
    </dgm:pt>
    <dgm:pt modelId="{2C322394-FC54-402D-914E-8D91C941C658}" type="pres">
      <dgm:prSet presAssocID="{F89ED7EB-0E93-492D-A74E-FE5DA7FF86D4}" presName="Name37" presStyleLbl="parChTrans1D2" presStyleIdx="4" presStyleCnt="6"/>
      <dgm:spPr/>
    </dgm:pt>
    <dgm:pt modelId="{23E9A8F9-0C75-43C4-B871-CBC0BC142D35}" type="pres">
      <dgm:prSet presAssocID="{CBA83DC5-2C01-40B8-A1CF-E6FE3018ECD6}" presName="hierRoot2" presStyleCnt="0">
        <dgm:presLayoutVars>
          <dgm:hierBranch val="init"/>
        </dgm:presLayoutVars>
      </dgm:prSet>
      <dgm:spPr/>
    </dgm:pt>
    <dgm:pt modelId="{FE1D5EEE-9184-40F1-8C40-51C9695705B7}" type="pres">
      <dgm:prSet presAssocID="{CBA83DC5-2C01-40B8-A1CF-E6FE3018ECD6}" presName="rootComposite" presStyleCnt="0"/>
      <dgm:spPr/>
    </dgm:pt>
    <dgm:pt modelId="{DF3870A8-72C5-4F8E-A586-98098B03750E}" type="pres">
      <dgm:prSet presAssocID="{CBA83DC5-2C01-40B8-A1CF-E6FE3018ECD6}" presName="rootText" presStyleLbl="node2" presStyleIdx="4" presStyleCnt="5">
        <dgm:presLayoutVars>
          <dgm:chPref val="3"/>
        </dgm:presLayoutVars>
      </dgm:prSet>
      <dgm:spPr/>
    </dgm:pt>
    <dgm:pt modelId="{DFE32C00-4455-4DD2-A5E1-47CEED823DE6}" type="pres">
      <dgm:prSet presAssocID="{CBA83DC5-2C01-40B8-A1CF-E6FE3018ECD6}" presName="rootConnector" presStyleLbl="node2" presStyleIdx="4" presStyleCnt="5"/>
      <dgm:spPr/>
    </dgm:pt>
    <dgm:pt modelId="{5BBD0634-78B3-42C8-A373-75B21BCFC7DD}" type="pres">
      <dgm:prSet presAssocID="{CBA83DC5-2C01-40B8-A1CF-E6FE3018ECD6}" presName="hierChild4" presStyleCnt="0"/>
      <dgm:spPr/>
    </dgm:pt>
    <dgm:pt modelId="{E59B4D67-BAA9-486C-A3D1-E35E6ED2EEA1}" type="pres">
      <dgm:prSet presAssocID="{CBA83DC5-2C01-40B8-A1CF-E6FE3018ECD6}" presName="hierChild5" presStyleCnt="0"/>
      <dgm:spPr/>
    </dgm:pt>
    <dgm:pt modelId="{07C6FFF2-B358-40AC-A49F-D4ABDBA0B96D}" type="pres">
      <dgm:prSet presAssocID="{A4BABF5A-B4FE-4390-A993-BEBF1488475A}" presName="hierChild3" presStyleCnt="0"/>
      <dgm:spPr/>
    </dgm:pt>
    <dgm:pt modelId="{0AE5476E-DE2B-4DA0-BA87-A449FF1DDF91}" type="pres">
      <dgm:prSet presAssocID="{C9AE9F6A-4140-4DBB-93A6-53D1FCD6EEBF}" presName="Name111" presStyleLbl="parChTrans1D2" presStyleIdx="5" presStyleCnt="6"/>
      <dgm:spPr/>
    </dgm:pt>
    <dgm:pt modelId="{8E5AB3A5-281B-4D8C-9D52-52C94F554B72}" type="pres">
      <dgm:prSet presAssocID="{D01EE2D0-0DD9-4D98-9A00-EE920D81730F}" presName="hierRoot3" presStyleCnt="0">
        <dgm:presLayoutVars>
          <dgm:hierBranch val="init"/>
        </dgm:presLayoutVars>
      </dgm:prSet>
      <dgm:spPr/>
    </dgm:pt>
    <dgm:pt modelId="{56F9C90B-3BD3-43D4-8363-8FB2F7DF3F27}" type="pres">
      <dgm:prSet presAssocID="{D01EE2D0-0DD9-4D98-9A00-EE920D81730F}" presName="rootComposite3" presStyleCnt="0"/>
      <dgm:spPr/>
    </dgm:pt>
    <dgm:pt modelId="{296A8333-5AF4-4E8A-B078-184F2C0DD5FC}" type="pres">
      <dgm:prSet presAssocID="{D01EE2D0-0DD9-4D98-9A00-EE920D81730F}" presName="rootText3" presStyleLbl="asst1" presStyleIdx="0" presStyleCnt="1">
        <dgm:presLayoutVars>
          <dgm:chPref val="3"/>
        </dgm:presLayoutVars>
      </dgm:prSet>
      <dgm:spPr/>
    </dgm:pt>
    <dgm:pt modelId="{62CA4ABC-4890-48DC-88F5-987124C1E5AD}" type="pres">
      <dgm:prSet presAssocID="{D01EE2D0-0DD9-4D98-9A00-EE920D81730F}" presName="rootConnector3" presStyleLbl="asst1" presStyleIdx="0" presStyleCnt="1"/>
      <dgm:spPr/>
    </dgm:pt>
    <dgm:pt modelId="{0910FCA1-46D1-43CE-A794-56878E9BDFD4}" type="pres">
      <dgm:prSet presAssocID="{D01EE2D0-0DD9-4D98-9A00-EE920D81730F}" presName="hierChild6" presStyleCnt="0"/>
      <dgm:spPr/>
    </dgm:pt>
    <dgm:pt modelId="{03B3EC30-2A0D-4DC7-8FD1-8EC2BE130D0F}" type="pres">
      <dgm:prSet presAssocID="{D01EE2D0-0DD9-4D98-9A00-EE920D81730F}" presName="hierChild7" presStyleCnt="0"/>
      <dgm:spPr/>
    </dgm:pt>
  </dgm:ptLst>
  <dgm:cxnLst>
    <dgm:cxn modelId="{FA406A11-51B3-454E-83F3-2BAAAACCAC20}" type="presOf" srcId="{66C4BA0F-4562-4071-8E7C-3BE727019309}" destId="{246FFCEE-38AF-4745-82C4-7CF091F0F2AF}" srcOrd="0" destOrd="0" presId="urn:microsoft.com/office/officeart/2005/8/layout/orgChart1"/>
    <dgm:cxn modelId="{7C951614-007F-4E74-8BFF-B2ABDBABA141}" srcId="{A4BABF5A-B4FE-4390-A993-BEBF1488475A}" destId="{CBA83DC5-2C01-40B8-A1CF-E6FE3018ECD6}" srcOrd="5" destOrd="0" parTransId="{F89ED7EB-0E93-492D-A74E-FE5DA7FF86D4}" sibTransId="{2E03DBEE-46D4-4C86-9C91-59C7C7FC04FC}"/>
    <dgm:cxn modelId="{50E10D15-2A49-4C82-987D-905945B57E76}" type="presOf" srcId="{862264D3-F0F4-4DCC-B27D-6E67FD01E449}" destId="{02ADCFBD-F6BB-4029-BC05-24B3E51C17BF}" srcOrd="0" destOrd="0" presId="urn:microsoft.com/office/officeart/2005/8/layout/orgChart1"/>
    <dgm:cxn modelId="{E8DAC615-59A5-438B-B172-FDAF21D1C25D}" type="presOf" srcId="{A47A8838-6D57-4FB3-928A-AADCCED4C434}" destId="{4F9425F4-9FBB-496D-A05A-7115E6A746BF}" srcOrd="0" destOrd="0" presId="urn:microsoft.com/office/officeart/2005/8/layout/orgChart1"/>
    <dgm:cxn modelId="{E735EA17-454F-4842-A8E9-F8A354CB80C6}" srcId="{A4BABF5A-B4FE-4390-A993-BEBF1488475A}" destId="{8C07849F-568A-4E70-A0C0-D830D46DDC74}" srcOrd="1" destOrd="0" parTransId="{D61ED68E-D162-4750-AEA1-EEAB5D9A72FE}" sibTransId="{74FC4456-E704-4739-8A63-73624073EFDB}"/>
    <dgm:cxn modelId="{E7327019-1AD9-46EC-A29A-778A787EFFEE}" type="presOf" srcId="{C9AE9F6A-4140-4DBB-93A6-53D1FCD6EEBF}" destId="{0AE5476E-DE2B-4DA0-BA87-A449FF1DDF91}" srcOrd="0" destOrd="0" presId="urn:microsoft.com/office/officeart/2005/8/layout/orgChart1"/>
    <dgm:cxn modelId="{F4BFE01F-D252-4CAA-A52F-2523C92C7595}" srcId="{A4BABF5A-B4FE-4390-A993-BEBF1488475A}" destId="{862264D3-F0F4-4DCC-B27D-6E67FD01E449}" srcOrd="2" destOrd="0" parTransId="{66C4BA0F-4562-4071-8E7C-3BE727019309}" sibTransId="{698611EC-9A7B-44FC-B760-9316A25B1AF8}"/>
    <dgm:cxn modelId="{69CD8A20-C9E2-46A3-9870-126787035173}" type="presOf" srcId="{CBA83DC5-2C01-40B8-A1CF-E6FE3018ECD6}" destId="{DF3870A8-72C5-4F8E-A586-98098B03750E}" srcOrd="0" destOrd="0" presId="urn:microsoft.com/office/officeart/2005/8/layout/orgChart1"/>
    <dgm:cxn modelId="{6C0D1F35-414F-46A6-8BEE-FD8E3ADC117D}" type="presOf" srcId="{B22234DD-FD3B-4F7C-A90F-C4396E825F94}" destId="{C4F6B9CC-4C03-4EFE-9A71-D32262F96B01}" srcOrd="0" destOrd="0" presId="urn:microsoft.com/office/officeart/2005/8/layout/orgChart1"/>
    <dgm:cxn modelId="{9AD2AD37-11F7-4DA9-BA9C-34C09400AE77}" srcId="{A4BABF5A-B4FE-4390-A993-BEBF1488475A}" destId="{0739AAEC-8251-46B0-81D7-6898A705F4F3}" srcOrd="4" destOrd="0" parTransId="{B22234DD-FD3B-4F7C-A90F-C4396E825F94}" sibTransId="{CBB28BD3-C940-437C-A0CE-38DA0F8DB69D}"/>
    <dgm:cxn modelId="{3FE2F873-1CEA-4BFD-8D47-904FE4F655C1}" type="presOf" srcId="{F89ED7EB-0E93-492D-A74E-FE5DA7FF86D4}" destId="{2C322394-FC54-402D-914E-8D91C941C658}" srcOrd="0" destOrd="0" presId="urn:microsoft.com/office/officeart/2005/8/layout/orgChart1"/>
    <dgm:cxn modelId="{E09CAE5A-7A2B-453C-AF1D-2F9D23067BB4}" type="presOf" srcId="{8C07849F-568A-4E70-A0C0-D830D46DDC74}" destId="{690AEA5A-2F04-423F-8E66-0C95B1E1780D}" srcOrd="0" destOrd="0" presId="urn:microsoft.com/office/officeart/2005/8/layout/orgChart1"/>
    <dgm:cxn modelId="{14057C7C-0219-4505-A11C-1747DCDA3BE2}" type="presOf" srcId="{8C07849F-568A-4E70-A0C0-D830D46DDC74}" destId="{07570959-1AB1-4DB3-B238-FEE5CDF334D9}" srcOrd="1" destOrd="0" presId="urn:microsoft.com/office/officeart/2005/8/layout/orgChart1"/>
    <dgm:cxn modelId="{7045B187-87C7-4191-A79B-08EAD00E3BC7}" type="presOf" srcId="{A4BABF5A-B4FE-4390-A993-BEBF1488475A}" destId="{C2BACCEB-442D-42D1-8C95-0AB47853DB3C}" srcOrd="1" destOrd="0" presId="urn:microsoft.com/office/officeart/2005/8/layout/orgChart1"/>
    <dgm:cxn modelId="{455D8590-CE40-4DA6-AD89-2892A484B26D}" type="presOf" srcId="{EE1C73AA-C3A9-4A0F-A03A-65D80C143A30}" destId="{2421058B-3186-43C2-88AD-A396679106CB}" srcOrd="0" destOrd="0" presId="urn:microsoft.com/office/officeart/2005/8/layout/orgChart1"/>
    <dgm:cxn modelId="{64CFC091-76BB-498A-91C4-BB586BB21974}" type="presOf" srcId="{CBA83DC5-2C01-40B8-A1CF-E6FE3018ECD6}" destId="{DFE32C00-4455-4DD2-A5E1-47CEED823DE6}" srcOrd="1" destOrd="0" presId="urn:microsoft.com/office/officeart/2005/8/layout/orgChart1"/>
    <dgm:cxn modelId="{C6D4B29B-B108-48DA-A4D0-BF1F89A69D8E}" type="presOf" srcId="{A4BABF5A-B4FE-4390-A993-BEBF1488475A}" destId="{722671EF-9DCF-4054-86E2-62C2625ECF4C}" srcOrd="0" destOrd="0" presId="urn:microsoft.com/office/officeart/2005/8/layout/orgChart1"/>
    <dgm:cxn modelId="{9DDA06A0-F829-45EB-9B87-2F7D06CFCA5C}" type="presOf" srcId="{D61ED68E-D162-4750-AEA1-EEAB5D9A72FE}" destId="{379B7132-55F2-4E0F-8E55-A3FEB9C0B40D}" srcOrd="0" destOrd="0" presId="urn:microsoft.com/office/officeart/2005/8/layout/orgChart1"/>
    <dgm:cxn modelId="{2C19A8AD-C0BF-404B-973F-984C7E7FEED1}" type="presOf" srcId="{EE1C73AA-C3A9-4A0F-A03A-65D80C143A30}" destId="{1BD7D6DF-FE65-4824-BCBF-C33D3BA6D35E}" srcOrd="1" destOrd="0" presId="urn:microsoft.com/office/officeart/2005/8/layout/orgChart1"/>
    <dgm:cxn modelId="{FF0794AF-DC89-4097-BD10-BC3BC0AC87A1}" type="presOf" srcId="{D01EE2D0-0DD9-4D98-9A00-EE920D81730F}" destId="{62CA4ABC-4890-48DC-88F5-987124C1E5AD}" srcOrd="1" destOrd="0" presId="urn:microsoft.com/office/officeart/2005/8/layout/orgChart1"/>
    <dgm:cxn modelId="{46FB0EB1-418C-4B14-A3BF-607330DD3C11}" type="presOf" srcId="{31DAB25B-1922-4493-934F-193DC5126BC6}" destId="{5B210BD5-EF41-4048-9F57-4B2A356E57F7}" srcOrd="0" destOrd="0" presId="urn:microsoft.com/office/officeart/2005/8/layout/orgChart1"/>
    <dgm:cxn modelId="{EE6ABCB7-06E2-4F5A-8D98-4DBE7C298EAF}" type="presOf" srcId="{0739AAEC-8251-46B0-81D7-6898A705F4F3}" destId="{ABD86E84-C879-498C-A5E2-426B1806E8D9}" srcOrd="0" destOrd="0" presId="urn:microsoft.com/office/officeart/2005/8/layout/orgChart1"/>
    <dgm:cxn modelId="{19A7BBC2-F13D-4483-911F-A0F345B2B56D}" srcId="{A4BABF5A-B4FE-4390-A993-BEBF1488475A}" destId="{EE1C73AA-C3A9-4A0F-A03A-65D80C143A30}" srcOrd="3" destOrd="0" parTransId="{A47A8838-6D57-4FB3-928A-AADCCED4C434}" sibTransId="{C7E0AC77-E580-4C70-B29C-37F2CB273D5D}"/>
    <dgm:cxn modelId="{14787BDB-DE38-4100-8022-D7EAE2E8DD3F}" type="presOf" srcId="{0739AAEC-8251-46B0-81D7-6898A705F4F3}" destId="{81010FFD-CD3E-4D5A-83C4-5555E9422149}" srcOrd="1" destOrd="0" presId="urn:microsoft.com/office/officeart/2005/8/layout/orgChart1"/>
    <dgm:cxn modelId="{0DDCE9DF-14D4-4F98-B733-6EA1A6F18A1E}" type="presOf" srcId="{D01EE2D0-0DD9-4D98-9A00-EE920D81730F}" destId="{296A8333-5AF4-4E8A-B078-184F2C0DD5FC}" srcOrd="0" destOrd="0" presId="urn:microsoft.com/office/officeart/2005/8/layout/orgChart1"/>
    <dgm:cxn modelId="{C8E2EFED-CD83-424B-9888-B368987B389C}" srcId="{31DAB25B-1922-4493-934F-193DC5126BC6}" destId="{A4BABF5A-B4FE-4390-A993-BEBF1488475A}" srcOrd="0" destOrd="0" parTransId="{DFED586C-F6E6-4949-A735-8105945011DC}" sibTransId="{C3071E0E-5C7D-4F10-80AA-3A57C0129864}"/>
    <dgm:cxn modelId="{CC2E3EF6-A870-40B8-B800-6A76E8573DFE}" srcId="{A4BABF5A-B4FE-4390-A993-BEBF1488475A}" destId="{D01EE2D0-0DD9-4D98-9A00-EE920D81730F}" srcOrd="0" destOrd="0" parTransId="{C9AE9F6A-4140-4DBB-93A6-53D1FCD6EEBF}" sibTransId="{9006447E-73F7-45E9-BE35-1D38F1D30DF6}"/>
    <dgm:cxn modelId="{B8E74BFC-A319-459A-B49F-DE62D5B67DBE}" type="presOf" srcId="{862264D3-F0F4-4DCC-B27D-6E67FD01E449}" destId="{A551D177-1142-4978-888B-6DA1DBFC2B04}" srcOrd="1" destOrd="0" presId="urn:microsoft.com/office/officeart/2005/8/layout/orgChart1"/>
    <dgm:cxn modelId="{3D7E6F79-860E-45D8-9AC2-3047D46FEFA1}" type="presParOf" srcId="{5B210BD5-EF41-4048-9F57-4B2A356E57F7}" destId="{4AD33056-14FD-4476-BFE4-6757C6D45442}" srcOrd="0" destOrd="0" presId="urn:microsoft.com/office/officeart/2005/8/layout/orgChart1"/>
    <dgm:cxn modelId="{D315368A-C6E1-4D93-A30D-4955E049DAC2}" type="presParOf" srcId="{4AD33056-14FD-4476-BFE4-6757C6D45442}" destId="{EA3351FC-C407-4B59-BA99-4D925BB323EA}" srcOrd="0" destOrd="0" presId="urn:microsoft.com/office/officeart/2005/8/layout/orgChart1"/>
    <dgm:cxn modelId="{E7FA76ED-2CE3-4638-B61D-5C89D07C91FC}" type="presParOf" srcId="{EA3351FC-C407-4B59-BA99-4D925BB323EA}" destId="{722671EF-9DCF-4054-86E2-62C2625ECF4C}" srcOrd="0" destOrd="0" presId="urn:microsoft.com/office/officeart/2005/8/layout/orgChart1"/>
    <dgm:cxn modelId="{F19031C8-B81A-4741-86FE-1CF2A234AF1C}" type="presParOf" srcId="{EA3351FC-C407-4B59-BA99-4D925BB323EA}" destId="{C2BACCEB-442D-42D1-8C95-0AB47853DB3C}" srcOrd="1" destOrd="0" presId="urn:microsoft.com/office/officeart/2005/8/layout/orgChart1"/>
    <dgm:cxn modelId="{3D114656-93F5-4BD8-98B2-1AA0AC88ACE8}" type="presParOf" srcId="{4AD33056-14FD-4476-BFE4-6757C6D45442}" destId="{F893913F-BAEA-43E7-887E-C8B38EDBA050}" srcOrd="1" destOrd="0" presId="urn:microsoft.com/office/officeart/2005/8/layout/orgChart1"/>
    <dgm:cxn modelId="{8FEFEB23-44D3-48D8-B242-A05EE23D4431}" type="presParOf" srcId="{F893913F-BAEA-43E7-887E-C8B38EDBA050}" destId="{379B7132-55F2-4E0F-8E55-A3FEB9C0B40D}" srcOrd="0" destOrd="0" presId="urn:microsoft.com/office/officeart/2005/8/layout/orgChart1"/>
    <dgm:cxn modelId="{C37348D5-AD08-49A7-B25E-F40D46EAA209}" type="presParOf" srcId="{F893913F-BAEA-43E7-887E-C8B38EDBA050}" destId="{448A4ACF-AE7E-4EDD-BB2C-4180F0C26895}" srcOrd="1" destOrd="0" presId="urn:microsoft.com/office/officeart/2005/8/layout/orgChart1"/>
    <dgm:cxn modelId="{0CE31BB4-8162-4DC2-A4EA-B1ED2E71A147}" type="presParOf" srcId="{448A4ACF-AE7E-4EDD-BB2C-4180F0C26895}" destId="{17409B38-6A51-43C1-A651-086494E426B1}" srcOrd="0" destOrd="0" presId="urn:microsoft.com/office/officeart/2005/8/layout/orgChart1"/>
    <dgm:cxn modelId="{1D297AD6-0142-4018-8779-EAE22EA9C66F}" type="presParOf" srcId="{17409B38-6A51-43C1-A651-086494E426B1}" destId="{690AEA5A-2F04-423F-8E66-0C95B1E1780D}" srcOrd="0" destOrd="0" presId="urn:microsoft.com/office/officeart/2005/8/layout/orgChart1"/>
    <dgm:cxn modelId="{0D777AC1-A2D8-4697-BDA0-EA17FDE8F50B}" type="presParOf" srcId="{17409B38-6A51-43C1-A651-086494E426B1}" destId="{07570959-1AB1-4DB3-B238-FEE5CDF334D9}" srcOrd="1" destOrd="0" presId="urn:microsoft.com/office/officeart/2005/8/layout/orgChart1"/>
    <dgm:cxn modelId="{B9C75669-B8A9-4C91-BE2F-2DEAF2795B0F}" type="presParOf" srcId="{448A4ACF-AE7E-4EDD-BB2C-4180F0C26895}" destId="{F74CC653-7DB2-4C9E-B03F-8F63D5C79C9B}" srcOrd="1" destOrd="0" presId="urn:microsoft.com/office/officeart/2005/8/layout/orgChart1"/>
    <dgm:cxn modelId="{07E44420-7D4A-4F69-B695-F10C142E421F}" type="presParOf" srcId="{448A4ACF-AE7E-4EDD-BB2C-4180F0C26895}" destId="{BAA9A12E-BABA-4664-9667-733201A28A85}" srcOrd="2" destOrd="0" presId="urn:microsoft.com/office/officeart/2005/8/layout/orgChart1"/>
    <dgm:cxn modelId="{4880D10F-623D-4AFC-BA79-FA702BD04A75}" type="presParOf" srcId="{F893913F-BAEA-43E7-887E-C8B38EDBA050}" destId="{246FFCEE-38AF-4745-82C4-7CF091F0F2AF}" srcOrd="2" destOrd="0" presId="urn:microsoft.com/office/officeart/2005/8/layout/orgChart1"/>
    <dgm:cxn modelId="{E1AF7D6D-E883-4C33-9BC9-F95F3A93E5AF}" type="presParOf" srcId="{F893913F-BAEA-43E7-887E-C8B38EDBA050}" destId="{9C368409-2375-454C-B11E-1E75712C8DC4}" srcOrd="3" destOrd="0" presId="urn:microsoft.com/office/officeart/2005/8/layout/orgChart1"/>
    <dgm:cxn modelId="{B2207882-922D-42FE-AC0F-3E99BD224A7D}" type="presParOf" srcId="{9C368409-2375-454C-B11E-1E75712C8DC4}" destId="{17291E2E-80F7-4BCC-84CC-B2AF3B5FD121}" srcOrd="0" destOrd="0" presId="urn:microsoft.com/office/officeart/2005/8/layout/orgChart1"/>
    <dgm:cxn modelId="{9717B9E7-7E78-48EC-A569-B4AF57D3A18D}" type="presParOf" srcId="{17291E2E-80F7-4BCC-84CC-B2AF3B5FD121}" destId="{02ADCFBD-F6BB-4029-BC05-24B3E51C17BF}" srcOrd="0" destOrd="0" presId="urn:microsoft.com/office/officeart/2005/8/layout/orgChart1"/>
    <dgm:cxn modelId="{F876FF6E-5265-4A39-A03E-34860466D8A8}" type="presParOf" srcId="{17291E2E-80F7-4BCC-84CC-B2AF3B5FD121}" destId="{A551D177-1142-4978-888B-6DA1DBFC2B04}" srcOrd="1" destOrd="0" presId="urn:microsoft.com/office/officeart/2005/8/layout/orgChart1"/>
    <dgm:cxn modelId="{254F9017-1B3F-438C-A8D3-357CED06147D}" type="presParOf" srcId="{9C368409-2375-454C-B11E-1E75712C8DC4}" destId="{156D731A-D1EE-4092-BAE8-17D7BD62C4F0}" srcOrd="1" destOrd="0" presId="urn:microsoft.com/office/officeart/2005/8/layout/orgChart1"/>
    <dgm:cxn modelId="{9F9F4CAD-66B7-4856-9C8F-7E2C153D7567}" type="presParOf" srcId="{9C368409-2375-454C-B11E-1E75712C8DC4}" destId="{11BFB840-2A61-4DE2-A99F-5FC03382D12E}" srcOrd="2" destOrd="0" presId="urn:microsoft.com/office/officeart/2005/8/layout/orgChart1"/>
    <dgm:cxn modelId="{227203AA-4F4D-453F-87EC-9336ADFF32FB}" type="presParOf" srcId="{F893913F-BAEA-43E7-887E-C8B38EDBA050}" destId="{4F9425F4-9FBB-496D-A05A-7115E6A746BF}" srcOrd="4" destOrd="0" presId="urn:microsoft.com/office/officeart/2005/8/layout/orgChart1"/>
    <dgm:cxn modelId="{4184BA35-B8D0-444C-A308-0BB6A6FC3B4B}" type="presParOf" srcId="{F893913F-BAEA-43E7-887E-C8B38EDBA050}" destId="{E955CD57-3242-41F7-A242-9B38520A458B}" srcOrd="5" destOrd="0" presId="urn:microsoft.com/office/officeart/2005/8/layout/orgChart1"/>
    <dgm:cxn modelId="{181A8BBE-025B-4407-B695-8CAB0C6857CD}" type="presParOf" srcId="{E955CD57-3242-41F7-A242-9B38520A458B}" destId="{473691EA-A44E-4FFF-9571-3573E606988F}" srcOrd="0" destOrd="0" presId="urn:microsoft.com/office/officeart/2005/8/layout/orgChart1"/>
    <dgm:cxn modelId="{4F819BD3-9233-4F70-A513-5B8EDB179C63}" type="presParOf" srcId="{473691EA-A44E-4FFF-9571-3573E606988F}" destId="{2421058B-3186-43C2-88AD-A396679106CB}" srcOrd="0" destOrd="0" presId="urn:microsoft.com/office/officeart/2005/8/layout/orgChart1"/>
    <dgm:cxn modelId="{342C87EE-5B0F-4BE7-BFB1-1A8F17FFA901}" type="presParOf" srcId="{473691EA-A44E-4FFF-9571-3573E606988F}" destId="{1BD7D6DF-FE65-4824-BCBF-C33D3BA6D35E}" srcOrd="1" destOrd="0" presId="urn:microsoft.com/office/officeart/2005/8/layout/orgChart1"/>
    <dgm:cxn modelId="{804DA7A5-6845-4F86-BEFF-80F31CFFBA1D}" type="presParOf" srcId="{E955CD57-3242-41F7-A242-9B38520A458B}" destId="{63C38D96-72BF-4D56-92BE-6FD1AD0EEA15}" srcOrd="1" destOrd="0" presId="urn:microsoft.com/office/officeart/2005/8/layout/orgChart1"/>
    <dgm:cxn modelId="{1563FAE9-F63E-4E35-8D7C-4E160FDDA29E}" type="presParOf" srcId="{E955CD57-3242-41F7-A242-9B38520A458B}" destId="{EFD608A9-9C59-4DA7-BC5F-7F19A917BAC2}" srcOrd="2" destOrd="0" presId="urn:microsoft.com/office/officeart/2005/8/layout/orgChart1"/>
    <dgm:cxn modelId="{F318F818-79D1-4E29-AC51-A1B401837F7E}" type="presParOf" srcId="{F893913F-BAEA-43E7-887E-C8B38EDBA050}" destId="{C4F6B9CC-4C03-4EFE-9A71-D32262F96B01}" srcOrd="6" destOrd="0" presId="urn:microsoft.com/office/officeart/2005/8/layout/orgChart1"/>
    <dgm:cxn modelId="{9503B0C6-1790-4604-A24D-BECC4FBE0E88}" type="presParOf" srcId="{F893913F-BAEA-43E7-887E-C8B38EDBA050}" destId="{A204202C-458D-4B67-8175-81D09AE32268}" srcOrd="7" destOrd="0" presId="urn:microsoft.com/office/officeart/2005/8/layout/orgChart1"/>
    <dgm:cxn modelId="{6A136876-0B1C-4B5C-9C59-B88819C13C57}" type="presParOf" srcId="{A204202C-458D-4B67-8175-81D09AE32268}" destId="{221A5947-46E8-43AC-A30B-C44DC73CCC32}" srcOrd="0" destOrd="0" presId="urn:microsoft.com/office/officeart/2005/8/layout/orgChart1"/>
    <dgm:cxn modelId="{0884E1D6-9433-4B3D-9A23-976E22231A15}" type="presParOf" srcId="{221A5947-46E8-43AC-A30B-C44DC73CCC32}" destId="{ABD86E84-C879-498C-A5E2-426B1806E8D9}" srcOrd="0" destOrd="0" presId="urn:microsoft.com/office/officeart/2005/8/layout/orgChart1"/>
    <dgm:cxn modelId="{B203BFAD-6C8C-4A4B-9834-D82F1DA72F2D}" type="presParOf" srcId="{221A5947-46E8-43AC-A30B-C44DC73CCC32}" destId="{81010FFD-CD3E-4D5A-83C4-5555E9422149}" srcOrd="1" destOrd="0" presId="urn:microsoft.com/office/officeart/2005/8/layout/orgChart1"/>
    <dgm:cxn modelId="{695AE895-BCBD-4368-8107-AF1FB6A1FC47}" type="presParOf" srcId="{A204202C-458D-4B67-8175-81D09AE32268}" destId="{5A1F24F5-17E2-4D8A-B4D4-F08565EFB884}" srcOrd="1" destOrd="0" presId="urn:microsoft.com/office/officeart/2005/8/layout/orgChart1"/>
    <dgm:cxn modelId="{97BD6A91-085F-4594-A110-BDFE187C1A62}" type="presParOf" srcId="{A204202C-458D-4B67-8175-81D09AE32268}" destId="{09A3D157-C810-4DB4-8261-D12284CD05D4}" srcOrd="2" destOrd="0" presId="urn:microsoft.com/office/officeart/2005/8/layout/orgChart1"/>
    <dgm:cxn modelId="{827E69E1-ACFA-4CE4-B81A-93DF5A4DEE84}" type="presParOf" srcId="{F893913F-BAEA-43E7-887E-C8B38EDBA050}" destId="{2C322394-FC54-402D-914E-8D91C941C658}" srcOrd="8" destOrd="0" presId="urn:microsoft.com/office/officeart/2005/8/layout/orgChart1"/>
    <dgm:cxn modelId="{ACB031E6-0096-497C-9533-87D055173822}" type="presParOf" srcId="{F893913F-BAEA-43E7-887E-C8B38EDBA050}" destId="{23E9A8F9-0C75-43C4-B871-CBC0BC142D35}" srcOrd="9" destOrd="0" presId="urn:microsoft.com/office/officeart/2005/8/layout/orgChart1"/>
    <dgm:cxn modelId="{98B05879-4C1A-4E4B-9D6E-7B46654DAC09}" type="presParOf" srcId="{23E9A8F9-0C75-43C4-B871-CBC0BC142D35}" destId="{FE1D5EEE-9184-40F1-8C40-51C9695705B7}" srcOrd="0" destOrd="0" presId="urn:microsoft.com/office/officeart/2005/8/layout/orgChart1"/>
    <dgm:cxn modelId="{B1EAA760-F8AF-4BE3-AE4A-C4F79E7B99EA}" type="presParOf" srcId="{FE1D5EEE-9184-40F1-8C40-51C9695705B7}" destId="{DF3870A8-72C5-4F8E-A586-98098B03750E}" srcOrd="0" destOrd="0" presId="urn:microsoft.com/office/officeart/2005/8/layout/orgChart1"/>
    <dgm:cxn modelId="{77428AF7-C9D1-4492-A129-1F7FF1E63E23}" type="presParOf" srcId="{FE1D5EEE-9184-40F1-8C40-51C9695705B7}" destId="{DFE32C00-4455-4DD2-A5E1-47CEED823DE6}" srcOrd="1" destOrd="0" presId="urn:microsoft.com/office/officeart/2005/8/layout/orgChart1"/>
    <dgm:cxn modelId="{1936F62D-C476-4216-8777-379EC281584E}" type="presParOf" srcId="{23E9A8F9-0C75-43C4-B871-CBC0BC142D35}" destId="{5BBD0634-78B3-42C8-A373-75B21BCFC7DD}" srcOrd="1" destOrd="0" presId="urn:microsoft.com/office/officeart/2005/8/layout/orgChart1"/>
    <dgm:cxn modelId="{8A20D48C-0153-40FC-AF41-4C2F90B151A4}" type="presParOf" srcId="{23E9A8F9-0C75-43C4-B871-CBC0BC142D35}" destId="{E59B4D67-BAA9-486C-A3D1-E35E6ED2EEA1}" srcOrd="2" destOrd="0" presId="urn:microsoft.com/office/officeart/2005/8/layout/orgChart1"/>
    <dgm:cxn modelId="{2CC80654-F043-4F39-BEFF-F8F2E880D0F1}" type="presParOf" srcId="{4AD33056-14FD-4476-BFE4-6757C6D45442}" destId="{07C6FFF2-B358-40AC-A49F-D4ABDBA0B96D}" srcOrd="2" destOrd="0" presId="urn:microsoft.com/office/officeart/2005/8/layout/orgChart1"/>
    <dgm:cxn modelId="{60DD580D-8B51-4C57-87E1-5749DA8231AD}" type="presParOf" srcId="{07C6FFF2-B358-40AC-A49F-D4ABDBA0B96D}" destId="{0AE5476E-DE2B-4DA0-BA87-A449FF1DDF91}" srcOrd="0" destOrd="0" presId="urn:microsoft.com/office/officeart/2005/8/layout/orgChart1"/>
    <dgm:cxn modelId="{0C6A452F-14AF-4E69-BB92-EB5AE28A95BB}" type="presParOf" srcId="{07C6FFF2-B358-40AC-A49F-D4ABDBA0B96D}" destId="{8E5AB3A5-281B-4D8C-9D52-52C94F554B72}" srcOrd="1" destOrd="0" presId="urn:microsoft.com/office/officeart/2005/8/layout/orgChart1"/>
    <dgm:cxn modelId="{6ABFE5FA-6DA4-40DB-B487-55FF7EB9EF62}" type="presParOf" srcId="{8E5AB3A5-281B-4D8C-9D52-52C94F554B72}" destId="{56F9C90B-3BD3-43D4-8363-8FB2F7DF3F27}" srcOrd="0" destOrd="0" presId="urn:microsoft.com/office/officeart/2005/8/layout/orgChart1"/>
    <dgm:cxn modelId="{17C2D64A-1519-4115-AEAA-7D8C8C9761A9}" type="presParOf" srcId="{56F9C90B-3BD3-43D4-8363-8FB2F7DF3F27}" destId="{296A8333-5AF4-4E8A-B078-184F2C0DD5FC}" srcOrd="0" destOrd="0" presId="urn:microsoft.com/office/officeart/2005/8/layout/orgChart1"/>
    <dgm:cxn modelId="{D27E415F-6FD6-4EEA-8237-9F22B12E0E77}" type="presParOf" srcId="{56F9C90B-3BD3-43D4-8363-8FB2F7DF3F27}" destId="{62CA4ABC-4890-48DC-88F5-987124C1E5AD}" srcOrd="1" destOrd="0" presId="urn:microsoft.com/office/officeart/2005/8/layout/orgChart1"/>
    <dgm:cxn modelId="{98C71CB8-4E83-4DDD-9B66-C7210E10473B}" type="presParOf" srcId="{8E5AB3A5-281B-4D8C-9D52-52C94F554B72}" destId="{0910FCA1-46D1-43CE-A794-56878E9BDFD4}" srcOrd="1" destOrd="0" presId="urn:microsoft.com/office/officeart/2005/8/layout/orgChart1"/>
    <dgm:cxn modelId="{EA20B040-98A2-4EDD-BC3C-4F92758D1C6A}" type="presParOf" srcId="{8E5AB3A5-281B-4D8C-9D52-52C94F554B72}" destId="{03B3EC30-2A0D-4DC7-8FD1-8EC2BE130D0F}"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7BBF96-68E8-425D-B97C-F7D651800FE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t-EE"/>
        </a:p>
      </dgm:t>
    </dgm:pt>
    <dgm:pt modelId="{ACC46A96-16D9-4040-AA1E-8ABF12C023B1}">
      <dgm:prSet phldrT="[Text]"/>
      <dgm:spPr/>
      <dgm:t>
        <a:bodyPr/>
        <a:lstStyle/>
        <a:p>
          <a:r>
            <a:rPr lang="en-US">
              <a:latin typeface="Times New Roman" panose="02020603050405020304" pitchFamily="18" charset="0"/>
              <a:cs typeface="Times New Roman" panose="02020603050405020304" pitchFamily="18" charset="0"/>
            </a:rPr>
            <a:t>Vallavanem</a:t>
          </a:r>
          <a:endParaRPr lang="et-EE">
            <a:latin typeface="Times New Roman" panose="02020603050405020304" pitchFamily="18" charset="0"/>
            <a:cs typeface="Times New Roman" panose="02020603050405020304" pitchFamily="18" charset="0"/>
          </a:endParaRPr>
        </a:p>
      </dgm:t>
    </dgm:pt>
    <dgm:pt modelId="{3DA51784-B4C4-45C5-8F6A-E68CCF7BC633}" type="parTrans" cxnId="{9774E0BB-0F4F-4DEC-964F-668B0523B2BA}">
      <dgm:prSet/>
      <dgm:spPr/>
      <dgm:t>
        <a:bodyPr/>
        <a:lstStyle/>
        <a:p>
          <a:endParaRPr lang="et-EE">
            <a:latin typeface="Times New Roman" panose="02020603050405020304" pitchFamily="18" charset="0"/>
            <a:cs typeface="Times New Roman" panose="02020603050405020304" pitchFamily="18" charset="0"/>
          </a:endParaRPr>
        </a:p>
      </dgm:t>
    </dgm:pt>
    <dgm:pt modelId="{A06A73C4-1EB1-4438-AFEA-907CEE4D5097}" type="sibTrans" cxnId="{9774E0BB-0F4F-4DEC-964F-668B0523B2BA}">
      <dgm:prSet/>
      <dgm:spPr/>
      <dgm:t>
        <a:bodyPr/>
        <a:lstStyle/>
        <a:p>
          <a:endParaRPr lang="et-EE">
            <a:latin typeface="Times New Roman" panose="02020603050405020304" pitchFamily="18" charset="0"/>
            <a:cs typeface="Times New Roman" panose="02020603050405020304" pitchFamily="18" charset="0"/>
          </a:endParaRPr>
        </a:p>
      </dgm:t>
    </dgm:pt>
    <dgm:pt modelId="{CF0D2504-1927-4215-8B1B-F6558BD8ADBF}">
      <dgm:prSet phldrT="[Text]"/>
      <dgm:spPr/>
      <dgm:t>
        <a:bodyPr/>
        <a:lstStyle/>
        <a:p>
          <a:r>
            <a:rPr lang="en-US">
              <a:latin typeface="Times New Roman" panose="02020603050405020304" pitchFamily="18" charset="0"/>
              <a:cs typeface="Times New Roman" panose="02020603050405020304" pitchFamily="18" charset="0"/>
            </a:rPr>
            <a:t>FINANTSOSAKOND</a:t>
          </a:r>
          <a:endParaRPr lang="et-EE">
            <a:latin typeface="Times New Roman" panose="02020603050405020304" pitchFamily="18" charset="0"/>
            <a:cs typeface="Times New Roman" panose="02020603050405020304" pitchFamily="18" charset="0"/>
          </a:endParaRPr>
        </a:p>
      </dgm:t>
    </dgm:pt>
    <dgm:pt modelId="{89C4D637-EF4B-4A87-A8EC-08D020865F91}" type="parTrans" cxnId="{AC06729D-2DA7-4348-98B5-37357A7FB338}">
      <dgm:prSet/>
      <dgm:spPr/>
      <dgm:t>
        <a:bodyPr/>
        <a:lstStyle/>
        <a:p>
          <a:endParaRPr lang="et-EE">
            <a:latin typeface="Times New Roman" panose="02020603050405020304" pitchFamily="18" charset="0"/>
            <a:cs typeface="Times New Roman" panose="02020603050405020304" pitchFamily="18" charset="0"/>
          </a:endParaRPr>
        </a:p>
      </dgm:t>
    </dgm:pt>
    <dgm:pt modelId="{DC8956E0-BAC6-46BF-9F08-8DE03E160EB4}" type="sibTrans" cxnId="{AC06729D-2DA7-4348-98B5-37357A7FB338}">
      <dgm:prSet/>
      <dgm:spPr/>
      <dgm:t>
        <a:bodyPr/>
        <a:lstStyle/>
        <a:p>
          <a:endParaRPr lang="et-EE">
            <a:latin typeface="Times New Roman" panose="02020603050405020304" pitchFamily="18" charset="0"/>
            <a:cs typeface="Times New Roman" panose="02020603050405020304" pitchFamily="18" charset="0"/>
          </a:endParaRPr>
        </a:p>
      </dgm:t>
    </dgm:pt>
    <dgm:pt modelId="{E82C9832-DE76-4186-A66C-AA3B2B56F709}">
      <dgm:prSet phldrT="[Text]"/>
      <dgm:spPr/>
      <dgm:t>
        <a:bodyPr/>
        <a:lstStyle/>
        <a:p>
          <a:r>
            <a:rPr lang="en-US">
              <a:latin typeface="Times New Roman" panose="02020603050405020304" pitchFamily="18" charset="0"/>
              <a:cs typeface="Times New Roman" panose="02020603050405020304" pitchFamily="18" charset="0"/>
            </a:rPr>
            <a:t>HALDUSOSAKOND</a:t>
          </a:r>
          <a:endParaRPr lang="et-EE">
            <a:latin typeface="Times New Roman" panose="02020603050405020304" pitchFamily="18" charset="0"/>
            <a:cs typeface="Times New Roman" panose="02020603050405020304" pitchFamily="18" charset="0"/>
          </a:endParaRPr>
        </a:p>
      </dgm:t>
    </dgm:pt>
    <dgm:pt modelId="{FE5213EC-1E45-4B75-9A6D-516CCDA9062E}" type="parTrans" cxnId="{9714E622-EE94-4EEC-AB8C-53768FA9966B}">
      <dgm:prSet/>
      <dgm:spPr/>
      <dgm:t>
        <a:bodyPr/>
        <a:lstStyle/>
        <a:p>
          <a:endParaRPr lang="et-EE">
            <a:latin typeface="Times New Roman" panose="02020603050405020304" pitchFamily="18" charset="0"/>
            <a:cs typeface="Times New Roman" panose="02020603050405020304" pitchFamily="18" charset="0"/>
          </a:endParaRPr>
        </a:p>
      </dgm:t>
    </dgm:pt>
    <dgm:pt modelId="{2A72BF5A-C739-43D1-BCCE-32F25D2E5B04}" type="sibTrans" cxnId="{9714E622-EE94-4EEC-AB8C-53768FA9966B}">
      <dgm:prSet/>
      <dgm:spPr/>
      <dgm:t>
        <a:bodyPr/>
        <a:lstStyle/>
        <a:p>
          <a:endParaRPr lang="et-EE">
            <a:latin typeface="Times New Roman" panose="02020603050405020304" pitchFamily="18" charset="0"/>
            <a:cs typeface="Times New Roman" panose="02020603050405020304" pitchFamily="18" charset="0"/>
          </a:endParaRPr>
        </a:p>
      </dgm:t>
    </dgm:pt>
    <dgm:pt modelId="{73F4F8FC-27EB-4EAE-B404-22ACF181B072}">
      <dgm:prSet phldrT="[Text]"/>
      <dgm:spPr/>
      <dgm:t>
        <a:bodyPr/>
        <a:lstStyle/>
        <a:p>
          <a:r>
            <a:rPr lang="en-US">
              <a:latin typeface="Times New Roman" panose="02020603050405020304" pitchFamily="18" charset="0"/>
              <a:cs typeface="Times New Roman" panose="02020603050405020304" pitchFamily="18" charset="0"/>
            </a:rPr>
            <a:t>HARIDUS- JA SOTSIAALOSAKOND</a:t>
          </a:r>
          <a:endParaRPr lang="et-EE">
            <a:latin typeface="Times New Roman" panose="02020603050405020304" pitchFamily="18" charset="0"/>
            <a:cs typeface="Times New Roman" panose="02020603050405020304" pitchFamily="18" charset="0"/>
          </a:endParaRPr>
        </a:p>
      </dgm:t>
    </dgm:pt>
    <dgm:pt modelId="{5753CE07-8BDD-4C4A-B0B9-30BF958DDEF7}" type="parTrans" cxnId="{B70428E7-3679-4328-8038-73BFA5F27160}">
      <dgm:prSet/>
      <dgm:spPr/>
      <dgm:t>
        <a:bodyPr/>
        <a:lstStyle/>
        <a:p>
          <a:endParaRPr lang="et-EE">
            <a:latin typeface="Times New Roman" panose="02020603050405020304" pitchFamily="18" charset="0"/>
            <a:cs typeface="Times New Roman" panose="02020603050405020304" pitchFamily="18" charset="0"/>
          </a:endParaRPr>
        </a:p>
      </dgm:t>
    </dgm:pt>
    <dgm:pt modelId="{DFB9965B-DC7B-48FA-8947-F7B05A6DAB22}" type="sibTrans" cxnId="{B70428E7-3679-4328-8038-73BFA5F27160}">
      <dgm:prSet/>
      <dgm:spPr/>
      <dgm:t>
        <a:bodyPr/>
        <a:lstStyle/>
        <a:p>
          <a:endParaRPr lang="et-EE">
            <a:latin typeface="Times New Roman" panose="02020603050405020304" pitchFamily="18" charset="0"/>
            <a:cs typeface="Times New Roman" panose="02020603050405020304" pitchFamily="18" charset="0"/>
          </a:endParaRPr>
        </a:p>
      </dgm:t>
    </dgm:pt>
    <dgm:pt modelId="{E22730D9-1C2C-44A1-8B13-700313797B14}" type="asst">
      <dgm:prSet/>
      <dgm:spPr/>
      <dgm:t>
        <a:bodyPr/>
        <a:lstStyle/>
        <a:p>
          <a:pPr>
            <a:lnSpc>
              <a:spcPct val="100000"/>
            </a:lnSpc>
            <a:spcAft>
              <a:spcPts val="0"/>
            </a:spcAft>
          </a:pPr>
          <a:r>
            <a:rPr lang="en-US">
              <a:latin typeface="Times New Roman" panose="02020603050405020304" pitchFamily="18" charset="0"/>
              <a:cs typeface="Times New Roman" panose="02020603050405020304" pitchFamily="18" charset="0"/>
            </a:rPr>
            <a:t>Avalike suhete spetsialist  </a:t>
          </a:r>
        </a:p>
        <a:p>
          <a:pPr>
            <a:lnSpc>
              <a:spcPct val="100000"/>
            </a:lnSpc>
            <a:spcAft>
              <a:spcPts val="0"/>
            </a:spcAft>
          </a:pPr>
          <a:endParaRPr lang="et-EE">
            <a:latin typeface="Times New Roman" panose="02020603050405020304" pitchFamily="18" charset="0"/>
            <a:cs typeface="Times New Roman" panose="02020603050405020304" pitchFamily="18" charset="0"/>
          </a:endParaRPr>
        </a:p>
      </dgm:t>
    </dgm:pt>
    <dgm:pt modelId="{393F3E7A-5A48-421B-A0F6-DDE6152DB9C7}" type="parTrans" cxnId="{C200E17E-F002-415A-B88E-6681ED3CAF0A}">
      <dgm:prSet/>
      <dgm:spPr/>
      <dgm:t>
        <a:bodyPr/>
        <a:lstStyle/>
        <a:p>
          <a:endParaRPr lang="et-EE">
            <a:latin typeface="Times New Roman" panose="02020603050405020304" pitchFamily="18" charset="0"/>
            <a:cs typeface="Times New Roman" panose="02020603050405020304" pitchFamily="18" charset="0"/>
          </a:endParaRPr>
        </a:p>
      </dgm:t>
    </dgm:pt>
    <dgm:pt modelId="{2733E59F-DC7C-41D9-A3AF-51799C6C6C7A}" type="sibTrans" cxnId="{C200E17E-F002-415A-B88E-6681ED3CAF0A}">
      <dgm:prSet/>
      <dgm:spPr/>
      <dgm:t>
        <a:bodyPr/>
        <a:lstStyle/>
        <a:p>
          <a:endParaRPr lang="et-EE">
            <a:latin typeface="Times New Roman" panose="02020603050405020304" pitchFamily="18" charset="0"/>
            <a:cs typeface="Times New Roman" panose="02020603050405020304" pitchFamily="18" charset="0"/>
          </a:endParaRPr>
        </a:p>
      </dgm:t>
    </dgm:pt>
    <dgm:pt modelId="{6B8095E0-1A14-4C68-BDF3-72B44BDB35C3}">
      <dgm:prSet/>
      <dgm:spPr/>
      <dgm:t>
        <a:bodyPr/>
        <a:lstStyle/>
        <a:p>
          <a:r>
            <a:rPr lang="en-US">
              <a:latin typeface="Times New Roman" panose="02020603050405020304" pitchFamily="18" charset="0"/>
              <a:cs typeface="Times New Roman" panose="02020603050405020304" pitchFamily="18" charset="0"/>
            </a:rPr>
            <a:t>VALLAKANTSELEI</a:t>
          </a:r>
          <a:endParaRPr lang="et-EE">
            <a:latin typeface="Times New Roman" panose="02020603050405020304" pitchFamily="18" charset="0"/>
            <a:cs typeface="Times New Roman" panose="02020603050405020304" pitchFamily="18" charset="0"/>
          </a:endParaRPr>
        </a:p>
      </dgm:t>
    </dgm:pt>
    <dgm:pt modelId="{916D727B-7ADE-4B00-A5B7-3290C23B67D4}" type="parTrans" cxnId="{8EA85F2E-CB00-44D5-AD02-B605A4AFCBD0}">
      <dgm:prSet/>
      <dgm:spPr/>
      <dgm:t>
        <a:bodyPr/>
        <a:lstStyle/>
        <a:p>
          <a:endParaRPr lang="et-EE">
            <a:latin typeface="Times New Roman" panose="02020603050405020304" pitchFamily="18" charset="0"/>
            <a:cs typeface="Times New Roman" panose="02020603050405020304" pitchFamily="18" charset="0"/>
          </a:endParaRPr>
        </a:p>
      </dgm:t>
    </dgm:pt>
    <dgm:pt modelId="{795F0838-EBF2-4FA1-9849-D842C2832705}" type="sibTrans" cxnId="{8EA85F2E-CB00-44D5-AD02-B605A4AFCBD0}">
      <dgm:prSet/>
      <dgm:spPr/>
      <dgm:t>
        <a:bodyPr/>
        <a:lstStyle/>
        <a:p>
          <a:endParaRPr lang="et-EE">
            <a:latin typeface="Times New Roman" panose="02020603050405020304" pitchFamily="18" charset="0"/>
            <a:cs typeface="Times New Roman" panose="02020603050405020304" pitchFamily="18" charset="0"/>
          </a:endParaRPr>
        </a:p>
      </dgm:t>
    </dgm:pt>
    <dgm:pt modelId="{642549D8-B10B-4768-8816-ABB6642C5C69}">
      <dgm:prSet/>
      <dgm:spPr/>
      <dgm:t>
        <a:bodyPr/>
        <a:lstStyle/>
        <a:p>
          <a:r>
            <a:rPr lang="en-US">
              <a:latin typeface="Times New Roman" panose="02020603050405020304" pitchFamily="18" charset="0"/>
              <a:cs typeface="Times New Roman" panose="02020603050405020304" pitchFamily="18" charset="0"/>
            </a:rPr>
            <a:t>Finants</a:t>
          </a:r>
          <a:r>
            <a:rPr lang="et-EE">
              <a:latin typeface="Times New Roman" panose="02020603050405020304" pitchFamily="18" charset="0"/>
              <a:cs typeface="Times New Roman" panose="02020603050405020304" pitchFamily="18" charset="0"/>
            </a:rPr>
            <a:t>juht</a:t>
          </a:r>
          <a:r>
            <a:rPr lang="en-US">
              <a:latin typeface="Times New Roman" panose="02020603050405020304" pitchFamily="18" charset="0"/>
              <a:cs typeface="Times New Roman" panose="02020603050405020304" pitchFamily="18" charset="0"/>
            </a:rPr>
            <a:t> (osakonna juhataja)</a:t>
          </a:r>
        </a:p>
        <a:p>
          <a:r>
            <a:rPr lang="en-US">
              <a:latin typeface="Times New Roman" panose="02020603050405020304" pitchFamily="18" charset="0"/>
              <a:cs typeface="Times New Roman" panose="02020603050405020304" pitchFamily="18" charset="0"/>
            </a:rPr>
            <a:t>Pearaamatupidaja</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Raamatupidaja (</a:t>
          </a:r>
          <a:r>
            <a:rPr lang="et-EE">
              <a:latin typeface="Times New Roman" panose="02020603050405020304" pitchFamily="18" charset="0"/>
              <a:cs typeface="Times New Roman" panose="02020603050405020304" pitchFamily="18" charset="0"/>
            </a:rPr>
            <a:t>4</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dgm:t>
    </dgm:pt>
    <dgm:pt modelId="{FD6B616A-A01F-4B85-A4E3-82921B142EDA}" type="parTrans" cxnId="{592CA210-983C-4F40-8946-DBE28D159BC3}">
      <dgm:prSet/>
      <dgm:spPr/>
      <dgm:t>
        <a:bodyPr/>
        <a:lstStyle/>
        <a:p>
          <a:endParaRPr lang="et-EE">
            <a:latin typeface="Times New Roman" panose="02020603050405020304" pitchFamily="18" charset="0"/>
            <a:cs typeface="Times New Roman" panose="02020603050405020304" pitchFamily="18" charset="0"/>
          </a:endParaRPr>
        </a:p>
      </dgm:t>
    </dgm:pt>
    <dgm:pt modelId="{BBF7CDF2-5A2E-4D52-A8A6-43B02D7F0B4E}" type="sibTrans" cxnId="{592CA210-983C-4F40-8946-DBE28D159BC3}">
      <dgm:prSet/>
      <dgm:spPr/>
      <dgm:t>
        <a:bodyPr/>
        <a:lstStyle/>
        <a:p>
          <a:endParaRPr lang="et-EE">
            <a:latin typeface="Times New Roman" panose="02020603050405020304" pitchFamily="18" charset="0"/>
            <a:cs typeface="Times New Roman" panose="02020603050405020304" pitchFamily="18" charset="0"/>
          </a:endParaRPr>
        </a:p>
      </dgm:t>
    </dgm:pt>
    <dgm:pt modelId="{587D0102-97D6-4928-ADB0-C0B2C5FB4DD9}">
      <dgm:prSet/>
      <dgm:spPr/>
      <dgm:t>
        <a:bodyPr/>
        <a:lstStyle/>
        <a:p>
          <a:r>
            <a:rPr lang="en-US">
              <a:latin typeface="Times New Roman" panose="02020603050405020304" pitchFamily="18" charset="0"/>
              <a:cs typeface="Times New Roman" panose="02020603050405020304" pitchFamily="18" charset="0"/>
            </a:rPr>
            <a:t>Abivallavanem </a:t>
          </a:r>
          <a:endParaRPr lang="et-EE">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(osakonna juhataja) </a:t>
          </a:r>
        </a:p>
        <a:p>
          <a:r>
            <a:rPr lang="en-US">
              <a:latin typeface="Times New Roman" panose="02020603050405020304" pitchFamily="18" charset="0"/>
              <a:cs typeface="Times New Roman" panose="02020603050405020304" pitchFamily="18" charset="0"/>
            </a:rPr>
            <a:t>Ehitusspetsialist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Maakorraldaja</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Keskkonnaspetsialist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Teede- ja liikluskorralduse</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 spetsialist</a:t>
          </a:r>
        </a:p>
        <a:p>
          <a:r>
            <a:rPr lang="en-US">
              <a:latin typeface="Times New Roman" panose="02020603050405020304" pitchFamily="18" charset="0"/>
              <a:cs typeface="Times New Roman" panose="02020603050405020304" pitchFamily="18" charset="0"/>
            </a:rPr>
            <a:t>Hankespetsialist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dgm:t>
    </dgm:pt>
    <dgm:pt modelId="{988C453A-24FA-490E-A338-AF6863CA22E6}" type="parTrans" cxnId="{FEDCD42F-0F08-424E-B37F-76213A546371}">
      <dgm:prSet/>
      <dgm:spPr/>
      <dgm:t>
        <a:bodyPr/>
        <a:lstStyle/>
        <a:p>
          <a:endParaRPr lang="et-EE">
            <a:latin typeface="Times New Roman" panose="02020603050405020304" pitchFamily="18" charset="0"/>
            <a:cs typeface="Times New Roman" panose="02020603050405020304" pitchFamily="18" charset="0"/>
          </a:endParaRPr>
        </a:p>
      </dgm:t>
    </dgm:pt>
    <dgm:pt modelId="{05536E62-F1EB-4ED0-8D96-000991492724}" type="sibTrans" cxnId="{FEDCD42F-0F08-424E-B37F-76213A546371}">
      <dgm:prSet/>
      <dgm:spPr/>
      <dgm:t>
        <a:bodyPr/>
        <a:lstStyle/>
        <a:p>
          <a:endParaRPr lang="et-EE">
            <a:latin typeface="Times New Roman" panose="02020603050405020304" pitchFamily="18" charset="0"/>
            <a:cs typeface="Times New Roman" panose="02020603050405020304" pitchFamily="18" charset="0"/>
          </a:endParaRPr>
        </a:p>
      </dgm:t>
    </dgm:pt>
    <dgm:pt modelId="{97D34D91-741B-43D8-A0EE-8FD30F43DC23}">
      <dgm:prSet/>
      <dgm:spPr/>
      <dgm:t>
        <a:bodyPr/>
        <a:lstStyle/>
        <a:p>
          <a:r>
            <a:rPr lang="et-EE">
              <a:latin typeface="Times New Roman" panose="02020603050405020304" pitchFamily="18" charset="0"/>
              <a:cs typeface="Times New Roman" panose="02020603050405020304" pitchFamily="18" charset="0"/>
            </a:rPr>
            <a:t>Palgaline vallavalitsuse liige</a:t>
          </a:r>
          <a:r>
            <a:rPr lang="en-US">
              <a:latin typeface="Times New Roman" panose="02020603050405020304" pitchFamily="18" charset="0"/>
              <a:cs typeface="Times New Roman" panose="02020603050405020304" pitchFamily="18" charset="0"/>
            </a:rPr>
            <a:t> </a:t>
          </a:r>
          <a:endParaRPr lang="et-EE">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(osakonna juhataja)</a:t>
          </a:r>
        </a:p>
        <a:p>
          <a:r>
            <a:rPr lang="en-US">
              <a:latin typeface="Times New Roman" panose="02020603050405020304" pitchFamily="18" charset="0"/>
              <a:cs typeface="Times New Roman" panose="02020603050405020304" pitchFamily="18" charset="0"/>
            </a:rPr>
            <a:t>Haridusspetsialist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Sotsiaalhoolekande juhtivspetsialist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Sotsiaalhoolekandespetsialist (</a:t>
          </a:r>
          <a:r>
            <a:rPr lang="et-EE">
              <a:latin typeface="Times New Roman" panose="02020603050405020304" pitchFamily="18" charset="0"/>
              <a:cs typeface="Times New Roman" panose="02020603050405020304" pitchFamily="18" charset="0"/>
            </a:rPr>
            <a:t>2</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a:p>
          <a:r>
            <a:rPr lang="en-US">
              <a:latin typeface="Times New Roman" panose="02020603050405020304" pitchFamily="18" charset="0"/>
              <a:cs typeface="Times New Roman" panose="02020603050405020304" pitchFamily="18" charset="0"/>
            </a:rPr>
            <a:t>Lastekaitsespetsialist (2)</a:t>
          </a:r>
          <a:endParaRPr lang="et-EE">
            <a:latin typeface="Times New Roman" panose="02020603050405020304" pitchFamily="18" charset="0"/>
            <a:cs typeface="Times New Roman" panose="02020603050405020304" pitchFamily="18" charset="0"/>
          </a:endParaRPr>
        </a:p>
        <a:p>
          <a:r>
            <a:rPr lang="et-EE">
              <a:latin typeface="Times New Roman" panose="02020603050405020304" pitchFamily="18" charset="0"/>
              <a:cs typeface="Times New Roman" panose="02020603050405020304" pitchFamily="18" charset="0"/>
            </a:rPr>
            <a:t>Laste ja perede heaolu spetsialist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Avahooldaja (</a:t>
          </a:r>
          <a:r>
            <a:rPr lang="et-EE">
              <a:latin typeface="Times New Roman" panose="02020603050405020304" pitchFamily="18" charset="0"/>
              <a:cs typeface="Times New Roman" panose="02020603050405020304" pitchFamily="18" charset="0"/>
            </a:rPr>
            <a:t>7</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Autojuht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dgm:t>
    </dgm:pt>
    <dgm:pt modelId="{9D9EF023-EE46-4D95-A24F-1993979F373C}" type="parTrans" cxnId="{67040A82-CB97-4FE7-BDD5-DD1A66FDAA17}">
      <dgm:prSet/>
      <dgm:spPr/>
      <dgm:t>
        <a:bodyPr/>
        <a:lstStyle/>
        <a:p>
          <a:endParaRPr lang="et-EE">
            <a:latin typeface="Times New Roman" panose="02020603050405020304" pitchFamily="18" charset="0"/>
            <a:cs typeface="Times New Roman" panose="02020603050405020304" pitchFamily="18" charset="0"/>
          </a:endParaRPr>
        </a:p>
      </dgm:t>
    </dgm:pt>
    <dgm:pt modelId="{6BFD4FE1-1E48-4B1D-8F4E-9F9CF0B677A7}" type="sibTrans" cxnId="{67040A82-CB97-4FE7-BDD5-DD1A66FDAA17}">
      <dgm:prSet/>
      <dgm:spPr/>
      <dgm:t>
        <a:bodyPr/>
        <a:lstStyle/>
        <a:p>
          <a:endParaRPr lang="et-EE">
            <a:latin typeface="Times New Roman" panose="02020603050405020304" pitchFamily="18" charset="0"/>
            <a:cs typeface="Times New Roman" panose="02020603050405020304" pitchFamily="18" charset="0"/>
          </a:endParaRPr>
        </a:p>
      </dgm:t>
    </dgm:pt>
    <dgm:pt modelId="{D5796B0C-196F-41E5-8CED-41C18907EF5E}">
      <dgm:prSet/>
      <dgm:spPr/>
      <dgm:t>
        <a:bodyPr/>
        <a:lstStyle/>
        <a:p>
          <a:r>
            <a:rPr lang="en-US">
              <a:latin typeface="Times New Roman" panose="02020603050405020304" pitchFamily="18" charset="0"/>
              <a:cs typeface="Times New Roman" panose="02020603050405020304" pitchFamily="18" charset="0"/>
            </a:rPr>
            <a:t>Vallasekretär</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Dokumendihalduse spetsialist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Jurist</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Kantselei sekretär (</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Volikogu sekretär</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r>
            <a:rPr lang="en-US">
              <a:latin typeface="Times New Roman" panose="02020603050405020304" pitchFamily="18" charset="0"/>
              <a:cs typeface="Times New Roman" panose="02020603050405020304" pitchFamily="18" charset="0"/>
            </a:rPr>
            <a:t>Koristaja</a:t>
          </a:r>
          <a:r>
            <a:rPr lang="et-EE">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p>
        <a:p>
          <a:endParaRPr lang="en-US">
            <a:latin typeface="Times New Roman" panose="02020603050405020304" pitchFamily="18" charset="0"/>
            <a:cs typeface="Times New Roman" panose="02020603050405020304" pitchFamily="18" charset="0"/>
          </a:endParaRPr>
        </a:p>
      </dgm:t>
    </dgm:pt>
    <dgm:pt modelId="{0ABB32F0-72DF-4EF0-A492-E564E53BE455}" type="parTrans" cxnId="{D761DA2F-6934-46F2-A93B-CEB2458964D5}">
      <dgm:prSet/>
      <dgm:spPr/>
      <dgm:t>
        <a:bodyPr/>
        <a:lstStyle/>
        <a:p>
          <a:endParaRPr lang="et-EE">
            <a:latin typeface="Times New Roman" panose="02020603050405020304" pitchFamily="18" charset="0"/>
            <a:cs typeface="Times New Roman" panose="02020603050405020304" pitchFamily="18" charset="0"/>
          </a:endParaRPr>
        </a:p>
      </dgm:t>
    </dgm:pt>
    <dgm:pt modelId="{20EB17C8-6774-4611-A5FD-E06C9E1A717B}" type="sibTrans" cxnId="{D761DA2F-6934-46F2-A93B-CEB2458964D5}">
      <dgm:prSet/>
      <dgm:spPr/>
      <dgm:t>
        <a:bodyPr/>
        <a:lstStyle/>
        <a:p>
          <a:endParaRPr lang="et-EE">
            <a:latin typeface="Times New Roman" panose="02020603050405020304" pitchFamily="18" charset="0"/>
            <a:cs typeface="Times New Roman" panose="02020603050405020304" pitchFamily="18" charset="0"/>
          </a:endParaRPr>
        </a:p>
      </dgm:t>
    </dgm:pt>
    <dgm:pt modelId="{F481DB17-8BCE-4516-9AA5-E46B47B0C5C6}">
      <dgm:prSet/>
      <dgm:spPr/>
      <dgm:t>
        <a:bodyPr/>
        <a:lstStyle/>
        <a:p>
          <a:r>
            <a:rPr lang="et-EE">
              <a:latin typeface="Times New Roman" panose="02020603050405020304" pitchFamily="18" charset="0"/>
              <a:cs typeface="Times New Roman" panose="02020603050405020304" pitchFamily="18" charset="0"/>
            </a:rPr>
            <a:t>Palgaline vallavalitsuse liige </a:t>
          </a:r>
          <a:r>
            <a:rPr lang="en-US">
              <a:latin typeface="Times New Roman" panose="02020603050405020304" pitchFamily="18" charset="0"/>
              <a:cs typeface="Times New Roman" panose="02020603050405020304" pitchFamily="18" charset="0"/>
            </a:rPr>
            <a:t>(osakonna juhataja)</a:t>
          </a:r>
          <a:endParaRPr lang="et-EE">
            <a:latin typeface="Times New Roman" panose="02020603050405020304" pitchFamily="18" charset="0"/>
            <a:cs typeface="Times New Roman" panose="02020603050405020304" pitchFamily="18" charset="0"/>
          </a:endParaRPr>
        </a:p>
        <a:p>
          <a:r>
            <a:rPr lang="et-EE">
              <a:latin typeface="Times New Roman" panose="02020603050405020304" pitchFamily="18" charset="0"/>
              <a:cs typeface="Times New Roman" panose="02020603050405020304" pitchFamily="18" charset="0"/>
            </a:rPr>
            <a:t>Infotehnoloogia-spetsialist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a:p>
          <a:r>
            <a:rPr lang="et-EE">
              <a:latin typeface="Times New Roman" panose="02020603050405020304" pitchFamily="18" charset="0"/>
              <a:cs typeface="Times New Roman" panose="02020603050405020304" pitchFamily="18" charset="0"/>
            </a:rPr>
            <a:t>Arendusspetsialist </a:t>
          </a:r>
          <a:r>
            <a:rPr lang="en-US">
              <a:latin typeface="Times New Roman" panose="02020603050405020304" pitchFamily="18" charset="0"/>
              <a:cs typeface="Times New Roman" panose="02020603050405020304" pitchFamily="18" charset="0"/>
            </a:rPr>
            <a:t>(</a:t>
          </a:r>
          <a:r>
            <a:rPr lang="et-EE">
              <a:latin typeface="Times New Roman" panose="02020603050405020304" pitchFamily="18" charset="0"/>
              <a:cs typeface="Times New Roman" panose="02020603050405020304" pitchFamily="18" charset="0"/>
            </a:rPr>
            <a:t>1</a:t>
          </a:r>
          <a:r>
            <a:rPr lang="en-US">
              <a:latin typeface="Times New Roman" panose="02020603050405020304" pitchFamily="18" charset="0"/>
              <a:cs typeface="Times New Roman" panose="02020603050405020304" pitchFamily="18" charset="0"/>
            </a:rPr>
            <a:t>)</a:t>
          </a:r>
          <a:endParaRPr lang="et-EE">
            <a:latin typeface="Times New Roman" panose="02020603050405020304" pitchFamily="18" charset="0"/>
            <a:cs typeface="Times New Roman" panose="02020603050405020304" pitchFamily="18" charset="0"/>
          </a:endParaRPr>
        </a:p>
      </dgm:t>
    </dgm:pt>
    <dgm:pt modelId="{B89E6471-05FB-41B4-B2F4-B1AFB963D76A}" type="parTrans" cxnId="{5FFD72B7-6DA6-4646-94A6-913406E1B65F}">
      <dgm:prSet/>
      <dgm:spPr/>
      <dgm:t>
        <a:bodyPr/>
        <a:lstStyle/>
        <a:p>
          <a:endParaRPr lang="et-EE"/>
        </a:p>
      </dgm:t>
    </dgm:pt>
    <dgm:pt modelId="{674B1CD1-EF0F-4797-9253-035B09937BAA}" type="sibTrans" cxnId="{5FFD72B7-6DA6-4646-94A6-913406E1B65F}">
      <dgm:prSet/>
      <dgm:spPr/>
      <dgm:t>
        <a:bodyPr/>
        <a:lstStyle/>
        <a:p>
          <a:endParaRPr lang="et-EE"/>
        </a:p>
      </dgm:t>
    </dgm:pt>
    <dgm:pt modelId="{0137E388-E727-476F-828E-9034476DE97D}">
      <dgm:prSet custT="1"/>
      <dgm:spPr/>
      <dgm:t>
        <a:bodyPr/>
        <a:lstStyle/>
        <a:p>
          <a:r>
            <a:rPr lang="et-EE" sz="600">
              <a:latin typeface="Times New Roman" panose="02020603050405020304" pitchFamily="18" charset="0"/>
              <a:cs typeface="Times New Roman" panose="02020603050405020304" pitchFamily="18" charset="0"/>
            </a:rPr>
            <a:t>ARENGUOSAKOND</a:t>
          </a:r>
        </a:p>
      </dgm:t>
    </dgm:pt>
    <dgm:pt modelId="{E5345B82-A69B-48E7-83C0-1260F253D958}" type="parTrans" cxnId="{B3F96B89-619B-4EAE-97EC-68B5B129755B}">
      <dgm:prSet/>
      <dgm:spPr/>
      <dgm:t>
        <a:bodyPr/>
        <a:lstStyle/>
        <a:p>
          <a:endParaRPr lang="et-EE"/>
        </a:p>
      </dgm:t>
    </dgm:pt>
    <dgm:pt modelId="{72D28992-47DF-4390-B49B-551182856394}" type="sibTrans" cxnId="{B3F96B89-619B-4EAE-97EC-68B5B129755B}">
      <dgm:prSet/>
      <dgm:spPr/>
      <dgm:t>
        <a:bodyPr/>
        <a:lstStyle/>
        <a:p>
          <a:endParaRPr lang="et-EE"/>
        </a:p>
      </dgm:t>
    </dgm:pt>
    <dgm:pt modelId="{4A538ABA-7305-44CA-A6D4-17E57D8D9FFB}">
      <dgm:prSet custT="1"/>
      <dgm:spPr/>
      <dgm:t>
        <a:bodyPr/>
        <a:lstStyle/>
        <a:p>
          <a:r>
            <a:rPr lang="et-EE" sz="600">
              <a:latin typeface="Times New Roman" panose="02020603050405020304" pitchFamily="18" charset="0"/>
              <a:cs typeface="Times New Roman" panose="02020603050405020304" pitchFamily="18" charset="0"/>
            </a:rPr>
            <a:t>KULTUURIOSAKOND</a:t>
          </a:r>
        </a:p>
      </dgm:t>
    </dgm:pt>
    <dgm:pt modelId="{35DC66E2-F197-41A4-80E3-A8C34354B964}" type="parTrans" cxnId="{6EC6EDE5-06D6-4FB4-923B-6E04E9CAE558}">
      <dgm:prSet/>
      <dgm:spPr/>
      <dgm:t>
        <a:bodyPr/>
        <a:lstStyle/>
        <a:p>
          <a:endParaRPr lang="et-EE"/>
        </a:p>
      </dgm:t>
    </dgm:pt>
    <dgm:pt modelId="{ED4A1E97-B264-4B13-B00A-BF7E97C9A9D2}" type="sibTrans" cxnId="{6EC6EDE5-06D6-4FB4-923B-6E04E9CAE558}">
      <dgm:prSet/>
      <dgm:spPr/>
      <dgm:t>
        <a:bodyPr/>
        <a:lstStyle/>
        <a:p>
          <a:endParaRPr lang="et-EE"/>
        </a:p>
      </dgm:t>
    </dgm:pt>
    <dgm:pt modelId="{AD7F2450-265E-48F9-AE37-8A81527DEE0E}">
      <dgm:prSet custT="1"/>
      <dgm:spPr/>
      <dgm:t>
        <a:bodyPr/>
        <a:lstStyle/>
        <a:p>
          <a:r>
            <a:rPr lang="et-EE" sz="500">
              <a:latin typeface="Times New Roman" panose="02020603050405020304" pitchFamily="18" charset="0"/>
              <a:cs typeface="Times New Roman" panose="02020603050405020304" pitchFamily="18" charset="0"/>
            </a:rPr>
            <a:t>Abivallavanem </a:t>
          </a:r>
          <a:r>
            <a:rPr lang="en-US" sz="500">
              <a:latin typeface="Times New Roman" panose="02020603050405020304" pitchFamily="18" charset="0"/>
              <a:cs typeface="Times New Roman" panose="02020603050405020304" pitchFamily="18" charset="0"/>
            </a:rPr>
            <a:t>(osakonna juhataja)</a:t>
          </a:r>
          <a:endParaRPr lang="et-EE" sz="500">
            <a:latin typeface="Times New Roman" panose="02020603050405020304" pitchFamily="18" charset="0"/>
            <a:cs typeface="Times New Roman" panose="02020603050405020304" pitchFamily="18" charset="0"/>
          </a:endParaRPr>
        </a:p>
        <a:p>
          <a:r>
            <a:rPr lang="et-EE" sz="500">
              <a:latin typeface="Times New Roman" panose="02020603050405020304" pitchFamily="18" charset="0"/>
              <a:cs typeface="Times New Roman" panose="02020603050405020304" pitchFamily="18" charset="0"/>
            </a:rPr>
            <a:t>Kultuuri- ja noorsootööspetsialist</a:t>
          </a:r>
          <a:r>
            <a:rPr lang="en-US" sz="500">
              <a:latin typeface="Times New Roman" panose="02020603050405020304" pitchFamily="18" charset="0"/>
              <a:cs typeface="Times New Roman" panose="02020603050405020304" pitchFamily="18" charset="0"/>
            </a:rPr>
            <a:t>(</a:t>
          </a:r>
          <a:r>
            <a:rPr lang="et-EE" sz="500">
              <a:latin typeface="Times New Roman" panose="02020603050405020304" pitchFamily="18" charset="0"/>
              <a:cs typeface="Times New Roman" panose="02020603050405020304" pitchFamily="18" charset="0"/>
            </a:rPr>
            <a:t>1</a:t>
          </a:r>
          <a:r>
            <a:rPr lang="en-US" sz="500">
              <a:latin typeface="Times New Roman" panose="02020603050405020304" pitchFamily="18" charset="0"/>
              <a:cs typeface="Times New Roman" panose="02020603050405020304" pitchFamily="18" charset="0"/>
            </a:rPr>
            <a:t>)</a:t>
          </a:r>
          <a:endParaRPr lang="et-EE" sz="500">
            <a:latin typeface="Times New Roman" panose="02020603050405020304" pitchFamily="18" charset="0"/>
            <a:cs typeface="Times New Roman" panose="02020603050405020304" pitchFamily="18" charset="0"/>
          </a:endParaRPr>
        </a:p>
      </dgm:t>
    </dgm:pt>
    <dgm:pt modelId="{207575C6-EBA0-4F79-8CBD-5CB3C32290EF}" type="parTrans" cxnId="{8D514BA7-43FF-47FF-9ED0-A440FAA154B5}">
      <dgm:prSet/>
      <dgm:spPr/>
      <dgm:t>
        <a:bodyPr/>
        <a:lstStyle/>
        <a:p>
          <a:endParaRPr lang="et-EE"/>
        </a:p>
      </dgm:t>
    </dgm:pt>
    <dgm:pt modelId="{51FB9D0F-CB63-4DFE-B0D3-B5318FC667DC}" type="sibTrans" cxnId="{8D514BA7-43FF-47FF-9ED0-A440FAA154B5}">
      <dgm:prSet/>
      <dgm:spPr/>
      <dgm:t>
        <a:bodyPr/>
        <a:lstStyle/>
        <a:p>
          <a:endParaRPr lang="et-EE"/>
        </a:p>
      </dgm:t>
    </dgm:pt>
    <dgm:pt modelId="{756BE83D-B171-4146-B367-0D651445FBF9}" type="pres">
      <dgm:prSet presAssocID="{367BBF96-68E8-425D-B97C-F7D651800FEF}" presName="hierChild1" presStyleCnt="0">
        <dgm:presLayoutVars>
          <dgm:orgChart val="1"/>
          <dgm:chPref val="1"/>
          <dgm:dir/>
          <dgm:animOne val="branch"/>
          <dgm:animLvl val="lvl"/>
          <dgm:resizeHandles/>
        </dgm:presLayoutVars>
      </dgm:prSet>
      <dgm:spPr/>
    </dgm:pt>
    <dgm:pt modelId="{9958BDA4-4358-4F4F-B8EA-AA9295D693D3}" type="pres">
      <dgm:prSet presAssocID="{ACC46A96-16D9-4040-AA1E-8ABF12C023B1}" presName="hierRoot1" presStyleCnt="0">
        <dgm:presLayoutVars>
          <dgm:hierBranch val="init"/>
        </dgm:presLayoutVars>
      </dgm:prSet>
      <dgm:spPr/>
    </dgm:pt>
    <dgm:pt modelId="{4AC78E41-0919-4A4A-820E-D26D39BF3C42}" type="pres">
      <dgm:prSet presAssocID="{ACC46A96-16D9-4040-AA1E-8ABF12C023B1}" presName="rootComposite1" presStyleCnt="0"/>
      <dgm:spPr/>
    </dgm:pt>
    <dgm:pt modelId="{0EDCB317-77D4-461B-B042-0F7910E39B14}" type="pres">
      <dgm:prSet presAssocID="{ACC46A96-16D9-4040-AA1E-8ABF12C023B1}" presName="rootText1" presStyleLbl="node0" presStyleIdx="0" presStyleCnt="1">
        <dgm:presLayoutVars>
          <dgm:chPref val="3"/>
        </dgm:presLayoutVars>
      </dgm:prSet>
      <dgm:spPr/>
    </dgm:pt>
    <dgm:pt modelId="{48FC4A83-307F-4187-9D3E-542D4986497E}" type="pres">
      <dgm:prSet presAssocID="{ACC46A96-16D9-4040-AA1E-8ABF12C023B1}" presName="rootConnector1" presStyleLbl="node1" presStyleIdx="0" presStyleCnt="0"/>
      <dgm:spPr/>
    </dgm:pt>
    <dgm:pt modelId="{01BD3C63-9607-46CD-81A9-7AA07CB6FCF5}" type="pres">
      <dgm:prSet presAssocID="{ACC46A96-16D9-4040-AA1E-8ABF12C023B1}" presName="hierChild2" presStyleCnt="0"/>
      <dgm:spPr/>
    </dgm:pt>
    <dgm:pt modelId="{4C0CFCC3-C4C2-4573-B0D4-4D0FDA163E93}" type="pres">
      <dgm:prSet presAssocID="{89C4D637-EF4B-4A87-A8EC-08D020865F91}" presName="Name37" presStyleLbl="parChTrans1D2" presStyleIdx="0" presStyleCnt="7"/>
      <dgm:spPr/>
    </dgm:pt>
    <dgm:pt modelId="{FBAEA610-A005-4946-85E0-22A09E2D4996}" type="pres">
      <dgm:prSet presAssocID="{CF0D2504-1927-4215-8B1B-F6558BD8ADBF}" presName="hierRoot2" presStyleCnt="0">
        <dgm:presLayoutVars>
          <dgm:hierBranch val="init"/>
        </dgm:presLayoutVars>
      </dgm:prSet>
      <dgm:spPr/>
    </dgm:pt>
    <dgm:pt modelId="{C515F779-DABE-4163-9621-21C686F2E467}" type="pres">
      <dgm:prSet presAssocID="{CF0D2504-1927-4215-8B1B-F6558BD8ADBF}" presName="rootComposite" presStyleCnt="0"/>
      <dgm:spPr/>
    </dgm:pt>
    <dgm:pt modelId="{674EF9A7-CA14-49C1-9E86-4A1637113817}" type="pres">
      <dgm:prSet presAssocID="{CF0D2504-1927-4215-8B1B-F6558BD8ADBF}" presName="rootText" presStyleLbl="node2" presStyleIdx="0" presStyleCnt="6">
        <dgm:presLayoutVars>
          <dgm:chPref val="3"/>
        </dgm:presLayoutVars>
      </dgm:prSet>
      <dgm:spPr/>
    </dgm:pt>
    <dgm:pt modelId="{2C3A39F2-8F81-4E72-AD74-C5872DC3201F}" type="pres">
      <dgm:prSet presAssocID="{CF0D2504-1927-4215-8B1B-F6558BD8ADBF}" presName="rootConnector" presStyleLbl="node2" presStyleIdx="0" presStyleCnt="6"/>
      <dgm:spPr/>
    </dgm:pt>
    <dgm:pt modelId="{DB2368BB-0B1D-44D6-BDFF-A3FFBD102B01}" type="pres">
      <dgm:prSet presAssocID="{CF0D2504-1927-4215-8B1B-F6558BD8ADBF}" presName="hierChild4" presStyleCnt="0"/>
      <dgm:spPr/>
    </dgm:pt>
    <dgm:pt modelId="{0BD5ED9F-B7CA-417C-8E40-8BB663121F60}" type="pres">
      <dgm:prSet presAssocID="{FD6B616A-A01F-4B85-A4E3-82921B142EDA}" presName="Name37" presStyleLbl="parChTrans1D3" presStyleIdx="0" presStyleCnt="6"/>
      <dgm:spPr/>
    </dgm:pt>
    <dgm:pt modelId="{7C9D8485-41A6-43E1-B7E2-FDC1F997AF7D}" type="pres">
      <dgm:prSet presAssocID="{642549D8-B10B-4768-8816-ABB6642C5C69}" presName="hierRoot2" presStyleCnt="0">
        <dgm:presLayoutVars>
          <dgm:hierBranch val="init"/>
        </dgm:presLayoutVars>
      </dgm:prSet>
      <dgm:spPr/>
    </dgm:pt>
    <dgm:pt modelId="{DCAA38DC-AB89-4EB5-9431-F9F2A5807D93}" type="pres">
      <dgm:prSet presAssocID="{642549D8-B10B-4768-8816-ABB6642C5C69}" presName="rootComposite" presStyleCnt="0"/>
      <dgm:spPr/>
    </dgm:pt>
    <dgm:pt modelId="{1FC12719-DFC1-447E-ACAF-2F1C0CAA2ED9}" type="pres">
      <dgm:prSet presAssocID="{642549D8-B10B-4768-8816-ABB6642C5C69}" presName="rootText" presStyleLbl="node3" presStyleIdx="0" presStyleCnt="6" custScaleX="101915" custScaleY="200212">
        <dgm:presLayoutVars>
          <dgm:chPref val="3"/>
        </dgm:presLayoutVars>
      </dgm:prSet>
      <dgm:spPr/>
    </dgm:pt>
    <dgm:pt modelId="{5F7F1338-E4A8-4D6C-BC39-881DF87BC761}" type="pres">
      <dgm:prSet presAssocID="{642549D8-B10B-4768-8816-ABB6642C5C69}" presName="rootConnector" presStyleLbl="node3" presStyleIdx="0" presStyleCnt="6"/>
      <dgm:spPr/>
    </dgm:pt>
    <dgm:pt modelId="{35C7519D-5647-4729-B821-55F5A7A083D3}" type="pres">
      <dgm:prSet presAssocID="{642549D8-B10B-4768-8816-ABB6642C5C69}" presName="hierChild4" presStyleCnt="0"/>
      <dgm:spPr/>
    </dgm:pt>
    <dgm:pt modelId="{D0E2AB4E-CCC7-492B-8519-7FBC36C4EBF1}" type="pres">
      <dgm:prSet presAssocID="{642549D8-B10B-4768-8816-ABB6642C5C69}" presName="hierChild5" presStyleCnt="0"/>
      <dgm:spPr/>
    </dgm:pt>
    <dgm:pt modelId="{405A4EDF-7326-46BA-9FC1-F0DEE8FB5385}" type="pres">
      <dgm:prSet presAssocID="{CF0D2504-1927-4215-8B1B-F6558BD8ADBF}" presName="hierChild5" presStyleCnt="0"/>
      <dgm:spPr/>
    </dgm:pt>
    <dgm:pt modelId="{77A9CA52-CDFA-47BF-8891-E060A8F097D1}" type="pres">
      <dgm:prSet presAssocID="{FE5213EC-1E45-4B75-9A6D-516CCDA9062E}" presName="Name37" presStyleLbl="parChTrans1D2" presStyleIdx="1" presStyleCnt="7"/>
      <dgm:spPr/>
    </dgm:pt>
    <dgm:pt modelId="{BA2BAA92-5886-4101-93C5-EE946EC603D4}" type="pres">
      <dgm:prSet presAssocID="{E82C9832-DE76-4186-A66C-AA3B2B56F709}" presName="hierRoot2" presStyleCnt="0">
        <dgm:presLayoutVars>
          <dgm:hierBranch val="init"/>
        </dgm:presLayoutVars>
      </dgm:prSet>
      <dgm:spPr/>
    </dgm:pt>
    <dgm:pt modelId="{98D4E2D8-5B6D-451F-88C9-8BCBCEA8C5E1}" type="pres">
      <dgm:prSet presAssocID="{E82C9832-DE76-4186-A66C-AA3B2B56F709}" presName="rootComposite" presStyleCnt="0"/>
      <dgm:spPr/>
    </dgm:pt>
    <dgm:pt modelId="{EE91C908-F492-45E3-99C9-01FBA8076C3B}" type="pres">
      <dgm:prSet presAssocID="{E82C9832-DE76-4186-A66C-AA3B2B56F709}" presName="rootText" presStyleLbl="node2" presStyleIdx="1" presStyleCnt="6">
        <dgm:presLayoutVars>
          <dgm:chPref val="3"/>
        </dgm:presLayoutVars>
      </dgm:prSet>
      <dgm:spPr/>
    </dgm:pt>
    <dgm:pt modelId="{0526DD6F-9BE6-42E8-BFFF-508CD2AA6BD5}" type="pres">
      <dgm:prSet presAssocID="{E82C9832-DE76-4186-A66C-AA3B2B56F709}" presName="rootConnector" presStyleLbl="node2" presStyleIdx="1" presStyleCnt="6"/>
      <dgm:spPr/>
    </dgm:pt>
    <dgm:pt modelId="{ACE58CEC-A108-4A74-B10D-2C2FA40F4992}" type="pres">
      <dgm:prSet presAssocID="{E82C9832-DE76-4186-A66C-AA3B2B56F709}" presName="hierChild4" presStyleCnt="0"/>
      <dgm:spPr/>
    </dgm:pt>
    <dgm:pt modelId="{9AFE1312-9BDA-4536-AA31-509FF55BB371}" type="pres">
      <dgm:prSet presAssocID="{988C453A-24FA-490E-A338-AF6863CA22E6}" presName="Name37" presStyleLbl="parChTrans1D3" presStyleIdx="1" presStyleCnt="6"/>
      <dgm:spPr/>
    </dgm:pt>
    <dgm:pt modelId="{617F2EB5-687A-419C-B4E6-2256A0302B12}" type="pres">
      <dgm:prSet presAssocID="{587D0102-97D6-4928-ADB0-C0B2C5FB4DD9}" presName="hierRoot2" presStyleCnt="0">
        <dgm:presLayoutVars>
          <dgm:hierBranch val="init"/>
        </dgm:presLayoutVars>
      </dgm:prSet>
      <dgm:spPr/>
    </dgm:pt>
    <dgm:pt modelId="{8BE9395F-23E6-4EF1-961F-81B223C063CE}" type="pres">
      <dgm:prSet presAssocID="{587D0102-97D6-4928-ADB0-C0B2C5FB4DD9}" presName="rootComposite" presStyleCnt="0"/>
      <dgm:spPr/>
    </dgm:pt>
    <dgm:pt modelId="{C9304B40-ADD1-466C-BAAC-85DE4B1368F4}" type="pres">
      <dgm:prSet presAssocID="{587D0102-97D6-4928-ADB0-C0B2C5FB4DD9}" presName="rootText" presStyleLbl="node3" presStyleIdx="1" presStyleCnt="6" custScaleX="99799" custScaleY="233567">
        <dgm:presLayoutVars>
          <dgm:chPref val="3"/>
        </dgm:presLayoutVars>
      </dgm:prSet>
      <dgm:spPr/>
    </dgm:pt>
    <dgm:pt modelId="{2DF1DF88-F820-4536-B772-8B85C9C7CE40}" type="pres">
      <dgm:prSet presAssocID="{587D0102-97D6-4928-ADB0-C0B2C5FB4DD9}" presName="rootConnector" presStyleLbl="node3" presStyleIdx="1" presStyleCnt="6"/>
      <dgm:spPr/>
    </dgm:pt>
    <dgm:pt modelId="{E51142B7-F70C-4421-85B0-FEDBC8064F9F}" type="pres">
      <dgm:prSet presAssocID="{587D0102-97D6-4928-ADB0-C0B2C5FB4DD9}" presName="hierChild4" presStyleCnt="0"/>
      <dgm:spPr/>
    </dgm:pt>
    <dgm:pt modelId="{4CD93B9B-3850-4F57-B54F-A71926EDFC30}" type="pres">
      <dgm:prSet presAssocID="{587D0102-97D6-4928-ADB0-C0B2C5FB4DD9}" presName="hierChild5" presStyleCnt="0"/>
      <dgm:spPr/>
    </dgm:pt>
    <dgm:pt modelId="{E0558204-6DA7-4F97-A7B7-F3E920250D98}" type="pres">
      <dgm:prSet presAssocID="{E82C9832-DE76-4186-A66C-AA3B2B56F709}" presName="hierChild5" presStyleCnt="0"/>
      <dgm:spPr/>
    </dgm:pt>
    <dgm:pt modelId="{B5E06CD9-2BCD-41BF-9D51-CC89771D9116}" type="pres">
      <dgm:prSet presAssocID="{5753CE07-8BDD-4C4A-B0B9-30BF958DDEF7}" presName="Name37" presStyleLbl="parChTrans1D2" presStyleIdx="2" presStyleCnt="7"/>
      <dgm:spPr/>
    </dgm:pt>
    <dgm:pt modelId="{98517FE4-7692-43EE-ACC3-A8CBDEAD36E9}" type="pres">
      <dgm:prSet presAssocID="{73F4F8FC-27EB-4EAE-B404-22ACF181B072}" presName="hierRoot2" presStyleCnt="0">
        <dgm:presLayoutVars>
          <dgm:hierBranch val="init"/>
        </dgm:presLayoutVars>
      </dgm:prSet>
      <dgm:spPr/>
    </dgm:pt>
    <dgm:pt modelId="{30BDB985-A41E-4594-A612-B6B3D6FA4705}" type="pres">
      <dgm:prSet presAssocID="{73F4F8FC-27EB-4EAE-B404-22ACF181B072}" presName="rootComposite" presStyleCnt="0"/>
      <dgm:spPr/>
    </dgm:pt>
    <dgm:pt modelId="{955CB0AB-2555-4AE0-BDE6-5B2E9916E0DA}" type="pres">
      <dgm:prSet presAssocID="{73F4F8FC-27EB-4EAE-B404-22ACF181B072}" presName="rootText" presStyleLbl="node2" presStyleIdx="2" presStyleCnt="6">
        <dgm:presLayoutVars>
          <dgm:chPref val="3"/>
        </dgm:presLayoutVars>
      </dgm:prSet>
      <dgm:spPr/>
    </dgm:pt>
    <dgm:pt modelId="{2A9B4B27-22F9-433C-822B-875926B69895}" type="pres">
      <dgm:prSet presAssocID="{73F4F8FC-27EB-4EAE-B404-22ACF181B072}" presName="rootConnector" presStyleLbl="node2" presStyleIdx="2" presStyleCnt="6"/>
      <dgm:spPr/>
    </dgm:pt>
    <dgm:pt modelId="{38C2DA9E-D6A4-4AA7-BC7A-DA86AF7CD369}" type="pres">
      <dgm:prSet presAssocID="{73F4F8FC-27EB-4EAE-B404-22ACF181B072}" presName="hierChild4" presStyleCnt="0"/>
      <dgm:spPr/>
    </dgm:pt>
    <dgm:pt modelId="{BFCC3A50-EAEB-4677-BED4-121712947A7C}" type="pres">
      <dgm:prSet presAssocID="{9D9EF023-EE46-4D95-A24F-1993979F373C}" presName="Name37" presStyleLbl="parChTrans1D3" presStyleIdx="2" presStyleCnt="6"/>
      <dgm:spPr/>
    </dgm:pt>
    <dgm:pt modelId="{E4661058-8DE9-4812-AFB5-8218AA32D885}" type="pres">
      <dgm:prSet presAssocID="{97D34D91-741B-43D8-A0EE-8FD30F43DC23}" presName="hierRoot2" presStyleCnt="0">
        <dgm:presLayoutVars>
          <dgm:hierBranch val="init"/>
        </dgm:presLayoutVars>
      </dgm:prSet>
      <dgm:spPr/>
    </dgm:pt>
    <dgm:pt modelId="{98C813BE-7EE0-4E5C-81D8-F902FAA09075}" type="pres">
      <dgm:prSet presAssocID="{97D34D91-741B-43D8-A0EE-8FD30F43DC23}" presName="rootComposite" presStyleCnt="0"/>
      <dgm:spPr/>
    </dgm:pt>
    <dgm:pt modelId="{3BF71741-5B1F-4557-8180-32A477F50844}" type="pres">
      <dgm:prSet presAssocID="{97D34D91-741B-43D8-A0EE-8FD30F43DC23}" presName="rootText" presStyleLbl="node3" presStyleIdx="2" presStyleCnt="6" custScaleX="105599" custScaleY="339320">
        <dgm:presLayoutVars>
          <dgm:chPref val="3"/>
        </dgm:presLayoutVars>
      </dgm:prSet>
      <dgm:spPr/>
    </dgm:pt>
    <dgm:pt modelId="{FF14BD85-FD5E-4B01-98D9-484F0C6AC5A3}" type="pres">
      <dgm:prSet presAssocID="{97D34D91-741B-43D8-A0EE-8FD30F43DC23}" presName="rootConnector" presStyleLbl="node3" presStyleIdx="2" presStyleCnt="6"/>
      <dgm:spPr/>
    </dgm:pt>
    <dgm:pt modelId="{56A68625-0AC8-499C-9B1C-B70945DC6CB9}" type="pres">
      <dgm:prSet presAssocID="{97D34D91-741B-43D8-A0EE-8FD30F43DC23}" presName="hierChild4" presStyleCnt="0"/>
      <dgm:spPr/>
    </dgm:pt>
    <dgm:pt modelId="{5750628C-36A8-4809-8566-FADEF7A3A947}" type="pres">
      <dgm:prSet presAssocID="{97D34D91-741B-43D8-A0EE-8FD30F43DC23}" presName="hierChild5" presStyleCnt="0"/>
      <dgm:spPr/>
    </dgm:pt>
    <dgm:pt modelId="{C135CD67-D8BF-4A3E-BC11-E78F7E0A6044}" type="pres">
      <dgm:prSet presAssocID="{73F4F8FC-27EB-4EAE-B404-22ACF181B072}" presName="hierChild5" presStyleCnt="0"/>
      <dgm:spPr/>
    </dgm:pt>
    <dgm:pt modelId="{EAB70DE5-6141-4331-9D98-5B5C5DD4F3DE}" type="pres">
      <dgm:prSet presAssocID="{916D727B-7ADE-4B00-A5B7-3290C23B67D4}" presName="Name37" presStyleLbl="parChTrans1D2" presStyleIdx="3" presStyleCnt="7"/>
      <dgm:spPr/>
    </dgm:pt>
    <dgm:pt modelId="{E5F12CAA-4098-4460-A95B-7A8681551490}" type="pres">
      <dgm:prSet presAssocID="{6B8095E0-1A14-4C68-BDF3-72B44BDB35C3}" presName="hierRoot2" presStyleCnt="0">
        <dgm:presLayoutVars>
          <dgm:hierBranch val="init"/>
        </dgm:presLayoutVars>
      </dgm:prSet>
      <dgm:spPr/>
    </dgm:pt>
    <dgm:pt modelId="{13BB29C4-613D-442A-AEC6-74FC530C54EF}" type="pres">
      <dgm:prSet presAssocID="{6B8095E0-1A14-4C68-BDF3-72B44BDB35C3}" presName="rootComposite" presStyleCnt="0"/>
      <dgm:spPr/>
    </dgm:pt>
    <dgm:pt modelId="{A070DA5C-6659-4176-B254-539699E8DE0C}" type="pres">
      <dgm:prSet presAssocID="{6B8095E0-1A14-4C68-BDF3-72B44BDB35C3}" presName="rootText" presStyleLbl="node2" presStyleIdx="3" presStyleCnt="6">
        <dgm:presLayoutVars>
          <dgm:chPref val="3"/>
        </dgm:presLayoutVars>
      </dgm:prSet>
      <dgm:spPr/>
    </dgm:pt>
    <dgm:pt modelId="{48194E89-84CE-421C-8D89-B4D8BE2102D6}" type="pres">
      <dgm:prSet presAssocID="{6B8095E0-1A14-4C68-BDF3-72B44BDB35C3}" presName="rootConnector" presStyleLbl="node2" presStyleIdx="3" presStyleCnt="6"/>
      <dgm:spPr/>
    </dgm:pt>
    <dgm:pt modelId="{0639ECDB-A713-4B53-B4B8-AE82118C4CB0}" type="pres">
      <dgm:prSet presAssocID="{6B8095E0-1A14-4C68-BDF3-72B44BDB35C3}" presName="hierChild4" presStyleCnt="0"/>
      <dgm:spPr/>
    </dgm:pt>
    <dgm:pt modelId="{A484A57D-DC48-4BD7-80C9-03BBF8550C63}" type="pres">
      <dgm:prSet presAssocID="{0ABB32F0-72DF-4EF0-A492-E564E53BE455}" presName="Name37" presStyleLbl="parChTrans1D3" presStyleIdx="3" presStyleCnt="6"/>
      <dgm:spPr/>
    </dgm:pt>
    <dgm:pt modelId="{32C98D9A-222A-4D9E-BAED-D63C0C4CA3E7}" type="pres">
      <dgm:prSet presAssocID="{D5796B0C-196F-41E5-8CED-41C18907EF5E}" presName="hierRoot2" presStyleCnt="0">
        <dgm:presLayoutVars>
          <dgm:hierBranch val="init"/>
        </dgm:presLayoutVars>
      </dgm:prSet>
      <dgm:spPr/>
    </dgm:pt>
    <dgm:pt modelId="{3ED87EBB-B5C7-4CC5-8F88-2D4BBC925450}" type="pres">
      <dgm:prSet presAssocID="{D5796B0C-196F-41E5-8CED-41C18907EF5E}" presName="rootComposite" presStyleCnt="0"/>
      <dgm:spPr/>
    </dgm:pt>
    <dgm:pt modelId="{ABCA669E-0401-47AE-B93F-B89D3D19A31A}" type="pres">
      <dgm:prSet presAssocID="{D5796B0C-196F-41E5-8CED-41C18907EF5E}" presName="rootText" presStyleLbl="node3" presStyleIdx="3" presStyleCnt="6" custScaleX="83732" custScaleY="251380">
        <dgm:presLayoutVars>
          <dgm:chPref val="3"/>
        </dgm:presLayoutVars>
      </dgm:prSet>
      <dgm:spPr/>
    </dgm:pt>
    <dgm:pt modelId="{669B492D-1A2C-40FA-A4CA-DD0A29B04A69}" type="pres">
      <dgm:prSet presAssocID="{D5796B0C-196F-41E5-8CED-41C18907EF5E}" presName="rootConnector" presStyleLbl="node3" presStyleIdx="3" presStyleCnt="6"/>
      <dgm:spPr/>
    </dgm:pt>
    <dgm:pt modelId="{C87DF58E-3761-4F3C-9425-1A3E7DD83038}" type="pres">
      <dgm:prSet presAssocID="{D5796B0C-196F-41E5-8CED-41C18907EF5E}" presName="hierChild4" presStyleCnt="0"/>
      <dgm:spPr/>
    </dgm:pt>
    <dgm:pt modelId="{EDD70C3E-DAC3-491F-9A65-46DC704E85A7}" type="pres">
      <dgm:prSet presAssocID="{D5796B0C-196F-41E5-8CED-41C18907EF5E}" presName="hierChild5" presStyleCnt="0"/>
      <dgm:spPr/>
    </dgm:pt>
    <dgm:pt modelId="{0A75D9DE-DAB5-44F8-8B3A-ABB4418B7413}" type="pres">
      <dgm:prSet presAssocID="{6B8095E0-1A14-4C68-BDF3-72B44BDB35C3}" presName="hierChild5" presStyleCnt="0"/>
      <dgm:spPr/>
    </dgm:pt>
    <dgm:pt modelId="{B8235429-3B59-491C-96DD-8547AC189445}" type="pres">
      <dgm:prSet presAssocID="{E5345B82-A69B-48E7-83C0-1260F253D958}" presName="Name37" presStyleLbl="parChTrans1D2" presStyleIdx="4" presStyleCnt="7"/>
      <dgm:spPr/>
    </dgm:pt>
    <dgm:pt modelId="{A175582C-D937-4C8B-93F2-492E3F808BD9}" type="pres">
      <dgm:prSet presAssocID="{0137E388-E727-476F-828E-9034476DE97D}" presName="hierRoot2" presStyleCnt="0">
        <dgm:presLayoutVars>
          <dgm:hierBranch val="init"/>
        </dgm:presLayoutVars>
      </dgm:prSet>
      <dgm:spPr/>
    </dgm:pt>
    <dgm:pt modelId="{E86E4AFC-BED2-4949-90DC-F0DB7086C0FC}" type="pres">
      <dgm:prSet presAssocID="{0137E388-E727-476F-828E-9034476DE97D}" presName="rootComposite" presStyleCnt="0"/>
      <dgm:spPr/>
    </dgm:pt>
    <dgm:pt modelId="{22B3ED52-8F4A-4A9D-9BBC-1B774ABD56CF}" type="pres">
      <dgm:prSet presAssocID="{0137E388-E727-476F-828E-9034476DE97D}" presName="rootText" presStyleLbl="node2" presStyleIdx="4" presStyleCnt="6">
        <dgm:presLayoutVars>
          <dgm:chPref val="3"/>
        </dgm:presLayoutVars>
      </dgm:prSet>
      <dgm:spPr/>
    </dgm:pt>
    <dgm:pt modelId="{8D5BA08D-25B3-4AA9-AA2D-7C415C385CC3}" type="pres">
      <dgm:prSet presAssocID="{0137E388-E727-476F-828E-9034476DE97D}" presName="rootConnector" presStyleLbl="node2" presStyleIdx="4" presStyleCnt="6"/>
      <dgm:spPr/>
    </dgm:pt>
    <dgm:pt modelId="{2FB0495E-8862-4291-B38B-E8A536A09E0D}" type="pres">
      <dgm:prSet presAssocID="{0137E388-E727-476F-828E-9034476DE97D}" presName="hierChild4" presStyleCnt="0"/>
      <dgm:spPr/>
    </dgm:pt>
    <dgm:pt modelId="{7DB13BDF-F4C1-401B-965D-CDEA43327222}" type="pres">
      <dgm:prSet presAssocID="{B89E6471-05FB-41B4-B2F4-B1AFB963D76A}" presName="Name37" presStyleLbl="parChTrans1D3" presStyleIdx="4" presStyleCnt="6"/>
      <dgm:spPr/>
    </dgm:pt>
    <dgm:pt modelId="{79FCE540-CBD9-4E15-B1D6-11702B86904F}" type="pres">
      <dgm:prSet presAssocID="{F481DB17-8BCE-4516-9AA5-E46B47B0C5C6}" presName="hierRoot2" presStyleCnt="0">
        <dgm:presLayoutVars>
          <dgm:hierBranch val="init"/>
        </dgm:presLayoutVars>
      </dgm:prSet>
      <dgm:spPr/>
    </dgm:pt>
    <dgm:pt modelId="{E21BD0E4-67F7-4CC4-9DF4-CC4DBF476567}" type="pres">
      <dgm:prSet presAssocID="{F481DB17-8BCE-4516-9AA5-E46B47B0C5C6}" presName="rootComposite" presStyleCnt="0"/>
      <dgm:spPr/>
    </dgm:pt>
    <dgm:pt modelId="{470D75C6-8F03-43FC-BCCE-C0612E6D6D10}" type="pres">
      <dgm:prSet presAssocID="{F481DB17-8BCE-4516-9AA5-E46B47B0C5C6}" presName="rootText" presStyleLbl="node3" presStyleIdx="4" presStyleCnt="6">
        <dgm:presLayoutVars>
          <dgm:chPref val="3"/>
        </dgm:presLayoutVars>
      </dgm:prSet>
      <dgm:spPr/>
    </dgm:pt>
    <dgm:pt modelId="{646C14D0-AB1C-4DCD-B31C-C453976633D8}" type="pres">
      <dgm:prSet presAssocID="{F481DB17-8BCE-4516-9AA5-E46B47B0C5C6}" presName="rootConnector" presStyleLbl="node3" presStyleIdx="4" presStyleCnt="6"/>
      <dgm:spPr/>
    </dgm:pt>
    <dgm:pt modelId="{0D25918E-675C-4D8C-BDD2-C71C478B4E21}" type="pres">
      <dgm:prSet presAssocID="{F481DB17-8BCE-4516-9AA5-E46B47B0C5C6}" presName="hierChild4" presStyleCnt="0"/>
      <dgm:spPr/>
    </dgm:pt>
    <dgm:pt modelId="{45A6AF50-40B1-44C6-843C-C70C82E07F43}" type="pres">
      <dgm:prSet presAssocID="{F481DB17-8BCE-4516-9AA5-E46B47B0C5C6}" presName="hierChild5" presStyleCnt="0"/>
      <dgm:spPr/>
    </dgm:pt>
    <dgm:pt modelId="{EE71B2C1-FE1F-4A7B-8E6A-8343E5C7A5B5}" type="pres">
      <dgm:prSet presAssocID="{0137E388-E727-476F-828E-9034476DE97D}" presName="hierChild5" presStyleCnt="0"/>
      <dgm:spPr/>
    </dgm:pt>
    <dgm:pt modelId="{82655645-F874-4BFD-9EE6-B51547918936}" type="pres">
      <dgm:prSet presAssocID="{35DC66E2-F197-41A4-80E3-A8C34354B964}" presName="Name37" presStyleLbl="parChTrans1D2" presStyleIdx="5" presStyleCnt="7"/>
      <dgm:spPr/>
    </dgm:pt>
    <dgm:pt modelId="{668DA271-4FA3-4D62-9072-B7C0D259092A}" type="pres">
      <dgm:prSet presAssocID="{4A538ABA-7305-44CA-A6D4-17E57D8D9FFB}" presName="hierRoot2" presStyleCnt="0">
        <dgm:presLayoutVars>
          <dgm:hierBranch val="init"/>
        </dgm:presLayoutVars>
      </dgm:prSet>
      <dgm:spPr/>
    </dgm:pt>
    <dgm:pt modelId="{2D8F8B9E-1A7E-49FF-B853-9CEA72BCF767}" type="pres">
      <dgm:prSet presAssocID="{4A538ABA-7305-44CA-A6D4-17E57D8D9FFB}" presName="rootComposite" presStyleCnt="0"/>
      <dgm:spPr/>
    </dgm:pt>
    <dgm:pt modelId="{DF5A89C4-4CD6-4C79-9447-A50FAE4F7256}" type="pres">
      <dgm:prSet presAssocID="{4A538ABA-7305-44CA-A6D4-17E57D8D9FFB}" presName="rootText" presStyleLbl="node2" presStyleIdx="5" presStyleCnt="6">
        <dgm:presLayoutVars>
          <dgm:chPref val="3"/>
        </dgm:presLayoutVars>
      </dgm:prSet>
      <dgm:spPr/>
    </dgm:pt>
    <dgm:pt modelId="{EEC2D444-180D-404E-8D26-779950B4D732}" type="pres">
      <dgm:prSet presAssocID="{4A538ABA-7305-44CA-A6D4-17E57D8D9FFB}" presName="rootConnector" presStyleLbl="node2" presStyleIdx="5" presStyleCnt="6"/>
      <dgm:spPr/>
    </dgm:pt>
    <dgm:pt modelId="{D6D18CB8-6D97-40EE-AF24-EFF096026EF6}" type="pres">
      <dgm:prSet presAssocID="{4A538ABA-7305-44CA-A6D4-17E57D8D9FFB}" presName="hierChild4" presStyleCnt="0"/>
      <dgm:spPr/>
    </dgm:pt>
    <dgm:pt modelId="{92D27E55-74B2-4590-8351-E8EDEDAB46F6}" type="pres">
      <dgm:prSet presAssocID="{207575C6-EBA0-4F79-8CBD-5CB3C32290EF}" presName="Name37" presStyleLbl="parChTrans1D3" presStyleIdx="5" presStyleCnt="6"/>
      <dgm:spPr/>
    </dgm:pt>
    <dgm:pt modelId="{0F5D38FC-A54D-4807-98C2-801DD0D498B1}" type="pres">
      <dgm:prSet presAssocID="{AD7F2450-265E-48F9-AE37-8A81527DEE0E}" presName="hierRoot2" presStyleCnt="0">
        <dgm:presLayoutVars>
          <dgm:hierBranch val="init"/>
        </dgm:presLayoutVars>
      </dgm:prSet>
      <dgm:spPr/>
    </dgm:pt>
    <dgm:pt modelId="{61E9D59C-5B69-4445-9A66-A6329C65AB64}" type="pres">
      <dgm:prSet presAssocID="{AD7F2450-265E-48F9-AE37-8A81527DEE0E}" presName="rootComposite" presStyleCnt="0"/>
      <dgm:spPr/>
    </dgm:pt>
    <dgm:pt modelId="{9D1D1E5A-09AB-4F7A-AEA3-5B2F60BF3CA7}" type="pres">
      <dgm:prSet presAssocID="{AD7F2450-265E-48F9-AE37-8A81527DEE0E}" presName="rootText" presStyleLbl="node3" presStyleIdx="5" presStyleCnt="6">
        <dgm:presLayoutVars>
          <dgm:chPref val="3"/>
        </dgm:presLayoutVars>
      </dgm:prSet>
      <dgm:spPr/>
    </dgm:pt>
    <dgm:pt modelId="{BC148D46-07F6-436B-A108-9403B661C156}" type="pres">
      <dgm:prSet presAssocID="{AD7F2450-265E-48F9-AE37-8A81527DEE0E}" presName="rootConnector" presStyleLbl="node3" presStyleIdx="5" presStyleCnt="6"/>
      <dgm:spPr/>
    </dgm:pt>
    <dgm:pt modelId="{6D01D823-091E-4450-9C86-CC1E4E425609}" type="pres">
      <dgm:prSet presAssocID="{AD7F2450-265E-48F9-AE37-8A81527DEE0E}" presName="hierChild4" presStyleCnt="0"/>
      <dgm:spPr/>
    </dgm:pt>
    <dgm:pt modelId="{1F1EF273-1FC0-477B-AFD0-DDDEDC423949}" type="pres">
      <dgm:prSet presAssocID="{AD7F2450-265E-48F9-AE37-8A81527DEE0E}" presName="hierChild5" presStyleCnt="0"/>
      <dgm:spPr/>
    </dgm:pt>
    <dgm:pt modelId="{B163F35D-9BB6-4081-B2AE-20FC804E7BD6}" type="pres">
      <dgm:prSet presAssocID="{4A538ABA-7305-44CA-A6D4-17E57D8D9FFB}" presName="hierChild5" presStyleCnt="0"/>
      <dgm:spPr/>
    </dgm:pt>
    <dgm:pt modelId="{79ADD201-55CC-410F-8E94-C42DDD3F10A9}" type="pres">
      <dgm:prSet presAssocID="{ACC46A96-16D9-4040-AA1E-8ABF12C023B1}" presName="hierChild3" presStyleCnt="0"/>
      <dgm:spPr/>
    </dgm:pt>
    <dgm:pt modelId="{85B21F7A-4488-44F9-A240-29278EA50152}" type="pres">
      <dgm:prSet presAssocID="{393F3E7A-5A48-421B-A0F6-DDE6152DB9C7}" presName="Name111" presStyleLbl="parChTrans1D2" presStyleIdx="6" presStyleCnt="7"/>
      <dgm:spPr/>
    </dgm:pt>
    <dgm:pt modelId="{D6271736-4325-4A66-840C-D7F455569B63}" type="pres">
      <dgm:prSet presAssocID="{E22730D9-1C2C-44A1-8B13-700313797B14}" presName="hierRoot3" presStyleCnt="0">
        <dgm:presLayoutVars>
          <dgm:hierBranch val="init"/>
        </dgm:presLayoutVars>
      </dgm:prSet>
      <dgm:spPr/>
    </dgm:pt>
    <dgm:pt modelId="{7BF5BDC2-A8E6-417E-9067-CBD6E219E301}" type="pres">
      <dgm:prSet presAssocID="{E22730D9-1C2C-44A1-8B13-700313797B14}" presName="rootComposite3" presStyleCnt="0"/>
      <dgm:spPr/>
    </dgm:pt>
    <dgm:pt modelId="{0226B8D7-D88B-48C0-A76D-DCC2FA8323CE}" type="pres">
      <dgm:prSet presAssocID="{E22730D9-1C2C-44A1-8B13-700313797B14}" presName="rootText3" presStyleLbl="asst1" presStyleIdx="0" presStyleCnt="1" custScaleX="121133" custScaleY="126140">
        <dgm:presLayoutVars>
          <dgm:chPref val="3"/>
        </dgm:presLayoutVars>
      </dgm:prSet>
      <dgm:spPr/>
    </dgm:pt>
    <dgm:pt modelId="{C6DB1FCB-7E20-42C8-8387-25458A51376E}" type="pres">
      <dgm:prSet presAssocID="{E22730D9-1C2C-44A1-8B13-700313797B14}" presName="rootConnector3" presStyleLbl="asst1" presStyleIdx="0" presStyleCnt="1"/>
      <dgm:spPr/>
    </dgm:pt>
    <dgm:pt modelId="{1407B010-1DE5-47E2-B27E-20FFD5743A70}" type="pres">
      <dgm:prSet presAssocID="{E22730D9-1C2C-44A1-8B13-700313797B14}" presName="hierChild6" presStyleCnt="0"/>
      <dgm:spPr/>
    </dgm:pt>
    <dgm:pt modelId="{42D2E540-564D-4320-BF02-02148478DC10}" type="pres">
      <dgm:prSet presAssocID="{E22730D9-1C2C-44A1-8B13-700313797B14}" presName="hierChild7" presStyleCnt="0"/>
      <dgm:spPr/>
    </dgm:pt>
  </dgm:ptLst>
  <dgm:cxnLst>
    <dgm:cxn modelId="{F2551506-1ECD-42F3-99FE-729F92FF4588}" type="presOf" srcId="{988C453A-24FA-490E-A338-AF6863CA22E6}" destId="{9AFE1312-9BDA-4536-AA31-509FF55BB371}" srcOrd="0" destOrd="0" presId="urn:microsoft.com/office/officeart/2005/8/layout/orgChart1"/>
    <dgm:cxn modelId="{592CA210-983C-4F40-8946-DBE28D159BC3}" srcId="{CF0D2504-1927-4215-8B1B-F6558BD8ADBF}" destId="{642549D8-B10B-4768-8816-ABB6642C5C69}" srcOrd="0" destOrd="0" parTransId="{FD6B616A-A01F-4B85-A4E3-82921B142EDA}" sibTransId="{BBF7CDF2-5A2E-4D52-A8A6-43B02D7F0B4E}"/>
    <dgm:cxn modelId="{4E604F12-886F-4A38-ADE9-26075968D4E0}" type="presOf" srcId="{ACC46A96-16D9-4040-AA1E-8ABF12C023B1}" destId="{0EDCB317-77D4-461B-B042-0F7910E39B14}" srcOrd="0" destOrd="0" presId="urn:microsoft.com/office/officeart/2005/8/layout/orgChart1"/>
    <dgm:cxn modelId="{829C841A-6BEA-40E2-8434-1BC5D8ED9067}" type="presOf" srcId="{D5796B0C-196F-41E5-8CED-41C18907EF5E}" destId="{ABCA669E-0401-47AE-B93F-B89D3D19A31A}" srcOrd="0" destOrd="0" presId="urn:microsoft.com/office/officeart/2005/8/layout/orgChart1"/>
    <dgm:cxn modelId="{D29A2B21-A97F-4AB1-A2C1-29BB1D0BCB45}" type="presOf" srcId="{FE5213EC-1E45-4B75-9A6D-516CCDA9062E}" destId="{77A9CA52-CDFA-47BF-8891-E060A8F097D1}" srcOrd="0" destOrd="0" presId="urn:microsoft.com/office/officeart/2005/8/layout/orgChart1"/>
    <dgm:cxn modelId="{F3C5ED21-A5D4-4D75-A133-D8FE960FDFB2}" type="presOf" srcId="{AD7F2450-265E-48F9-AE37-8A81527DEE0E}" destId="{9D1D1E5A-09AB-4F7A-AEA3-5B2F60BF3CA7}" srcOrd="0" destOrd="0" presId="urn:microsoft.com/office/officeart/2005/8/layout/orgChart1"/>
    <dgm:cxn modelId="{9714E622-EE94-4EEC-AB8C-53768FA9966B}" srcId="{ACC46A96-16D9-4040-AA1E-8ABF12C023B1}" destId="{E82C9832-DE76-4186-A66C-AA3B2B56F709}" srcOrd="1" destOrd="0" parTransId="{FE5213EC-1E45-4B75-9A6D-516CCDA9062E}" sibTransId="{2A72BF5A-C739-43D1-BCCE-32F25D2E5B04}"/>
    <dgm:cxn modelId="{8EA85F2E-CB00-44D5-AD02-B605A4AFCBD0}" srcId="{ACC46A96-16D9-4040-AA1E-8ABF12C023B1}" destId="{6B8095E0-1A14-4C68-BDF3-72B44BDB35C3}" srcOrd="3" destOrd="0" parTransId="{916D727B-7ADE-4B00-A5B7-3290C23B67D4}" sibTransId="{795F0838-EBF2-4FA1-9849-D842C2832705}"/>
    <dgm:cxn modelId="{FEDCD42F-0F08-424E-B37F-76213A546371}" srcId="{E82C9832-DE76-4186-A66C-AA3B2B56F709}" destId="{587D0102-97D6-4928-ADB0-C0B2C5FB4DD9}" srcOrd="0" destOrd="0" parTransId="{988C453A-24FA-490E-A338-AF6863CA22E6}" sibTransId="{05536E62-F1EB-4ED0-8D96-000991492724}"/>
    <dgm:cxn modelId="{D761DA2F-6934-46F2-A93B-CEB2458964D5}" srcId="{6B8095E0-1A14-4C68-BDF3-72B44BDB35C3}" destId="{D5796B0C-196F-41E5-8CED-41C18907EF5E}" srcOrd="0" destOrd="0" parTransId="{0ABB32F0-72DF-4EF0-A492-E564E53BE455}" sibTransId="{20EB17C8-6774-4611-A5FD-E06C9E1A717B}"/>
    <dgm:cxn modelId="{47588A32-6D97-4720-B48B-A79F06E611C0}" type="presOf" srcId="{587D0102-97D6-4928-ADB0-C0B2C5FB4DD9}" destId="{C9304B40-ADD1-466C-BAAC-85DE4B1368F4}" srcOrd="0" destOrd="0" presId="urn:microsoft.com/office/officeart/2005/8/layout/orgChart1"/>
    <dgm:cxn modelId="{B7D17E38-1FE5-4FEB-8C3E-8545F83DA39D}" type="presOf" srcId="{CF0D2504-1927-4215-8B1B-F6558BD8ADBF}" destId="{674EF9A7-CA14-49C1-9E86-4A1637113817}" srcOrd="0" destOrd="0" presId="urn:microsoft.com/office/officeart/2005/8/layout/orgChart1"/>
    <dgm:cxn modelId="{BEDA7B3B-1E8F-412C-A14A-F6DC95249940}" type="presOf" srcId="{0ABB32F0-72DF-4EF0-A492-E564E53BE455}" destId="{A484A57D-DC48-4BD7-80C9-03BBF8550C63}" srcOrd="0" destOrd="0" presId="urn:microsoft.com/office/officeart/2005/8/layout/orgChart1"/>
    <dgm:cxn modelId="{DE04073F-2732-4E1E-AB6F-EDDBEA1ABCEA}" type="presOf" srcId="{393F3E7A-5A48-421B-A0F6-DDE6152DB9C7}" destId="{85B21F7A-4488-44F9-A240-29278EA50152}" srcOrd="0" destOrd="0" presId="urn:microsoft.com/office/officeart/2005/8/layout/orgChart1"/>
    <dgm:cxn modelId="{14F85C60-916A-42E9-AE81-795A7899E099}" type="presOf" srcId="{E82C9832-DE76-4186-A66C-AA3B2B56F709}" destId="{0526DD6F-9BE6-42E8-BFFF-508CD2AA6BD5}" srcOrd="1" destOrd="0" presId="urn:microsoft.com/office/officeart/2005/8/layout/orgChart1"/>
    <dgm:cxn modelId="{C5232763-B723-44C1-95EB-E44066726C82}" type="presOf" srcId="{89C4D637-EF4B-4A87-A8EC-08D020865F91}" destId="{4C0CFCC3-C4C2-4573-B0D4-4D0FDA163E93}" srcOrd="0" destOrd="0" presId="urn:microsoft.com/office/officeart/2005/8/layout/orgChart1"/>
    <dgm:cxn modelId="{AC19EF44-F7ED-4FD8-B3F0-7515628BA99E}" type="presOf" srcId="{B89E6471-05FB-41B4-B2F4-B1AFB963D76A}" destId="{7DB13BDF-F4C1-401B-965D-CDEA43327222}" srcOrd="0" destOrd="0" presId="urn:microsoft.com/office/officeart/2005/8/layout/orgChart1"/>
    <dgm:cxn modelId="{B55A3151-92ED-4A85-AE33-E110C50A6146}" type="presOf" srcId="{E82C9832-DE76-4186-A66C-AA3B2B56F709}" destId="{EE91C908-F492-45E3-99C9-01FBA8076C3B}" srcOrd="0" destOrd="0" presId="urn:microsoft.com/office/officeart/2005/8/layout/orgChart1"/>
    <dgm:cxn modelId="{F8733374-1492-4A00-8D59-93E0845C2371}" type="presOf" srcId="{FD6B616A-A01F-4B85-A4E3-82921B142EDA}" destId="{0BD5ED9F-B7CA-417C-8E40-8BB663121F60}" srcOrd="0" destOrd="0" presId="urn:microsoft.com/office/officeart/2005/8/layout/orgChart1"/>
    <dgm:cxn modelId="{1A9E9754-D5E3-4DF8-B7F3-3F24A6AED63D}" type="presOf" srcId="{73F4F8FC-27EB-4EAE-B404-22ACF181B072}" destId="{955CB0AB-2555-4AE0-BDE6-5B2E9916E0DA}" srcOrd="0" destOrd="0" presId="urn:microsoft.com/office/officeart/2005/8/layout/orgChart1"/>
    <dgm:cxn modelId="{C200E17E-F002-415A-B88E-6681ED3CAF0A}" srcId="{ACC46A96-16D9-4040-AA1E-8ABF12C023B1}" destId="{E22730D9-1C2C-44A1-8B13-700313797B14}" srcOrd="4" destOrd="0" parTransId="{393F3E7A-5A48-421B-A0F6-DDE6152DB9C7}" sibTransId="{2733E59F-DC7C-41D9-A3AF-51799C6C6C7A}"/>
    <dgm:cxn modelId="{67040A82-CB97-4FE7-BDD5-DD1A66FDAA17}" srcId="{73F4F8FC-27EB-4EAE-B404-22ACF181B072}" destId="{97D34D91-741B-43D8-A0EE-8FD30F43DC23}" srcOrd="0" destOrd="0" parTransId="{9D9EF023-EE46-4D95-A24F-1993979F373C}" sibTransId="{6BFD4FE1-1E48-4B1D-8F4E-9F9CF0B677A7}"/>
    <dgm:cxn modelId="{7E2A6A83-5492-4DC3-B620-953C17810575}" type="presOf" srcId="{E5345B82-A69B-48E7-83C0-1260F253D958}" destId="{B8235429-3B59-491C-96DD-8547AC189445}" srcOrd="0" destOrd="0" presId="urn:microsoft.com/office/officeart/2005/8/layout/orgChart1"/>
    <dgm:cxn modelId="{5166F983-A7D4-4FDC-A233-3443A2396A9A}" type="presOf" srcId="{73F4F8FC-27EB-4EAE-B404-22ACF181B072}" destId="{2A9B4B27-22F9-433C-822B-875926B69895}" srcOrd="1" destOrd="0" presId="urn:microsoft.com/office/officeart/2005/8/layout/orgChart1"/>
    <dgm:cxn modelId="{56193A86-21E9-4F4E-9DE1-27D9329260F6}" type="presOf" srcId="{4A538ABA-7305-44CA-A6D4-17E57D8D9FFB}" destId="{DF5A89C4-4CD6-4C79-9447-A50FAE4F7256}" srcOrd="0" destOrd="0" presId="urn:microsoft.com/office/officeart/2005/8/layout/orgChart1"/>
    <dgm:cxn modelId="{27CD4087-DD6B-43DE-8E97-E4CFB0A4519D}" type="presOf" srcId="{D5796B0C-196F-41E5-8CED-41C18907EF5E}" destId="{669B492D-1A2C-40FA-A4CA-DD0A29B04A69}" srcOrd="1" destOrd="0" presId="urn:microsoft.com/office/officeart/2005/8/layout/orgChart1"/>
    <dgm:cxn modelId="{F1F63F89-D06D-4C11-B7AD-931EC626F392}" type="presOf" srcId="{4A538ABA-7305-44CA-A6D4-17E57D8D9FFB}" destId="{EEC2D444-180D-404E-8D26-779950B4D732}" srcOrd="1" destOrd="0" presId="urn:microsoft.com/office/officeart/2005/8/layout/orgChart1"/>
    <dgm:cxn modelId="{B3F96B89-619B-4EAE-97EC-68B5B129755B}" srcId="{ACC46A96-16D9-4040-AA1E-8ABF12C023B1}" destId="{0137E388-E727-476F-828E-9034476DE97D}" srcOrd="5" destOrd="0" parTransId="{E5345B82-A69B-48E7-83C0-1260F253D958}" sibTransId="{72D28992-47DF-4390-B49B-551182856394}"/>
    <dgm:cxn modelId="{4887CD8B-11A7-496C-AE76-F8D002ECD983}" type="presOf" srcId="{0137E388-E727-476F-828E-9034476DE97D}" destId="{8D5BA08D-25B3-4AA9-AA2D-7C415C385CC3}" srcOrd="1" destOrd="0" presId="urn:microsoft.com/office/officeart/2005/8/layout/orgChart1"/>
    <dgm:cxn modelId="{5F6C678D-6FDE-45A4-931A-7CA501DF0701}" type="presOf" srcId="{E22730D9-1C2C-44A1-8B13-700313797B14}" destId="{C6DB1FCB-7E20-42C8-8387-25458A51376E}" srcOrd="1" destOrd="0" presId="urn:microsoft.com/office/officeart/2005/8/layout/orgChart1"/>
    <dgm:cxn modelId="{95165494-88E3-45FD-8AFA-4B99520A4E42}" type="presOf" srcId="{9D9EF023-EE46-4D95-A24F-1993979F373C}" destId="{BFCC3A50-EAEB-4677-BED4-121712947A7C}" srcOrd="0" destOrd="0" presId="urn:microsoft.com/office/officeart/2005/8/layout/orgChart1"/>
    <dgm:cxn modelId="{AC06729D-2DA7-4348-98B5-37357A7FB338}" srcId="{ACC46A96-16D9-4040-AA1E-8ABF12C023B1}" destId="{CF0D2504-1927-4215-8B1B-F6558BD8ADBF}" srcOrd="0" destOrd="0" parTransId="{89C4D637-EF4B-4A87-A8EC-08D020865F91}" sibTransId="{DC8956E0-BAC6-46BF-9F08-8DE03E160EB4}"/>
    <dgm:cxn modelId="{47DCC69F-EFE0-4FED-9F20-AAEB4F03309C}" type="presOf" srcId="{0137E388-E727-476F-828E-9034476DE97D}" destId="{22B3ED52-8F4A-4A9D-9BBC-1B774ABD56CF}" srcOrd="0" destOrd="0" presId="urn:microsoft.com/office/officeart/2005/8/layout/orgChart1"/>
    <dgm:cxn modelId="{657FD29F-4EA5-4B45-9526-2ABA8E02F952}" type="presOf" srcId="{6B8095E0-1A14-4C68-BDF3-72B44BDB35C3}" destId="{A070DA5C-6659-4176-B254-539699E8DE0C}" srcOrd="0" destOrd="0" presId="urn:microsoft.com/office/officeart/2005/8/layout/orgChart1"/>
    <dgm:cxn modelId="{8D514BA7-43FF-47FF-9ED0-A440FAA154B5}" srcId="{4A538ABA-7305-44CA-A6D4-17E57D8D9FFB}" destId="{AD7F2450-265E-48F9-AE37-8A81527DEE0E}" srcOrd="0" destOrd="0" parTransId="{207575C6-EBA0-4F79-8CBD-5CB3C32290EF}" sibTransId="{51FB9D0F-CB63-4DFE-B0D3-B5318FC667DC}"/>
    <dgm:cxn modelId="{00AA95AB-3331-49F6-AE92-F6B10E358838}" type="presOf" srcId="{207575C6-EBA0-4F79-8CBD-5CB3C32290EF}" destId="{92D27E55-74B2-4590-8351-E8EDEDAB46F6}" srcOrd="0" destOrd="0" presId="urn:microsoft.com/office/officeart/2005/8/layout/orgChart1"/>
    <dgm:cxn modelId="{764C3CAE-4C17-4AA8-A540-A0D134FA82C0}" type="presOf" srcId="{97D34D91-741B-43D8-A0EE-8FD30F43DC23}" destId="{3BF71741-5B1F-4557-8180-32A477F50844}" srcOrd="0" destOrd="0" presId="urn:microsoft.com/office/officeart/2005/8/layout/orgChart1"/>
    <dgm:cxn modelId="{80FDE5B1-010D-4DC4-AC5D-9C14A4D2536C}" type="presOf" srcId="{ACC46A96-16D9-4040-AA1E-8ABF12C023B1}" destId="{48FC4A83-307F-4187-9D3E-542D4986497E}" srcOrd="1" destOrd="0" presId="urn:microsoft.com/office/officeart/2005/8/layout/orgChart1"/>
    <dgm:cxn modelId="{1CDE0CB5-A895-4DAA-9FE1-C2FD4D77BD40}" type="presOf" srcId="{AD7F2450-265E-48F9-AE37-8A81527DEE0E}" destId="{BC148D46-07F6-436B-A108-9403B661C156}" srcOrd="1" destOrd="0" presId="urn:microsoft.com/office/officeart/2005/8/layout/orgChart1"/>
    <dgm:cxn modelId="{5FFD72B7-6DA6-4646-94A6-913406E1B65F}" srcId="{0137E388-E727-476F-828E-9034476DE97D}" destId="{F481DB17-8BCE-4516-9AA5-E46B47B0C5C6}" srcOrd="0" destOrd="0" parTransId="{B89E6471-05FB-41B4-B2F4-B1AFB963D76A}" sibTransId="{674B1CD1-EF0F-4797-9253-035B09937BAA}"/>
    <dgm:cxn modelId="{9774E0BB-0F4F-4DEC-964F-668B0523B2BA}" srcId="{367BBF96-68E8-425D-B97C-F7D651800FEF}" destId="{ACC46A96-16D9-4040-AA1E-8ABF12C023B1}" srcOrd="0" destOrd="0" parTransId="{3DA51784-B4C4-45C5-8F6A-E68CCF7BC633}" sibTransId="{A06A73C4-1EB1-4438-AFEA-907CEE4D5097}"/>
    <dgm:cxn modelId="{99FEDAC2-C4C3-4395-9E8B-45655DBC1C63}" type="presOf" srcId="{F481DB17-8BCE-4516-9AA5-E46B47B0C5C6}" destId="{470D75C6-8F03-43FC-BCCE-C0612E6D6D10}" srcOrd="0" destOrd="0" presId="urn:microsoft.com/office/officeart/2005/8/layout/orgChart1"/>
    <dgm:cxn modelId="{17C7E3C4-957C-402D-B605-0CB9F0CF9A10}" type="presOf" srcId="{F481DB17-8BCE-4516-9AA5-E46B47B0C5C6}" destId="{646C14D0-AB1C-4DCD-B31C-C453976633D8}" srcOrd="1" destOrd="0" presId="urn:microsoft.com/office/officeart/2005/8/layout/orgChart1"/>
    <dgm:cxn modelId="{F9B308C8-9AFE-4FDC-B8F9-2F6AFE7A28BD}" type="presOf" srcId="{642549D8-B10B-4768-8816-ABB6642C5C69}" destId="{1FC12719-DFC1-447E-ACAF-2F1C0CAA2ED9}" srcOrd="0" destOrd="0" presId="urn:microsoft.com/office/officeart/2005/8/layout/orgChart1"/>
    <dgm:cxn modelId="{F8D3A6CB-A541-41C4-ACA0-8484DCC48C02}" type="presOf" srcId="{367BBF96-68E8-425D-B97C-F7D651800FEF}" destId="{756BE83D-B171-4146-B367-0D651445FBF9}" srcOrd="0" destOrd="0" presId="urn:microsoft.com/office/officeart/2005/8/layout/orgChart1"/>
    <dgm:cxn modelId="{DAD4C4D4-3D19-4248-97D1-79DE6F136207}" type="presOf" srcId="{642549D8-B10B-4768-8816-ABB6642C5C69}" destId="{5F7F1338-E4A8-4D6C-BC39-881DF87BC761}" srcOrd="1" destOrd="0" presId="urn:microsoft.com/office/officeart/2005/8/layout/orgChart1"/>
    <dgm:cxn modelId="{3EE662D8-5225-4EED-8CE8-52097F848424}" type="presOf" srcId="{E22730D9-1C2C-44A1-8B13-700313797B14}" destId="{0226B8D7-D88B-48C0-A76D-DCC2FA8323CE}" srcOrd="0" destOrd="0" presId="urn:microsoft.com/office/officeart/2005/8/layout/orgChart1"/>
    <dgm:cxn modelId="{5A93E0DB-52FF-42A6-A1D5-31347C68B031}" type="presOf" srcId="{916D727B-7ADE-4B00-A5B7-3290C23B67D4}" destId="{EAB70DE5-6141-4331-9D98-5B5C5DD4F3DE}" srcOrd="0" destOrd="0" presId="urn:microsoft.com/office/officeart/2005/8/layout/orgChart1"/>
    <dgm:cxn modelId="{689553DD-B085-4D1E-AEB9-53F52EEB9302}" type="presOf" srcId="{97D34D91-741B-43D8-A0EE-8FD30F43DC23}" destId="{FF14BD85-FD5E-4B01-98D9-484F0C6AC5A3}" srcOrd="1" destOrd="0" presId="urn:microsoft.com/office/officeart/2005/8/layout/orgChart1"/>
    <dgm:cxn modelId="{6EC6EDE5-06D6-4FB4-923B-6E04E9CAE558}" srcId="{ACC46A96-16D9-4040-AA1E-8ABF12C023B1}" destId="{4A538ABA-7305-44CA-A6D4-17E57D8D9FFB}" srcOrd="6" destOrd="0" parTransId="{35DC66E2-F197-41A4-80E3-A8C34354B964}" sibTransId="{ED4A1E97-B264-4B13-B00A-BF7E97C9A9D2}"/>
    <dgm:cxn modelId="{B70428E7-3679-4328-8038-73BFA5F27160}" srcId="{ACC46A96-16D9-4040-AA1E-8ABF12C023B1}" destId="{73F4F8FC-27EB-4EAE-B404-22ACF181B072}" srcOrd="2" destOrd="0" parTransId="{5753CE07-8BDD-4C4A-B0B9-30BF958DDEF7}" sibTransId="{DFB9965B-DC7B-48FA-8947-F7B05A6DAB22}"/>
    <dgm:cxn modelId="{B8DDFFE9-6947-497C-8FD7-F962A0F801AF}" type="presOf" srcId="{CF0D2504-1927-4215-8B1B-F6558BD8ADBF}" destId="{2C3A39F2-8F81-4E72-AD74-C5872DC3201F}" srcOrd="1" destOrd="0" presId="urn:microsoft.com/office/officeart/2005/8/layout/orgChart1"/>
    <dgm:cxn modelId="{1CF9DCEA-2775-4D67-A467-CBB0B1CEB62F}" type="presOf" srcId="{6B8095E0-1A14-4C68-BDF3-72B44BDB35C3}" destId="{48194E89-84CE-421C-8D89-B4D8BE2102D6}" srcOrd="1" destOrd="0" presId="urn:microsoft.com/office/officeart/2005/8/layout/orgChart1"/>
    <dgm:cxn modelId="{BF7422F0-9F6E-46FB-AED3-9F573DD006BD}" type="presOf" srcId="{587D0102-97D6-4928-ADB0-C0B2C5FB4DD9}" destId="{2DF1DF88-F820-4536-B772-8B85C9C7CE40}" srcOrd="1" destOrd="0" presId="urn:microsoft.com/office/officeart/2005/8/layout/orgChart1"/>
    <dgm:cxn modelId="{F47E39F0-C016-497C-8723-93C4B0AAE5B8}" type="presOf" srcId="{5753CE07-8BDD-4C4A-B0B9-30BF958DDEF7}" destId="{B5E06CD9-2BCD-41BF-9D51-CC89771D9116}" srcOrd="0" destOrd="0" presId="urn:microsoft.com/office/officeart/2005/8/layout/orgChart1"/>
    <dgm:cxn modelId="{8AD1CEF2-2AA1-4783-A0B6-A2FD01628BBA}" type="presOf" srcId="{35DC66E2-F197-41A4-80E3-A8C34354B964}" destId="{82655645-F874-4BFD-9EE6-B51547918936}" srcOrd="0" destOrd="0" presId="urn:microsoft.com/office/officeart/2005/8/layout/orgChart1"/>
    <dgm:cxn modelId="{B37B5F0D-D5B1-401F-8291-A4A81DF3BC9B}" type="presParOf" srcId="{756BE83D-B171-4146-B367-0D651445FBF9}" destId="{9958BDA4-4358-4F4F-B8EA-AA9295D693D3}" srcOrd="0" destOrd="0" presId="urn:microsoft.com/office/officeart/2005/8/layout/orgChart1"/>
    <dgm:cxn modelId="{48385307-7133-49E3-8B2E-25B02352434C}" type="presParOf" srcId="{9958BDA4-4358-4F4F-B8EA-AA9295D693D3}" destId="{4AC78E41-0919-4A4A-820E-D26D39BF3C42}" srcOrd="0" destOrd="0" presId="urn:microsoft.com/office/officeart/2005/8/layout/orgChart1"/>
    <dgm:cxn modelId="{9D18ED6B-D3DE-47E8-90A9-E30C12FF0008}" type="presParOf" srcId="{4AC78E41-0919-4A4A-820E-D26D39BF3C42}" destId="{0EDCB317-77D4-461B-B042-0F7910E39B14}" srcOrd="0" destOrd="0" presId="urn:microsoft.com/office/officeart/2005/8/layout/orgChart1"/>
    <dgm:cxn modelId="{006D785F-DED5-48EC-9F78-1F396A4A88E0}" type="presParOf" srcId="{4AC78E41-0919-4A4A-820E-D26D39BF3C42}" destId="{48FC4A83-307F-4187-9D3E-542D4986497E}" srcOrd="1" destOrd="0" presId="urn:microsoft.com/office/officeart/2005/8/layout/orgChart1"/>
    <dgm:cxn modelId="{8A01A37B-4EEE-4281-8B4B-A5CFD39B4674}" type="presParOf" srcId="{9958BDA4-4358-4F4F-B8EA-AA9295D693D3}" destId="{01BD3C63-9607-46CD-81A9-7AA07CB6FCF5}" srcOrd="1" destOrd="0" presId="urn:microsoft.com/office/officeart/2005/8/layout/orgChart1"/>
    <dgm:cxn modelId="{F1901DDF-7303-467F-988D-F78210B9DF5B}" type="presParOf" srcId="{01BD3C63-9607-46CD-81A9-7AA07CB6FCF5}" destId="{4C0CFCC3-C4C2-4573-B0D4-4D0FDA163E93}" srcOrd="0" destOrd="0" presId="urn:microsoft.com/office/officeart/2005/8/layout/orgChart1"/>
    <dgm:cxn modelId="{6406E73D-0C21-49BA-A653-EC0A442E28FF}" type="presParOf" srcId="{01BD3C63-9607-46CD-81A9-7AA07CB6FCF5}" destId="{FBAEA610-A005-4946-85E0-22A09E2D4996}" srcOrd="1" destOrd="0" presId="urn:microsoft.com/office/officeart/2005/8/layout/orgChart1"/>
    <dgm:cxn modelId="{7956EE33-0971-47CC-AE27-C360CE33E36C}" type="presParOf" srcId="{FBAEA610-A005-4946-85E0-22A09E2D4996}" destId="{C515F779-DABE-4163-9621-21C686F2E467}" srcOrd="0" destOrd="0" presId="urn:microsoft.com/office/officeart/2005/8/layout/orgChart1"/>
    <dgm:cxn modelId="{F780A557-38B2-4921-B555-E47A5F2FBA01}" type="presParOf" srcId="{C515F779-DABE-4163-9621-21C686F2E467}" destId="{674EF9A7-CA14-49C1-9E86-4A1637113817}" srcOrd="0" destOrd="0" presId="urn:microsoft.com/office/officeart/2005/8/layout/orgChart1"/>
    <dgm:cxn modelId="{F7FDC2B7-5D3F-4D0D-ACC0-E4C58C4C7A01}" type="presParOf" srcId="{C515F779-DABE-4163-9621-21C686F2E467}" destId="{2C3A39F2-8F81-4E72-AD74-C5872DC3201F}" srcOrd="1" destOrd="0" presId="urn:microsoft.com/office/officeart/2005/8/layout/orgChart1"/>
    <dgm:cxn modelId="{0CDF3955-4527-4385-830B-C7F45FF43D31}" type="presParOf" srcId="{FBAEA610-A005-4946-85E0-22A09E2D4996}" destId="{DB2368BB-0B1D-44D6-BDFF-A3FFBD102B01}" srcOrd="1" destOrd="0" presId="urn:microsoft.com/office/officeart/2005/8/layout/orgChart1"/>
    <dgm:cxn modelId="{8DCDA40A-6F70-4E9F-B30B-9126EA031034}" type="presParOf" srcId="{DB2368BB-0B1D-44D6-BDFF-A3FFBD102B01}" destId="{0BD5ED9F-B7CA-417C-8E40-8BB663121F60}" srcOrd="0" destOrd="0" presId="urn:microsoft.com/office/officeart/2005/8/layout/orgChart1"/>
    <dgm:cxn modelId="{8E989035-920B-40C6-BCF4-BDFEECA09F31}" type="presParOf" srcId="{DB2368BB-0B1D-44D6-BDFF-A3FFBD102B01}" destId="{7C9D8485-41A6-43E1-B7E2-FDC1F997AF7D}" srcOrd="1" destOrd="0" presId="urn:microsoft.com/office/officeart/2005/8/layout/orgChart1"/>
    <dgm:cxn modelId="{6E569B62-2C63-4AE9-BB07-C6D2B18DCA5B}" type="presParOf" srcId="{7C9D8485-41A6-43E1-B7E2-FDC1F997AF7D}" destId="{DCAA38DC-AB89-4EB5-9431-F9F2A5807D93}" srcOrd="0" destOrd="0" presId="urn:microsoft.com/office/officeart/2005/8/layout/orgChart1"/>
    <dgm:cxn modelId="{481CDFCD-8DCA-4728-ABFD-DA6DDC768E1A}" type="presParOf" srcId="{DCAA38DC-AB89-4EB5-9431-F9F2A5807D93}" destId="{1FC12719-DFC1-447E-ACAF-2F1C0CAA2ED9}" srcOrd="0" destOrd="0" presId="urn:microsoft.com/office/officeart/2005/8/layout/orgChart1"/>
    <dgm:cxn modelId="{7D95E0F2-DED5-4FF7-B153-582E93E96973}" type="presParOf" srcId="{DCAA38DC-AB89-4EB5-9431-F9F2A5807D93}" destId="{5F7F1338-E4A8-4D6C-BC39-881DF87BC761}" srcOrd="1" destOrd="0" presId="urn:microsoft.com/office/officeart/2005/8/layout/orgChart1"/>
    <dgm:cxn modelId="{AC42C1C2-455C-445C-B508-7494FBA17A94}" type="presParOf" srcId="{7C9D8485-41A6-43E1-B7E2-FDC1F997AF7D}" destId="{35C7519D-5647-4729-B821-55F5A7A083D3}" srcOrd="1" destOrd="0" presId="urn:microsoft.com/office/officeart/2005/8/layout/orgChart1"/>
    <dgm:cxn modelId="{7E6F6918-709C-4F00-A8CF-B012812D1D19}" type="presParOf" srcId="{7C9D8485-41A6-43E1-B7E2-FDC1F997AF7D}" destId="{D0E2AB4E-CCC7-492B-8519-7FBC36C4EBF1}" srcOrd="2" destOrd="0" presId="urn:microsoft.com/office/officeart/2005/8/layout/orgChart1"/>
    <dgm:cxn modelId="{9D5FDDEB-C15B-45E4-A2BC-5EDBAF50F619}" type="presParOf" srcId="{FBAEA610-A005-4946-85E0-22A09E2D4996}" destId="{405A4EDF-7326-46BA-9FC1-F0DEE8FB5385}" srcOrd="2" destOrd="0" presId="urn:microsoft.com/office/officeart/2005/8/layout/orgChart1"/>
    <dgm:cxn modelId="{28DAE834-EA67-478C-8293-761CF2237675}" type="presParOf" srcId="{01BD3C63-9607-46CD-81A9-7AA07CB6FCF5}" destId="{77A9CA52-CDFA-47BF-8891-E060A8F097D1}" srcOrd="2" destOrd="0" presId="urn:microsoft.com/office/officeart/2005/8/layout/orgChart1"/>
    <dgm:cxn modelId="{48B69492-F950-4B28-BFD0-05D3AB4D2168}" type="presParOf" srcId="{01BD3C63-9607-46CD-81A9-7AA07CB6FCF5}" destId="{BA2BAA92-5886-4101-93C5-EE946EC603D4}" srcOrd="3" destOrd="0" presId="urn:microsoft.com/office/officeart/2005/8/layout/orgChart1"/>
    <dgm:cxn modelId="{B607CE54-0FF1-4A9A-9BC4-6624698BA68F}" type="presParOf" srcId="{BA2BAA92-5886-4101-93C5-EE946EC603D4}" destId="{98D4E2D8-5B6D-451F-88C9-8BCBCEA8C5E1}" srcOrd="0" destOrd="0" presId="urn:microsoft.com/office/officeart/2005/8/layout/orgChart1"/>
    <dgm:cxn modelId="{4A7226D2-6731-4232-8A99-A1C311B29425}" type="presParOf" srcId="{98D4E2D8-5B6D-451F-88C9-8BCBCEA8C5E1}" destId="{EE91C908-F492-45E3-99C9-01FBA8076C3B}" srcOrd="0" destOrd="0" presId="urn:microsoft.com/office/officeart/2005/8/layout/orgChart1"/>
    <dgm:cxn modelId="{9AC1ADCF-5EDC-41A0-B04A-36784B399324}" type="presParOf" srcId="{98D4E2D8-5B6D-451F-88C9-8BCBCEA8C5E1}" destId="{0526DD6F-9BE6-42E8-BFFF-508CD2AA6BD5}" srcOrd="1" destOrd="0" presId="urn:microsoft.com/office/officeart/2005/8/layout/orgChart1"/>
    <dgm:cxn modelId="{38BDE40E-C04F-4A2E-8179-4A4A23C1291C}" type="presParOf" srcId="{BA2BAA92-5886-4101-93C5-EE946EC603D4}" destId="{ACE58CEC-A108-4A74-B10D-2C2FA40F4992}" srcOrd="1" destOrd="0" presId="urn:microsoft.com/office/officeart/2005/8/layout/orgChart1"/>
    <dgm:cxn modelId="{3F6CBE08-ECCF-40FC-AFCA-4DD85B9014A6}" type="presParOf" srcId="{ACE58CEC-A108-4A74-B10D-2C2FA40F4992}" destId="{9AFE1312-9BDA-4536-AA31-509FF55BB371}" srcOrd="0" destOrd="0" presId="urn:microsoft.com/office/officeart/2005/8/layout/orgChart1"/>
    <dgm:cxn modelId="{57401A73-4E13-4BBD-8093-D4D280BCB456}" type="presParOf" srcId="{ACE58CEC-A108-4A74-B10D-2C2FA40F4992}" destId="{617F2EB5-687A-419C-B4E6-2256A0302B12}" srcOrd="1" destOrd="0" presId="urn:microsoft.com/office/officeart/2005/8/layout/orgChart1"/>
    <dgm:cxn modelId="{8DEE5E92-FB40-4DC2-8BF2-FEC82C375F95}" type="presParOf" srcId="{617F2EB5-687A-419C-B4E6-2256A0302B12}" destId="{8BE9395F-23E6-4EF1-961F-81B223C063CE}" srcOrd="0" destOrd="0" presId="urn:microsoft.com/office/officeart/2005/8/layout/orgChart1"/>
    <dgm:cxn modelId="{C88B3107-E57D-4681-98A4-92FF7841F051}" type="presParOf" srcId="{8BE9395F-23E6-4EF1-961F-81B223C063CE}" destId="{C9304B40-ADD1-466C-BAAC-85DE4B1368F4}" srcOrd="0" destOrd="0" presId="urn:microsoft.com/office/officeart/2005/8/layout/orgChart1"/>
    <dgm:cxn modelId="{EE30C3F5-5CA5-4994-9ED1-9809BA068A2E}" type="presParOf" srcId="{8BE9395F-23E6-4EF1-961F-81B223C063CE}" destId="{2DF1DF88-F820-4536-B772-8B85C9C7CE40}" srcOrd="1" destOrd="0" presId="urn:microsoft.com/office/officeart/2005/8/layout/orgChart1"/>
    <dgm:cxn modelId="{397DA76F-9199-4E07-87B5-A4FE706864CF}" type="presParOf" srcId="{617F2EB5-687A-419C-B4E6-2256A0302B12}" destId="{E51142B7-F70C-4421-85B0-FEDBC8064F9F}" srcOrd="1" destOrd="0" presId="urn:microsoft.com/office/officeart/2005/8/layout/orgChart1"/>
    <dgm:cxn modelId="{3E5310C2-0A62-4097-AD3A-93FA46EDE4F5}" type="presParOf" srcId="{617F2EB5-687A-419C-B4E6-2256A0302B12}" destId="{4CD93B9B-3850-4F57-B54F-A71926EDFC30}" srcOrd="2" destOrd="0" presId="urn:microsoft.com/office/officeart/2005/8/layout/orgChart1"/>
    <dgm:cxn modelId="{91BA29E0-BACE-4672-BE08-CFCE4F2A4F6C}" type="presParOf" srcId="{BA2BAA92-5886-4101-93C5-EE946EC603D4}" destId="{E0558204-6DA7-4F97-A7B7-F3E920250D98}" srcOrd="2" destOrd="0" presId="urn:microsoft.com/office/officeart/2005/8/layout/orgChart1"/>
    <dgm:cxn modelId="{710E9F6B-C526-4B7A-882B-57A8AFCE9674}" type="presParOf" srcId="{01BD3C63-9607-46CD-81A9-7AA07CB6FCF5}" destId="{B5E06CD9-2BCD-41BF-9D51-CC89771D9116}" srcOrd="4" destOrd="0" presId="urn:microsoft.com/office/officeart/2005/8/layout/orgChart1"/>
    <dgm:cxn modelId="{9B77C84A-D1C6-4998-A5DC-77C0F6EC9AD0}" type="presParOf" srcId="{01BD3C63-9607-46CD-81A9-7AA07CB6FCF5}" destId="{98517FE4-7692-43EE-ACC3-A8CBDEAD36E9}" srcOrd="5" destOrd="0" presId="urn:microsoft.com/office/officeart/2005/8/layout/orgChart1"/>
    <dgm:cxn modelId="{BE00191D-A243-4C2D-90D6-99B2CEEB4FD2}" type="presParOf" srcId="{98517FE4-7692-43EE-ACC3-A8CBDEAD36E9}" destId="{30BDB985-A41E-4594-A612-B6B3D6FA4705}" srcOrd="0" destOrd="0" presId="urn:microsoft.com/office/officeart/2005/8/layout/orgChart1"/>
    <dgm:cxn modelId="{F881B48D-BE36-473D-B056-7875F8A64127}" type="presParOf" srcId="{30BDB985-A41E-4594-A612-B6B3D6FA4705}" destId="{955CB0AB-2555-4AE0-BDE6-5B2E9916E0DA}" srcOrd="0" destOrd="0" presId="urn:microsoft.com/office/officeart/2005/8/layout/orgChart1"/>
    <dgm:cxn modelId="{2928121D-CF1A-450C-B5E6-B9B455269E74}" type="presParOf" srcId="{30BDB985-A41E-4594-A612-B6B3D6FA4705}" destId="{2A9B4B27-22F9-433C-822B-875926B69895}" srcOrd="1" destOrd="0" presId="urn:microsoft.com/office/officeart/2005/8/layout/orgChart1"/>
    <dgm:cxn modelId="{41D935B2-FBD9-4750-B5C8-6DFF16BC0F14}" type="presParOf" srcId="{98517FE4-7692-43EE-ACC3-A8CBDEAD36E9}" destId="{38C2DA9E-D6A4-4AA7-BC7A-DA86AF7CD369}" srcOrd="1" destOrd="0" presId="urn:microsoft.com/office/officeart/2005/8/layout/orgChart1"/>
    <dgm:cxn modelId="{CC4316C1-379F-4DF2-A729-CA826765531C}" type="presParOf" srcId="{38C2DA9E-D6A4-4AA7-BC7A-DA86AF7CD369}" destId="{BFCC3A50-EAEB-4677-BED4-121712947A7C}" srcOrd="0" destOrd="0" presId="urn:microsoft.com/office/officeart/2005/8/layout/orgChart1"/>
    <dgm:cxn modelId="{25745522-888C-49AA-9201-9021F9204906}" type="presParOf" srcId="{38C2DA9E-D6A4-4AA7-BC7A-DA86AF7CD369}" destId="{E4661058-8DE9-4812-AFB5-8218AA32D885}" srcOrd="1" destOrd="0" presId="urn:microsoft.com/office/officeart/2005/8/layout/orgChart1"/>
    <dgm:cxn modelId="{233D9F75-1581-460C-8004-C02338023ED8}" type="presParOf" srcId="{E4661058-8DE9-4812-AFB5-8218AA32D885}" destId="{98C813BE-7EE0-4E5C-81D8-F902FAA09075}" srcOrd="0" destOrd="0" presId="urn:microsoft.com/office/officeart/2005/8/layout/orgChart1"/>
    <dgm:cxn modelId="{4569A4DE-C34A-4C90-BDB6-426EF9B11026}" type="presParOf" srcId="{98C813BE-7EE0-4E5C-81D8-F902FAA09075}" destId="{3BF71741-5B1F-4557-8180-32A477F50844}" srcOrd="0" destOrd="0" presId="urn:microsoft.com/office/officeart/2005/8/layout/orgChart1"/>
    <dgm:cxn modelId="{D936E294-2F61-42C5-A64F-73E9B0D05CC0}" type="presParOf" srcId="{98C813BE-7EE0-4E5C-81D8-F902FAA09075}" destId="{FF14BD85-FD5E-4B01-98D9-484F0C6AC5A3}" srcOrd="1" destOrd="0" presId="urn:microsoft.com/office/officeart/2005/8/layout/orgChart1"/>
    <dgm:cxn modelId="{D99DEDE5-783F-4255-9D5C-A2D46899B6DC}" type="presParOf" srcId="{E4661058-8DE9-4812-AFB5-8218AA32D885}" destId="{56A68625-0AC8-499C-9B1C-B70945DC6CB9}" srcOrd="1" destOrd="0" presId="urn:microsoft.com/office/officeart/2005/8/layout/orgChart1"/>
    <dgm:cxn modelId="{09266A00-B8D5-482C-8C9A-DCB1FA67C037}" type="presParOf" srcId="{E4661058-8DE9-4812-AFB5-8218AA32D885}" destId="{5750628C-36A8-4809-8566-FADEF7A3A947}" srcOrd="2" destOrd="0" presId="urn:microsoft.com/office/officeart/2005/8/layout/orgChart1"/>
    <dgm:cxn modelId="{C62A9965-E4BE-4B96-BF9C-A23CA5C77438}" type="presParOf" srcId="{98517FE4-7692-43EE-ACC3-A8CBDEAD36E9}" destId="{C135CD67-D8BF-4A3E-BC11-E78F7E0A6044}" srcOrd="2" destOrd="0" presId="urn:microsoft.com/office/officeart/2005/8/layout/orgChart1"/>
    <dgm:cxn modelId="{5D55071D-E8A8-4C7D-9F6D-2B99FDBCE723}" type="presParOf" srcId="{01BD3C63-9607-46CD-81A9-7AA07CB6FCF5}" destId="{EAB70DE5-6141-4331-9D98-5B5C5DD4F3DE}" srcOrd="6" destOrd="0" presId="urn:microsoft.com/office/officeart/2005/8/layout/orgChart1"/>
    <dgm:cxn modelId="{EE06A650-D4B2-4D88-8396-F2C887FCBE3F}" type="presParOf" srcId="{01BD3C63-9607-46CD-81A9-7AA07CB6FCF5}" destId="{E5F12CAA-4098-4460-A95B-7A8681551490}" srcOrd="7" destOrd="0" presId="urn:microsoft.com/office/officeart/2005/8/layout/orgChart1"/>
    <dgm:cxn modelId="{00E9D149-F16B-4566-9AD4-07DF04B91DF0}" type="presParOf" srcId="{E5F12CAA-4098-4460-A95B-7A8681551490}" destId="{13BB29C4-613D-442A-AEC6-74FC530C54EF}" srcOrd="0" destOrd="0" presId="urn:microsoft.com/office/officeart/2005/8/layout/orgChart1"/>
    <dgm:cxn modelId="{CCF0ABAF-9AF2-4A5B-85B1-27566D2CAED8}" type="presParOf" srcId="{13BB29C4-613D-442A-AEC6-74FC530C54EF}" destId="{A070DA5C-6659-4176-B254-539699E8DE0C}" srcOrd="0" destOrd="0" presId="urn:microsoft.com/office/officeart/2005/8/layout/orgChart1"/>
    <dgm:cxn modelId="{F3E25758-22ED-43DD-A00B-54029925A63A}" type="presParOf" srcId="{13BB29C4-613D-442A-AEC6-74FC530C54EF}" destId="{48194E89-84CE-421C-8D89-B4D8BE2102D6}" srcOrd="1" destOrd="0" presId="urn:microsoft.com/office/officeart/2005/8/layout/orgChart1"/>
    <dgm:cxn modelId="{C2BFF476-B1BB-4D7E-89D0-FEE2DA557CC4}" type="presParOf" srcId="{E5F12CAA-4098-4460-A95B-7A8681551490}" destId="{0639ECDB-A713-4B53-B4B8-AE82118C4CB0}" srcOrd="1" destOrd="0" presId="urn:microsoft.com/office/officeart/2005/8/layout/orgChart1"/>
    <dgm:cxn modelId="{21AC1772-2BD6-4589-89AA-E746CC19004D}" type="presParOf" srcId="{0639ECDB-A713-4B53-B4B8-AE82118C4CB0}" destId="{A484A57D-DC48-4BD7-80C9-03BBF8550C63}" srcOrd="0" destOrd="0" presId="urn:microsoft.com/office/officeart/2005/8/layout/orgChart1"/>
    <dgm:cxn modelId="{41058BE1-6F47-4E9C-9F9C-BB5CF55B55C7}" type="presParOf" srcId="{0639ECDB-A713-4B53-B4B8-AE82118C4CB0}" destId="{32C98D9A-222A-4D9E-BAED-D63C0C4CA3E7}" srcOrd="1" destOrd="0" presId="urn:microsoft.com/office/officeart/2005/8/layout/orgChart1"/>
    <dgm:cxn modelId="{E48C8E83-0727-48C4-B51A-9C74219C4AF2}" type="presParOf" srcId="{32C98D9A-222A-4D9E-BAED-D63C0C4CA3E7}" destId="{3ED87EBB-B5C7-4CC5-8F88-2D4BBC925450}" srcOrd="0" destOrd="0" presId="urn:microsoft.com/office/officeart/2005/8/layout/orgChart1"/>
    <dgm:cxn modelId="{9F047C17-84E5-4E90-AADB-083EC8426008}" type="presParOf" srcId="{3ED87EBB-B5C7-4CC5-8F88-2D4BBC925450}" destId="{ABCA669E-0401-47AE-B93F-B89D3D19A31A}" srcOrd="0" destOrd="0" presId="urn:microsoft.com/office/officeart/2005/8/layout/orgChart1"/>
    <dgm:cxn modelId="{6F0FD95F-EA4A-413F-87CF-49C2577807C9}" type="presParOf" srcId="{3ED87EBB-B5C7-4CC5-8F88-2D4BBC925450}" destId="{669B492D-1A2C-40FA-A4CA-DD0A29B04A69}" srcOrd="1" destOrd="0" presId="urn:microsoft.com/office/officeart/2005/8/layout/orgChart1"/>
    <dgm:cxn modelId="{0E12D71E-A5F9-451E-A346-121D19433486}" type="presParOf" srcId="{32C98D9A-222A-4D9E-BAED-D63C0C4CA3E7}" destId="{C87DF58E-3761-4F3C-9425-1A3E7DD83038}" srcOrd="1" destOrd="0" presId="urn:microsoft.com/office/officeart/2005/8/layout/orgChart1"/>
    <dgm:cxn modelId="{4C068E6C-3586-46BC-B2BE-24D5D285E673}" type="presParOf" srcId="{32C98D9A-222A-4D9E-BAED-D63C0C4CA3E7}" destId="{EDD70C3E-DAC3-491F-9A65-46DC704E85A7}" srcOrd="2" destOrd="0" presId="urn:microsoft.com/office/officeart/2005/8/layout/orgChart1"/>
    <dgm:cxn modelId="{123E19E7-065C-4947-8B76-A4DB3735D9D9}" type="presParOf" srcId="{E5F12CAA-4098-4460-A95B-7A8681551490}" destId="{0A75D9DE-DAB5-44F8-8B3A-ABB4418B7413}" srcOrd="2" destOrd="0" presId="urn:microsoft.com/office/officeart/2005/8/layout/orgChart1"/>
    <dgm:cxn modelId="{A349D377-FC6E-4BED-8CDB-BBAAC25449E4}" type="presParOf" srcId="{01BD3C63-9607-46CD-81A9-7AA07CB6FCF5}" destId="{B8235429-3B59-491C-96DD-8547AC189445}" srcOrd="8" destOrd="0" presId="urn:microsoft.com/office/officeart/2005/8/layout/orgChart1"/>
    <dgm:cxn modelId="{463A1F48-39F6-4EB1-AD59-85E8E7F5E779}" type="presParOf" srcId="{01BD3C63-9607-46CD-81A9-7AA07CB6FCF5}" destId="{A175582C-D937-4C8B-93F2-492E3F808BD9}" srcOrd="9" destOrd="0" presId="urn:microsoft.com/office/officeart/2005/8/layout/orgChart1"/>
    <dgm:cxn modelId="{EB4F6CCE-6A21-4188-8CEC-CFEACD64F1A0}" type="presParOf" srcId="{A175582C-D937-4C8B-93F2-492E3F808BD9}" destId="{E86E4AFC-BED2-4949-90DC-F0DB7086C0FC}" srcOrd="0" destOrd="0" presId="urn:microsoft.com/office/officeart/2005/8/layout/orgChart1"/>
    <dgm:cxn modelId="{20741F33-56FC-4F3E-A92A-8685FF7E391B}" type="presParOf" srcId="{E86E4AFC-BED2-4949-90DC-F0DB7086C0FC}" destId="{22B3ED52-8F4A-4A9D-9BBC-1B774ABD56CF}" srcOrd="0" destOrd="0" presId="urn:microsoft.com/office/officeart/2005/8/layout/orgChart1"/>
    <dgm:cxn modelId="{0AF3C308-5CFB-4FC9-BC24-8F0B012DD362}" type="presParOf" srcId="{E86E4AFC-BED2-4949-90DC-F0DB7086C0FC}" destId="{8D5BA08D-25B3-4AA9-AA2D-7C415C385CC3}" srcOrd="1" destOrd="0" presId="urn:microsoft.com/office/officeart/2005/8/layout/orgChart1"/>
    <dgm:cxn modelId="{60766A34-D348-496A-9CF6-AEFB9A7793C6}" type="presParOf" srcId="{A175582C-D937-4C8B-93F2-492E3F808BD9}" destId="{2FB0495E-8862-4291-B38B-E8A536A09E0D}" srcOrd="1" destOrd="0" presId="urn:microsoft.com/office/officeart/2005/8/layout/orgChart1"/>
    <dgm:cxn modelId="{0ED9B8CC-00CB-4AA7-8482-878FFEAFE99B}" type="presParOf" srcId="{2FB0495E-8862-4291-B38B-E8A536A09E0D}" destId="{7DB13BDF-F4C1-401B-965D-CDEA43327222}" srcOrd="0" destOrd="0" presId="urn:microsoft.com/office/officeart/2005/8/layout/orgChart1"/>
    <dgm:cxn modelId="{AB2F3B5B-3176-4C7B-9F00-374B0CD7B3D2}" type="presParOf" srcId="{2FB0495E-8862-4291-B38B-E8A536A09E0D}" destId="{79FCE540-CBD9-4E15-B1D6-11702B86904F}" srcOrd="1" destOrd="0" presId="urn:microsoft.com/office/officeart/2005/8/layout/orgChart1"/>
    <dgm:cxn modelId="{C9D4BFA6-B436-4E03-98AF-58DE901E4707}" type="presParOf" srcId="{79FCE540-CBD9-4E15-B1D6-11702B86904F}" destId="{E21BD0E4-67F7-4CC4-9DF4-CC4DBF476567}" srcOrd="0" destOrd="0" presId="urn:microsoft.com/office/officeart/2005/8/layout/orgChart1"/>
    <dgm:cxn modelId="{1896B3AD-6187-486E-8259-4AB8A5B04245}" type="presParOf" srcId="{E21BD0E4-67F7-4CC4-9DF4-CC4DBF476567}" destId="{470D75C6-8F03-43FC-BCCE-C0612E6D6D10}" srcOrd="0" destOrd="0" presId="urn:microsoft.com/office/officeart/2005/8/layout/orgChart1"/>
    <dgm:cxn modelId="{9C5F748C-54F5-403D-A088-A2A76165265A}" type="presParOf" srcId="{E21BD0E4-67F7-4CC4-9DF4-CC4DBF476567}" destId="{646C14D0-AB1C-4DCD-B31C-C453976633D8}" srcOrd="1" destOrd="0" presId="urn:microsoft.com/office/officeart/2005/8/layout/orgChart1"/>
    <dgm:cxn modelId="{437088E9-B1E9-4AE4-9648-804DF574D78E}" type="presParOf" srcId="{79FCE540-CBD9-4E15-B1D6-11702B86904F}" destId="{0D25918E-675C-4D8C-BDD2-C71C478B4E21}" srcOrd="1" destOrd="0" presId="urn:microsoft.com/office/officeart/2005/8/layout/orgChart1"/>
    <dgm:cxn modelId="{D4A05E1F-7A65-46CA-8812-01D770F2D5BC}" type="presParOf" srcId="{79FCE540-CBD9-4E15-B1D6-11702B86904F}" destId="{45A6AF50-40B1-44C6-843C-C70C82E07F43}" srcOrd="2" destOrd="0" presId="urn:microsoft.com/office/officeart/2005/8/layout/orgChart1"/>
    <dgm:cxn modelId="{732870B0-AA75-4584-936E-7F12F3BC5564}" type="presParOf" srcId="{A175582C-D937-4C8B-93F2-492E3F808BD9}" destId="{EE71B2C1-FE1F-4A7B-8E6A-8343E5C7A5B5}" srcOrd="2" destOrd="0" presId="urn:microsoft.com/office/officeart/2005/8/layout/orgChart1"/>
    <dgm:cxn modelId="{7380C768-5A78-4F6A-AEE8-853A12C115DC}" type="presParOf" srcId="{01BD3C63-9607-46CD-81A9-7AA07CB6FCF5}" destId="{82655645-F874-4BFD-9EE6-B51547918936}" srcOrd="10" destOrd="0" presId="urn:microsoft.com/office/officeart/2005/8/layout/orgChart1"/>
    <dgm:cxn modelId="{1C24B585-D599-490E-94D9-80D0C029FF06}" type="presParOf" srcId="{01BD3C63-9607-46CD-81A9-7AA07CB6FCF5}" destId="{668DA271-4FA3-4D62-9072-B7C0D259092A}" srcOrd="11" destOrd="0" presId="urn:microsoft.com/office/officeart/2005/8/layout/orgChart1"/>
    <dgm:cxn modelId="{A190B98E-B669-4C50-A985-6E7F6C3618D6}" type="presParOf" srcId="{668DA271-4FA3-4D62-9072-B7C0D259092A}" destId="{2D8F8B9E-1A7E-49FF-B853-9CEA72BCF767}" srcOrd="0" destOrd="0" presId="urn:microsoft.com/office/officeart/2005/8/layout/orgChart1"/>
    <dgm:cxn modelId="{5E963D45-DD6A-4B7A-B5F5-91DFCD91BF6C}" type="presParOf" srcId="{2D8F8B9E-1A7E-49FF-B853-9CEA72BCF767}" destId="{DF5A89C4-4CD6-4C79-9447-A50FAE4F7256}" srcOrd="0" destOrd="0" presId="urn:microsoft.com/office/officeart/2005/8/layout/orgChart1"/>
    <dgm:cxn modelId="{5A6635B1-BA7F-4878-A4D2-3848A0BDDE8F}" type="presParOf" srcId="{2D8F8B9E-1A7E-49FF-B853-9CEA72BCF767}" destId="{EEC2D444-180D-404E-8D26-779950B4D732}" srcOrd="1" destOrd="0" presId="urn:microsoft.com/office/officeart/2005/8/layout/orgChart1"/>
    <dgm:cxn modelId="{2FCF2D91-08F6-4AC7-9D47-176A21DC84CC}" type="presParOf" srcId="{668DA271-4FA3-4D62-9072-B7C0D259092A}" destId="{D6D18CB8-6D97-40EE-AF24-EFF096026EF6}" srcOrd="1" destOrd="0" presId="urn:microsoft.com/office/officeart/2005/8/layout/orgChart1"/>
    <dgm:cxn modelId="{225ED4E1-0A08-4704-860F-77DBC8708F45}" type="presParOf" srcId="{D6D18CB8-6D97-40EE-AF24-EFF096026EF6}" destId="{92D27E55-74B2-4590-8351-E8EDEDAB46F6}" srcOrd="0" destOrd="0" presId="urn:microsoft.com/office/officeart/2005/8/layout/orgChart1"/>
    <dgm:cxn modelId="{BAB2CC5E-4FCE-49AB-AE9A-E75E15A6D311}" type="presParOf" srcId="{D6D18CB8-6D97-40EE-AF24-EFF096026EF6}" destId="{0F5D38FC-A54D-4807-98C2-801DD0D498B1}" srcOrd="1" destOrd="0" presId="urn:microsoft.com/office/officeart/2005/8/layout/orgChart1"/>
    <dgm:cxn modelId="{606EAAA8-80B1-4E0F-82CF-CD35E2BB4DD4}" type="presParOf" srcId="{0F5D38FC-A54D-4807-98C2-801DD0D498B1}" destId="{61E9D59C-5B69-4445-9A66-A6329C65AB64}" srcOrd="0" destOrd="0" presId="urn:microsoft.com/office/officeart/2005/8/layout/orgChart1"/>
    <dgm:cxn modelId="{4C7DD377-7C5C-4B31-9DA2-7F71840BC976}" type="presParOf" srcId="{61E9D59C-5B69-4445-9A66-A6329C65AB64}" destId="{9D1D1E5A-09AB-4F7A-AEA3-5B2F60BF3CA7}" srcOrd="0" destOrd="0" presId="urn:microsoft.com/office/officeart/2005/8/layout/orgChart1"/>
    <dgm:cxn modelId="{30D9150C-0648-4E11-91CE-62EADDA44022}" type="presParOf" srcId="{61E9D59C-5B69-4445-9A66-A6329C65AB64}" destId="{BC148D46-07F6-436B-A108-9403B661C156}" srcOrd="1" destOrd="0" presId="urn:microsoft.com/office/officeart/2005/8/layout/orgChart1"/>
    <dgm:cxn modelId="{B53BCDDC-75D5-4634-A522-376043372987}" type="presParOf" srcId="{0F5D38FC-A54D-4807-98C2-801DD0D498B1}" destId="{6D01D823-091E-4450-9C86-CC1E4E425609}" srcOrd="1" destOrd="0" presId="urn:microsoft.com/office/officeart/2005/8/layout/orgChart1"/>
    <dgm:cxn modelId="{8F1548DC-92B5-45FD-B3A2-C74369620680}" type="presParOf" srcId="{0F5D38FC-A54D-4807-98C2-801DD0D498B1}" destId="{1F1EF273-1FC0-477B-AFD0-DDDEDC423949}" srcOrd="2" destOrd="0" presId="urn:microsoft.com/office/officeart/2005/8/layout/orgChart1"/>
    <dgm:cxn modelId="{008A8798-78CA-4CD0-943F-6202DB8E1F84}" type="presParOf" srcId="{668DA271-4FA3-4D62-9072-B7C0D259092A}" destId="{B163F35D-9BB6-4081-B2AE-20FC804E7BD6}" srcOrd="2" destOrd="0" presId="urn:microsoft.com/office/officeart/2005/8/layout/orgChart1"/>
    <dgm:cxn modelId="{4A5DBF87-5CE2-455F-B383-7DFE858B103F}" type="presParOf" srcId="{9958BDA4-4358-4F4F-B8EA-AA9295D693D3}" destId="{79ADD201-55CC-410F-8E94-C42DDD3F10A9}" srcOrd="2" destOrd="0" presId="urn:microsoft.com/office/officeart/2005/8/layout/orgChart1"/>
    <dgm:cxn modelId="{68E77728-A173-436E-A987-66EC9401A20E}" type="presParOf" srcId="{79ADD201-55CC-410F-8E94-C42DDD3F10A9}" destId="{85B21F7A-4488-44F9-A240-29278EA50152}" srcOrd="0" destOrd="0" presId="urn:microsoft.com/office/officeart/2005/8/layout/orgChart1"/>
    <dgm:cxn modelId="{DE21BE31-54B4-4638-8946-0A13F00DDF76}" type="presParOf" srcId="{79ADD201-55CC-410F-8E94-C42DDD3F10A9}" destId="{D6271736-4325-4A66-840C-D7F455569B63}" srcOrd="1" destOrd="0" presId="urn:microsoft.com/office/officeart/2005/8/layout/orgChart1"/>
    <dgm:cxn modelId="{CABC471A-28DE-4ED7-9817-A03E82CF6767}" type="presParOf" srcId="{D6271736-4325-4A66-840C-D7F455569B63}" destId="{7BF5BDC2-A8E6-417E-9067-CBD6E219E301}" srcOrd="0" destOrd="0" presId="urn:microsoft.com/office/officeart/2005/8/layout/orgChart1"/>
    <dgm:cxn modelId="{1CD08DBF-2DC4-4BC2-AD37-4105F1056139}" type="presParOf" srcId="{7BF5BDC2-A8E6-417E-9067-CBD6E219E301}" destId="{0226B8D7-D88B-48C0-A76D-DCC2FA8323CE}" srcOrd="0" destOrd="0" presId="urn:microsoft.com/office/officeart/2005/8/layout/orgChart1"/>
    <dgm:cxn modelId="{9BF46CE2-2539-47D8-88B9-B36E65D7ADA2}" type="presParOf" srcId="{7BF5BDC2-A8E6-417E-9067-CBD6E219E301}" destId="{C6DB1FCB-7E20-42C8-8387-25458A51376E}" srcOrd="1" destOrd="0" presId="urn:microsoft.com/office/officeart/2005/8/layout/orgChart1"/>
    <dgm:cxn modelId="{03775E44-0ED3-46DA-8D5B-3A824B484599}" type="presParOf" srcId="{D6271736-4325-4A66-840C-D7F455569B63}" destId="{1407B010-1DE5-47E2-B27E-20FFD5743A70}" srcOrd="1" destOrd="0" presId="urn:microsoft.com/office/officeart/2005/8/layout/orgChart1"/>
    <dgm:cxn modelId="{E220E351-546D-4EDF-9220-350E711E8E26}" type="presParOf" srcId="{D6271736-4325-4A66-840C-D7F455569B63}" destId="{42D2E540-564D-4320-BF02-02148478DC10}"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5476E-DE2B-4DA0-BA87-A449FF1DDF91}">
      <dsp:nvSpPr>
        <dsp:cNvPr id="0" name=""/>
        <dsp:cNvSpPr/>
      </dsp:nvSpPr>
      <dsp:spPr>
        <a:xfrm>
          <a:off x="2762723" y="574633"/>
          <a:ext cx="103031" cy="451377"/>
        </a:xfrm>
        <a:custGeom>
          <a:avLst/>
          <a:gdLst/>
          <a:ahLst/>
          <a:cxnLst/>
          <a:rect l="0" t="0" r="0" b="0"/>
          <a:pathLst>
            <a:path>
              <a:moveTo>
                <a:pt x="103031" y="0"/>
              </a:moveTo>
              <a:lnTo>
                <a:pt x="103031" y="451377"/>
              </a:lnTo>
              <a:lnTo>
                <a:pt x="0" y="4513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2394-FC54-402D-914E-8D91C941C658}">
      <dsp:nvSpPr>
        <dsp:cNvPr id="0" name=""/>
        <dsp:cNvSpPr/>
      </dsp:nvSpPr>
      <dsp:spPr>
        <a:xfrm>
          <a:off x="2865755" y="574633"/>
          <a:ext cx="2374637" cy="902754"/>
        </a:xfrm>
        <a:custGeom>
          <a:avLst/>
          <a:gdLst/>
          <a:ahLst/>
          <a:cxnLst/>
          <a:rect l="0" t="0" r="0" b="0"/>
          <a:pathLst>
            <a:path>
              <a:moveTo>
                <a:pt x="0" y="0"/>
              </a:moveTo>
              <a:lnTo>
                <a:pt x="0" y="799723"/>
              </a:lnTo>
              <a:lnTo>
                <a:pt x="2374637" y="799723"/>
              </a:lnTo>
              <a:lnTo>
                <a:pt x="2374637" y="90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6B9CC-4C03-4EFE-9A71-D32262F96B01}">
      <dsp:nvSpPr>
        <dsp:cNvPr id="0" name=""/>
        <dsp:cNvSpPr/>
      </dsp:nvSpPr>
      <dsp:spPr>
        <a:xfrm>
          <a:off x="2865755" y="574633"/>
          <a:ext cx="1187318" cy="902754"/>
        </a:xfrm>
        <a:custGeom>
          <a:avLst/>
          <a:gdLst/>
          <a:ahLst/>
          <a:cxnLst/>
          <a:rect l="0" t="0" r="0" b="0"/>
          <a:pathLst>
            <a:path>
              <a:moveTo>
                <a:pt x="0" y="0"/>
              </a:moveTo>
              <a:lnTo>
                <a:pt x="0" y="799723"/>
              </a:lnTo>
              <a:lnTo>
                <a:pt x="1187318" y="799723"/>
              </a:lnTo>
              <a:lnTo>
                <a:pt x="1187318" y="90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9425F4-9FBB-496D-A05A-7115E6A746BF}">
      <dsp:nvSpPr>
        <dsp:cNvPr id="0" name=""/>
        <dsp:cNvSpPr/>
      </dsp:nvSpPr>
      <dsp:spPr>
        <a:xfrm>
          <a:off x="2820035" y="574633"/>
          <a:ext cx="91440" cy="902754"/>
        </a:xfrm>
        <a:custGeom>
          <a:avLst/>
          <a:gdLst/>
          <a:ahLst/>
          <a:cxnLst/>
          <a:rect l="0" t="0" r="0" b="0"/>
          <a:pathLst>
            <a:path>
              <a:moveTo>
                <a:pt x="45720" y="0"/>
              </a:moveTo>
              <a:lnTo>
                <a:pt x="45720" y="90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FFCEE-38AF-4745-82C4-7CF091F0F2AF}">
      <dsp:nvSpPr>
        <dsp:cNvPr id="0" name=""/>
        <dsp:cNvSpPr/>
      </dsp:nvSpPr>
      <dsp:spPr>
        <a:xfrm>
          <a:off x="1678436" y="574633"/>
          <a:ext cx="1187318" cy="902754"/>
        </a:xfrm>
        <a:custGeom>
          <a:avLst/>
          <a:gdLst/>
          <a:ahLst/>
          <a:cxnLst/>
          <a:rect l="0" t="0" r="0" b="0"/>
          <a:pathLst>
            <a:path>
              <a:moveTo>
                <a:pt x="1187318" y="0"/>
              </a:moveTo>
              <a:lnTo>
                <a:pt x="1187318" y="799723"/>
              </a:lnTo>
              <a:lnTo>
                <a:pt x="0" y="799723"/>
              </a:lnTo>
              <a:lnTo>
                <a:pt x="0" y="90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9B7132-55F2-4E0F-8E55-A3FEB9C0B40D}">
      <dsp:nvSpPr>
        <dsp:cNvPr id="0" name=""/>
        <dsp:cNvSpPr/>
      </dsp:nvSpPr>
      <dsp:spPr>
        <a:xfrm>
          <a:off x="491117" y="574633"/>
          <a:ext cx="2374637" cy="902754"/>
        </a:xfrm>
        <a:custGeom>
          <a:avLst/>
          <a:gdLst/>
          <a:ahLst/>
          <a:cxnLst/>
          <a:rect l="0" t="0" r="0" b="0"/>
          <a:pathLst>
            <a:path>
              <a:moveTo>
                <a:pt x="2374637" y="0"/>
              </a:moveTo>
              <a:lnTo>
                <a:pt x="2374637" y="799723"/>
              </a:lnTo>
              <a:lnTo>
                <a:pt x="0" y="799723"/>
              </a:lnTo>
              <a:lnTo>
                <a:pt x="0" y="90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2671EF-9DCF-4054-86E2-62C2625ECF4C}">
      <dsp:nvSpPr>
        <dsp:cNvPr id="0" name=""/>
        <dsp:cNvSpPr/>
      </dsp:nvSpPr>
      <dsp:spPr>
        <a:xfrm>
          <a:off x="2375127" y="84005"/>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Volikogu esimees</a:t>
          </a:r>
          <a:endParaRPr lang="et-EE" sz="900" kern="1200">
            <a:latin typeface="Times New Roman" panose="02020603050405020304" pitchFamily="18" charset="0"/>
            <a:cs typeface="Times New Roman" panose="02020603050405020304" pitchFamily="18" charset="0"/>
          </a:endParaRPr>
        </a:p>
      </dsp:txBody>
      <dsp:txXfrm>
        <a:off x="2375127" y="84005"/>
        <a:ext cx="981255" cy="490627"/>
      </dsp:txXfrm>
    </dsp:sp>
    <dsp:sp modelId="{690AEA5A-2F04-423F-8E66-0C95B1E1780D}">
      <dsp:nvSpPr>
        <dsp:cNvPr id="0" name=""/>
        <dsp:cNvSpPr/>
      </dsp:nvSpPr>
      <dsp:spPr>
        <a:xfrm>
          <a:off x="489" y="1477388"/>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Revisjonikomisjon</a:t>
          </a:r>
          <a:endParaRPr lang="et-EE" sz="900" kern="1200">
            <a:latin typeface="Times New Roman" panose="02020603050405020304" pitchFamily="18" charset="0"/>
            <a:cs typeface="Times New Roman" panose="02020603050405020304" pitchFamily="18" charset="0"/>
          </a:endParaRPr>
        </a:p>
      </dsp:txBody>
      <dsp:txXfrm>
        <a:off x="489" y="1477388"/>
        <a:ext cx="981255" cy="490627"/>
      </dsp:txXfrm>
    </dsp:sp>
    <dsp:sp modelId="{02ADCFBD-F6BB-4029-BC05-24B3E51C17BF}">
      <dsp:nvSpPr>
        <dsp:cNvPr id="0" name=""/>
        <dsp:cNvSpPr/>
      </dsp:nvSpPr>
      <dsp:spPr>
        <a:xfrm>
          <a:off x="1187808" y="1477388"/>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Eelarve- ja arengukomisjon</a:t>
          </a:r>
          <a:endParaRPr lang="et-EE" sz="900" kern="1200">
            <a:latin typeface="Times New Roman" panose="02020603050405020304" pitchFamily="18" charset="0"/>
            <a:cs typeface="Times New Roman" panose="02020603050405020304" pitchFamily="18" charset="0"/>
          </a:endParaRPr>
        </a:p>
      </dsp:txBody>
      <dsp:txXfrm>
        <a:off x="1187808" y="1477388"/>
        <a:ext cx="981255" cy="490627"/>
      </dsp:txXfrm>
    </dsp:sp>
    <dsp:sp modelId="{2421058B-3186-43C2-88AD-A396679106CB}">
      <dsp:nvSpPr>
        <dsp:cNvPr id="0" name=""/>
        <dsp:cNvSpPr/>
      </dsp:nvSpPr>
      <dsp:spPr>
        <a:xfrm>
          <a:off x="2375127" y="1477388"/>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t-EE" sz="900" kern="1200">
              <a:latin typeface="Times New Roman" panose="02020603050405020304" pitchFamily="18" charset="0"/>
              <a:cs typeface="Times New Roman" panose="02020603050405020304" pitchFamily="18" charset="0"/>
            </a:rPr>
            <a:t>Kultuuri</a:t>
          </a:r>
          <a:r>
            <a:rPr lang="en-US" sz="900" kern="1200">
              <a:latin typeface="Times New Roman" panose="02020603050405020304" pitchFamily="18" charset="0"/>
              <a:cs typeface="Times New Roman" panose="02020603050405020304" pitchFamily="18" charset="0"/>
            </a:rPr>
            <a:t>- ja </a:t>
          </a:r>
          <a:r>
            <a:rPr lang="et-EE" sz="900" kern="1200">
              <a:latin typeface="Times New Roman" panose="02020603050405020304" pitchFamily="18" charset="0"/>
              <a:cs typeface="Times New Roman" panose="02020603050405020304" pitchFamily="18" charset="0"/>
            </a:rPr>
            <a:t>haridus</a:t>
          </a:r>
          <a:r>
            <a:rPr lang="en-US" sz="900" kern="1200">
              <a:latin typeface="Times New Roman" panose="02020603050405020304" pitchFamily="18" charset="0"/>
              <a:cs typeface="Times New Roman" panose="02020603050405020304" pitchFamily="18" charset="0"/>
            </a:rPr>
            <a:t>komisjon</a:t>
          </a:r>
          <a:endParaRPr lang="et-EE" sz="900" kern="1200">
            <a:latin typeface="Times New Roman" panose="02020603050405020304" pitchFamily="18" charset="0"/>
            <a:cs typeface="Times New Roman" panose="02020603050405020304" pitchFamily="18" charset="0"/>
          </a:endParaRPr>
        </a:p>
      </dsp:txBody>
      <dsp:txXfrm>
        <a:off x="2375127" y="1477388"/>
        <a:ext cx="981255" cy="490627"/>
      </dsp:txXfrm>
    </dsp:sp>
    <dsp:sp modelId="{ABD86E84-C879-498C-A5E2-426B1806E8D9}">
      <dsp:nvSpPr>
        <dsp:cNvPr id="0" name=""/>
        <dsp:cNvSpPr/>
      </dsp:nvSpPr>
      <dsp:spPr>
        <a:xfrm>
          <a:off x="3562446" y="1477388"/>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Sotsiaal- ja tervishoiukomisjon</a:t>
          </a:r>
          <a:endParaRPr lang="et-EE" sz="900" kern="1200">
            <a:latin typeface="Times New Roman" panose="02020603050405020304" pitchFamily="18" charset="0"/>
            <a:cs typeface="Times New Roman" panose="02020603050405020304" pitchFamily="18" charset="0"/>
          </a:endParaRPr>
        </a:p>
      </dsp:txBody>
      <dsp:txXfrm>
        <a:off x="3562446" y="1477388"/>
        <a:ext cx="981255" cy="490627"/>
      </dsp:txXfrm>
    </dsp:sp>
    <dsp:sp modelId="{DF3870A8-72C5-4F8E-A586-98098B03750E}">
      <dsp:nvSpPr>
        <dsp:cNvPr id="0" name=""/>
        <dsp:cNvSpPr/>
      </dsp:nvSpPr>
      <dsp:spPr>
        <a:xfrm>
          <a:off x="4749765" y="1477388"/>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Ettevõtlus- ja majanduskomisjon</a:t>
          </a:r>
          <a:endParaRPr lang="et-EE" sz="900" kern="1200">
            <a:latin typeface="Times New Roman" panose="02020603050405020304" pitchFamily="18" charset="0"/>
            <a:cs typeface="Times New Roman" panose="02020603050405020304" pitchFamily="18" charset="0"/>
          </a:endParaRPr>
        </a:p>
      </dsp:txBody>
      <dsp:txXfrm>
        <a:off x="4749765" y="1477388"/>
        <a:ext cx="981255" cy="490627"/>
      </dsp:txXfrm>
    </dsp:sp>
    <dsp:sp modelId="{296A8333-5AF4-4E8A-B078-184F2C0DD5FC}">
      <dsp:nvSpPr>
        <dsp:cNvPr id="0" name=""/>
        <dsp:cNvSpPr/>
      </dsp:nvSpPr>
      <dsp:spPr>
        <a:xfrm>
          <a:off x="1781467" y="780697"/>
          <a:ext cx="981255" cy="49062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Volikogu aseesimees</a:t>
          </a:r>
          <a:endParaRPr lang="et-EE" sz="900" kern="1200">
            <a:latin typeface="Times New Roman" panose="02020603050405020304" pitchFamily="18" charset="0"/>
            <a:cs typeface="Times New Roman" panose="02020603050405020304" pitchFamily="18" charset="0"/>
          </a:endParaRPr>
        </a:p>
      </dsp:txBody>
      <dsp:txXfrm>
        <a:off x="1781467" y="780697"/>
        <a:ext cx="981255" cy="4906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21F7A-4488-44F9-A240-29278EA50152}">
      <dsp:nvSpPr>
        <dsp:cNvPr id="0" name=""/>
        <dsp:cNvSpPr/>
      </dsp:nvSpPr>
      <dsp:spPr>
        <a:xfrm>
          <a:off x="2641415" y="1122427"/>
          <a:ext cx="91440" cy="407991"/>
        </a:xfrm>
        <a:custGeom>
          <a:avLst/>
          <a:gdLst/>
          <a:ahLst/>
          <a:cxnLst/>
          <a:rect l="0" t="0" r="0" b="0"/>
          <a:pathLst>
            <a:path>
              <a:moveTo>
                <a:pt x="127263" y="0"/>
              </a:moveTo>
              <a:lnTo>
                <a:pt x="127263" y="407991"/>
              </a:lnTo>
              <a:lnTo>
                <a:pt x="45720" y="4079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D27E55-74B2-4590-8351-E8EDEDAB46F6}">
      <dsp:nvSpPr>
        <dsp:cNvPr id="0" name=""/>
        <dsp:cNvSpPr/>
      </dsp:nvSpPr>
      <dsp:spPr>
        <a:xfrm>
          <a:off x="4836453" y="2326714"/>
          <a:ext cx="116491" cy="357239"/>
        </a:xfrm>
        <a:custGeom>
          <a:avLst/>
          <a:gdLst/>
          <a:ahLst/>
          <a:cxnLst/>
          <a:rect l="0" t="0" r="0" b="0"/>
          <a:pathLst>
            <a:path>
              <a:moveTo>
                <a:pt x="0" y="0"/>
              </a:moveTo>
              <a:lnTo>
                <a:pt x="0" y="357239"/>
              </a:lnTo>
              <a:lnTo>
                <a:pt x="116491" y="357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655645-F874-4BFD-9EE6-B51547918936}">
      <dsp:nvSpPr>
        <dsp:cNvPr id="0" name=""/>
        <dsp:cNvSpPr/>
      </dsp:nvSpPr>
      <dsp:spPr>
        <a:xfrm>
          <a:off x="2768678" y="1122427"/>
          <a:ext cx="2378417" cy="815982"/>
        </a:xfrm>
        <a:custGeom>
          <a:avLst/>
          <a:gdLst/>
          <a:ahLst/>
          <a:cxnLst/>
          <a:rect l="0" t="0" r="0" b="0"/>
          <a:pathLst>
            <a:path>
              <a:moveTo>
                <a:pt x="0" y="0"/>
              </a:moveTo>
              <a:lnTo>
                <a:pt x="0" y="734438"/>
              </a:lnTo>
              <a:lnTo>
                <a:pt x="2378417" y="734438"/>
              </a:lnTo>
              <a:lnTo>
                <a:pt x="2378417"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13BDF-F4C1-401B-965D-CDEA43327222}">
      <dsp:nvSpPr>
        <dsp:cNvPr id="0" name=""/>
        <dsp:cNvSpPr/>
      </dsp:nvSpPr>
      <dsp:spPr>
        <a:xfrm>
          <a:off x="3896757" y="2326714"/>
          <a:ext cx="116491" cy="357239"/>
        </a:xfrm>
        <a:custGeom>
          <a:avLst/>
          <a:gdLst/>
          <a:ahLst/>
          <a:cxnLst/>
          <a:rect l="0" t="0" r="0" b="0"/>
          <a:pathLst>
            <a:path>
              <a:moveTo>
                <a:pt x="0" y="0"/>
              </a:moveTo>
              <a:lnTo>
                <a:pt x="0" y="357239"/>
              </a:lnTo>
              <a:lnTo>
                <a:pt x="116491" y="357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35429-3B59-491C-96DD-8547AC189445}">
      <dsp:nvSpPr>
        <dsp:cNvPr id="0" name=""/>
        <dsp:cNvSpPr/>
      </dsp:nvSpPr>
      <dsp:spPr>
        <a:xfrm>
          <a:off x="2768678" y="1122427"/>
          <a:ext cx="1438721" cy="815982"/>
        </a:xfrm>
        <a:custGeom>
          <a:avLst/>
          <a:gdLst/>
          <a:ahLst/>
          <a:cxnLst/>
          <a:rect l="0" t="0" r="0" b="0"/>
          <a:pathLst>
            <a:path>
              <a:moveTo>
                <a:pt x="0" y="0"/>
              </a:moveTo>
              <a:lnTo>
                <a:pt x="0" y="734438"/>
              </a:lnTo>
              <a:lnTo>
                <a:pt x="1438721" y="734438"/>
              </a:lnTo>
              <a:lnTo>
                <a:pt x="1438721"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84A57D-DC48-4BD7-80C9-03BBF8550C63}">
      <dsp:nvSpPr>
        <dsp:cNvPr id="0" name=""/>
        <dsp:cNvSpPr/>
      </dsp:nvSpPr>
      <dsp:spPr>
        <a:xfrm>
          <a:off x="2957060" y="2326714"/>
          <a:ext cx="116491" cy="651147"/>
        </a:xfrm>
        <a:custGeom>
          <a:avLst/>
          <a:gdLst/>
          <a:ahLst/>
          <a:cxnLst/>
          <a:rect l="0" t="0" r="0" b="0"/>
          <a:pathLst>
            <a:path>
              <a:moveTo>
                <a:pt x="0" y="0"/>
              </a:moveTo>
              <a:lnTo>
                <a:pt x="0" y="651147"/>
              </a:lnTo>
              <a:lnTo>
                <a:pt x="116491" y="651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70DE5-6141-4331-9D98-5B5C5DD4F3DE}">
      <dsp:nvSpPr>
        <dsp:cNvPr id="0" name=""/>
        <dsp:cNvSpPr/>
      </dsp:nvSpPr>
      <dsp:spPr>
        <a:xfrm>
          <a:off x="2768678" y="1122427"/>
          <a:ext cx="499025" cy="815982"/>
        </a:xfrm>
        <a:custGeom>
          <a:avLst/>
          <a:gdLst/>
          <a:ahLst/>
          <a:cxnLst/>
          <a:rect l="0" t="0" r="0" b="0"/>
          <a:pathLst>
            <a:path>
              <a:moveTo>
                <a:pt x="0" y="0"/>
              </a:moveTo>
              <a:lnTo>
                <a:pt x="0" y="734438"/>
              </a:lnTo>
              <a:lnTo>
                <a:pt x="499025" y="734438"/>
              </a:lnTo>
              <a:lnTo>
                <a:pt x="499025"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C3A50-EAEB-4677-BED4-121712947A7C}">
      <dsp:nvSpPr>
        <dsp:cNvPr id="0" name=""/>
        <dsp:cNvSpPr/>
      </dsp:nvSpPr>
      <dsp:spPr>
        <a:xfrm>
          <a:off x="1973882" y="2326714"/>
          <a:ext cx="116491" cy="821884"/>
        </a:xfrm>
        <a:custGeom>
          <a:avLst/>
          <a:gdLst/>
          <a:ahLst/>
          <a:cxnLst/>
          <a:rect l="0" t="0" r="0" b="0"/>
          <a:pathLst>
            <a:path>
              <a:moveTo>
                <a:pt x="0" y="0"/>
              </a:moveTo>
              <a:lnTo>
                <a:pt x="0" y="821884"/>
              </a:lnTo>
              <a:lnTo>
                <a:pt x="116491" y="8218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E06CD9-2BCD-41BF-9D51-CC89771D9116}">
      <dsp:nvSpPr>
        <dsp:cNvPr id="0" name=""/>
        <dsp:cNvSpPr/>
      </dsp:nvSpPr>
      <dsp:spPr>
        <a:xfrm>
          <a:off x="2284525" y="1122427"/>
          <a:ext cx="484153" cy="815982"/>
        </a:xfrm>
        <a:custGeom>
          <a:avLst/>
          <a:gdLst/>
          <a:ahLst/>
          <a:cxnLst/>
          <a:rect l="0" t="0" r="0" b="0"/>
          <a:pathLst>
            <a:path>
              <a:moveTo>
                <a:pt x="484153" y="0"/>
              </a:moveTo>
              <a:lnTo>
                <a:pt x="484153" y="734438"/>
              </a:lnTo>
              <a:lnTo>
                <a:pt x="0" y="734438"/>
              </a:lnTo>
              <a:lnTo>
                <a:pt x="0"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FE1312-9BDA-4536-AA31-509FF55BB371}">
      <dsp:nvSpPr>
        <dsp:cNvPr id="0" name=""/>
        <dsp:cNvSpPr/>
      </dsp:nvSpPr>
      <dsp:spPr>
        <a:xfrm>
          <a:off x="1034186" y="2326714"/>
          <a:ext cx="116491" cy="616563"/>
        </a:xfrm>
        <a:custGeom>
          <a:avLst/>
          <a:gdLst/>
          <a:ahLst/>
          <a:cxnLst/>
          <a:rect l="0" t="0" r="0" b="0"/>
          <a:pathLst>
            <a:path>
              <a:moveTo>
                <a:pt x="0" y="0"/>
              </a:moveTo>
              <a:lnTo>
                <a:pt x="0" y="616563"/>
              </a:lnTo>
              <a:lnTo>
                <a:pt x="116491" y="6165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A9CA52-CDFA-47BF-8891-E060A8F097D1}">
      <dsp:nvSpPr>
        <dsp:cNvPr id="0" name=""/>
        <dsp:cNvSpPr/>
      </dsp:nvSpPr>
      <dsp:spPr>
        <a:xfrm>
          <a:off x="1344829" y="1122427"/>
          <a:ext cx="1423849" cy="815982"/>
        </a:xfrm>
        <a:custGeom>
          <a:avLst/>
          <a:gdLst/>
          <a:ahLst/>
          <a:cxnLst/>
          <a:rect l="0" t="0" r="0" b="0"/>
          <a:pathLst>
            <a:path>
              <a:moveTo>
                <a:pt x="1423849" y="0"/>
              </a:moveTo>
              <a:lnTo>
                <a:pt x="1423849" y="734438"/>
              </a:lnTo>
              <a:lnTo>
                <a:pt x="0" y="734438"/>
              </a:lnTo>
              <a:lnTo>
                <a:pt x="0"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D5ED9F-B7CA-417C-8E40-8BB663121F60}">
      <dsp:nvSpPr>
        <dsp:cNvPr id="0" name=""/>
        <dsp:cNvSpPr/>
      </dsp:nvSpPr>
      <dsp:spPr>
        <a:xfrm>
          <a:off x="79617" y="2326714"/>
          <a:ext cx="116491" cy="551803"/>
        </a:xfrm>
        <a:custGeom>
          <a:avLst/>
          <a:gdLst/>
          <a:ahLst/>
          <a:cxnLst/>
          <a:rect l="0" t="0" r="0" b="0"/>
          <a:pathLst>
            <a:path>
              <a:moveTo>
                <a:pt x="0" y="0"/>
              </a:moveTo>
              <a:lnTo>
                <a:pt x="0" y="551803"/>
              </a:lnTo>
              <a:lnTo>
                <a:pt x="116491" y="5518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0CFCC3-C4C2-4573-B0D4-4D0FDA163E93}">
      <dsp:nvSpPr>
        <dsp:cNvPr id="0" name=""/>
        <dsp:cNvSpPr/>
      </dsp:nvSpPr>
      <dsp:spPr>
        <a:xfrm>
          <a:off x="390261" y="1122427"/>
          <a:ext cx="2378417" cy="815982"/>
        </a:xfrm>
        <a:custGeom>
          <a:avLst/>
          <a:gdLst/>
          <a:ahLst/>
          <a:cxnLst/>
          <a:rect l="0" t="0" r="0" b="0"/>
          <a:pathLst>
            <a:path>
              <a:moveTo>
                <a:pt x="2378417" y="0"/>
              </a:moveTo>
              <a:lnTo>
                <a:pt x="2378417" y="734438"/>
              </a:lnTo>
              <a:lnTo>
                <a:pt x="0" y="734438"/>
              </a:lnTo>
              <a:lnTo>
                <a:pt x="0" y="8159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DCB317-77D4-461B-B042-0F7910E39B14}">
      <dsp:nvSpPr>
        <dsp:cNvPr id="0" name=""/>
        <dsp:cNvSpPr/>
      </dsp:nvSpPr>
      <dsp:spPr>
        <a:xfrm>
          <a:off x="2380374" y="734123"/>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Vallavanem</a:t>
          </a:r>
          <a:endParaRPr lang="et-EE" sz="500" kern="1200">
            <a:latin typeface="Times New Roman" panose="02020603050405020304" pitchFamily="18" charset="0"/>
            <a:cs typeface="Times New Roman" panose="02020603050405020304" pitchFamily="18" charset="0"/>
          </a:endParaRPr>
        </a:p>
      </dsp:txBody>
      <dsp:txXfrm>
        <a:off x="2380374" y="734123"/>
        <a:ext cx="776608" cy="388304"/>
      </dsp:txXfrm>
    </dsp:sp>
    <dsp:sp modelId="{674EF9A7-CA14-49C1-9E86-4A1637113817}">
      <dsp:nvSpPr>
        <dsp:cNvPr id="0" name=""/>
        <dsp:cNvSpPr/>
      </dsp:nvSpPr>
      <dsp:spPr>
        <a:xfrm>
          <a:off x="1957"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FINANTSOSAKOND</a:t>
          </a:r>
          <a:endParaRPr lang="et-EE" sz="500" kern="1200">
            <a:latin typeface="Times New Roman" panose="02020603050405020304" pitchFamily="18" charset="0"/>
            <a:cs typeface="Times New Roman" panose="02020603050405020304" pitchFamily="18" charset="0"/>
          </a:endParaRPr>
        </a:p>
      </dsp:txBody>
      <dsp:txXfrm>
        <a:off x="1957" y="1938410"/>
        <a:ext cx="776608" cy="388304"/>
      </dsp:txXfrm>
    </dsp:sp>
    <dsp:sp modelId="{1FC12719-DFC1-447E-ACAF-2F1C0CAA2ED9}">
      <dsp:nvSpPr>
        <dsp:cNvPr id="0" name=""/>
        <dsp:cNvSpPr/>
      </dsp:nvSpPr>
      <dsp:spPr>
        <a:xfrm>
          <a:off x="196109" y="2489802"/>
          <a:ext cx="791480" cy="77743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Finants</a:t>
          </a:r>
          <a:r>
            <a:rPr lang="et-EE" sz="500" kern="1200">
              <a:latin typeface="Times New Roman" panose="02020603050405020304" pitchFamily="18" charset="0"/>
              <a:cs typeface="Times New Roman" panose="02020603050405020304" pitchFamily="18" charset="0"/>
            </a:rPr>
            <a:t>juht</a:t>
          </a:r>
          <a:r>
            <a:rPr lang="en-US" sz="500" kern="1200">
              <a:latin typeface="Times New Roman" panose="02020603050405020304" pitchFamily="18" charset="0"/>
              <a:cs typeface="Times New Roman" panose="02020603050405020304" pitchFamily="18" charset="0"/>
            </a:rPr>
            <a:t> (osakonna juhataja)</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Pearaamatupidaja</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Raamatupidaja (</a:t>
          </a:r>
          <a:r>
            <a:rPr lang="et-EE" sz="500" kern="1200">
              <a:latin typeface="Times New Roman" panose="02020603050405020304" pitchFamily="18" charset="0"/>
              <a:cs typeface="Times New Roman" panose="02020603050405020304" pitchFamily="18" charset="0"/>
            </a:rPr>
            <a:t>4</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dsp:txBody>
      <dsp:txXfrm>
        <a:off x="196109" y="2489802"/>
        <a:ext cx="791480" cy="777431"/>
      </dsp:txXfrm>
    </dsp:sp>
    <dsp:sp modelId="{EE91C908-F492-45E3-99C9-01FBA8076C3B}">
      <dsp:nvSpPr>
        <dsp:cNvPr id="0" name=""/>
        <dsp:cNvSpPr/>
      </dsp:nvSpPr>
      <dsp:spPr>
        <a:xfrm>
          <a:off x="956525"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HALDUSOSAKOND</a:t>
          </a:r>
          <a:endParaRPr lang="et-EE" sz="500" kern="1200">
            <a:latin typeface="Times New Roman" panose="02020603050405020304" pitchFamily="18" charset="0"/>
            <a:cs typeface="Times New Roman" panose="02020603050405020304" pitchFamily="18" charset="0"/>
          </a:endParaRPr>
        </a:p>
      </dsp:txBody>
      <dsp:txXfrm>
        <a:off x="956525" y="1938410"/>
        <a:ext cx="776608" cy="388304"/>
      </dsp:txXfrm>
    </dsp:sp>
    <dsp:sp modelId="{C9304B40-ADD1-466C-BAAC-85DE4B1368F4}">
      <dsp:nvSpPr>
        <dsp:cNvPr id="0" name=""/>
        <dsp:cNvSpPr/>
      </dsp:nvSpPr>
      <dsp:spPr>
        <a:xfrm>
          <a:off x="1150677" y="2489802"/>
          <a:ext cx="775047" cy="9069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Abivallavanem </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(osakonna juhataja) </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Ehitusspetsialist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Maakorraldaja</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Keskkonnaspetsialist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Teede- ja liikluskorralduse</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 spetsialist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Hankespetsialist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dsp:txBody>
      <dsp:txXfrm>
        <a:off x="1150677" y="2489802"/>
        <a:ext cx="775047" cy="906950"/>
      </dsp:txXfrm>
    </dsp:sp>
    <dsp:sp modelId="{955CB0AB-2555-4AE0-BDE6-5B2E9916E0DA}">
      <dsp:nvSpPr>
        <dsp:cNvPr id="0" name=""/>
        <dsp:cNvSpPr/>
      </dsp:nvSpPr>
      <dsp:spPr>
        <a:xfrm>
          <a:off x="1896221"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HARIDUS- JA SOTSIAALOSAKOND</a:t>
          </a:r>
          <a:endParaRPr lang="et-EE" sz="500" kern="1200">
            <a:latin typeface="Times New Roman" panose="02020603050405020304" pitchFamily="18" charset="0"/>
            <a:cs typeface="Times New Roman" panose="02020603050405020304" pitchFamily="18" charset="0"/>
          </a:endParaRPr>
        </a:p>
      </dsp:txBody>
      <dsp:txXfrm>
        <a:off x="1896221" y="1938410"/>
        <a:ext cx="776608" cy="388304"/>
      </dsp:txXfrm>
    </dsp:sp>
    <dsp:sp modelId="{3BF71741-5B1F-4557-8180-32A477F50844}">
      <dsp:nvSpPr>
        <dsp:cNvPr id="0" name=""/>
        <dsp:cNvSpPr/>
      </dsp:nvSpPr>
      <dsp:spPr>
        <a:xfrm>
          <a:off x="2090373" y="2489802"/>
          <a:ext cx="820090" cy="131759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Palgaline vallavalitsuse liige</a:t>
          </a:r>
          <a:r>
            <a:rPr lang="en-US" sz="500" kern="1200">
              <a:latin typeface="Times New Roman" panose="02020603050405020304" pitchFamily="18" charset="0"/>
              <a:cs typeface="Times New Roman" panose="02020603050405020304" pitchFamily="18" charset="0"/>
            </a:rPr>
            <a:t> </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(osakonna juhataja)</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Haridusspetsialist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Sotsiaalhoolekande juhtivspetsialist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Sotsiaalhoolekandespetsialist (</a:t>
          </a:r>
          <a:r>
            <a:rPr lang="et-EE" sz="500" kern="1200">
              <a:latin typeface="Times New Roman" panose="02020603050405020304" pitchFamily="18" charset="0"/>
              <a:cs typeface="Times New Roman" panose="02020603050405020304" pitchFamily="18" charset="0"/>
            </a:rPr>
            <a:t>2</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Lastekaitsespetsialist (2)</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Laste ja perede heaolu spetsialist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Avahooldaja (</a:t>
          </a:r>
          <a:r>
            <a:rPr lang="et-EE" sz="500" kern="1200">
              <a:latin typeface="Times New Roman" panose="02020603050405020304" pitchFamily="18" charset="0"/>
              <a:cs typeface="Times New Roman" panose="02020603050405020304" pitchFamily="18" charset="0"/>
            </a:rPr>
            <a:t>7</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Autojuht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dsp:txBody>
      <dsp:txXfrm>
        <a:off x="2090373" y="2489802"/>
        <a:ext cx="820090" cy="1317593"/>
      </dsp:txXfrm>
    </dsp:sp>
    <dsp:sp modelId="{A070DA5C-6659-4176-B254-539699E8DE0C}">
      <dsp:nvSpPr>
        <dsp:cNvPr id="0" name=""/>
        <dsp:cNvSpPr/>
      </dsp:nvSpPr>
      <dsp:spPr>
        <a:xfrm>
          <a:off x="2879400"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VALLAKANTSELEI</a:t>
          </a:r>
          <a:endParaRPr lang="et-EE" sz="500" kern="1200">
            <a:latin typeface="Times New Roman" panose="02020603050405020304" pitchFamily="18" charset="0"/>
            <a:cs typeface="Times New Roman" panose="02020603050405020304" pitchFamily="18" charset="0"/>
          </a:endParaRPr>
        </a:p>
      </dsp:txBody>
      <dsp:txXfrm>
        <a:off x="2879400" y="1938410"/>
        <a:ext cx="776608" cy="388304"/>
      </dsp:txXfrm>
    </dsp:sp>
    <dsp:sp modelId="{ABCA669E-0401-47AE-B93F-B89D3D19A31A}">
      <dsp:nvSpPr>
        <dsp:cNvPr id="0" name=""/>
        <dsp:cNvSpPr/>
      </dsp:nvSpPr>
      <dsp:spPr>
        <a:xfrm>
          <a:off x="3073552" y="2489802"/>
          <a:ext cx="650269" cy="97611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Vallasekretär</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Dokumendihalduse spetsialist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Jurist</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Kantselei sekretär (</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Volikogu sekretär</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r>
            <a:rPr lang="en-US" sz="500" kern="1200">
              <a:latin typeface="Times New Roman" panose="02020603050405020304" pitchFamily="18" charset="0"/>
              <a:cs typeface="Times New Roman" panose="02020603050405020304" pitchFamily="18" charset="0"/>
            </a:rPr>
            <a:t>Koristaja</a:t>
          </a:r>
          <a:r>
            <a:rPr lang="et-EE" sz="500" kern="1200">
              <a:latin typeface="Times New Roman" panose="02020603050405020304" pitchFamily="18" charset="0"/>
              <a:cs typeface="Times New Roman" panose="02020603050405020304" pitchFamily="18" charset="0"/>
            </a:rPr>
            <a: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p>
        <a:p>
          <a:pPr marL="0" lvl="0" indent="0" algn="ctr" defTabSz="222250">
            <a:lnSpc>
              <a:spcPct val="90000"/>
            </a:lnSpc>
            <a:spcBef>
              <a:spcPct val="0"/>
            </a:spcBef>
            <a:spcAft>
              <a:spcPct val="35000"/>
            </a:spcAft>
            <a:buNone/>
          </a:pPr>
          <a:endParaRPr lang="en-US" sz="500" kern="1200">
            <a:latin typeface="Times New Roman" panose="02020603050405020304" pitchFamily="18" charset="0"/>
            <a:cs typeface="Times New Roman" panose="02020603050405020304" pitchFamily="18" charset="0"/>
          </a:endParaRPr>
        </a:p>
      </dsp:txBody>
      <dsp:txXfrm>
        <a:off x="3073552" y="2489802"/>
        <a:ext cx="650269" cy="976119"/>
      </dsp:txXfrm>
    </dsp:sp>
    <dsp:sp modelId="{22B3ED52-8F4A-4A9D-9BBC-1B774ABD56CF}">
      <dsp:nvSpPr>
        <dsp:cNvPr id="0" name=""/>
        <dsp:cNvSpPr/>
      </dsp:nvSpPr>
      <dsp:spPr>
        <a:xfrm>
          <a:off x="3819096"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t-EE" sz="600" kern="1200">
              <a:latin typeface="Times New Roman" panose="02020603050405020304" pitchFamily="18" charset="0"/>
              <a:cs typeface="Times New Roman" panose="02020603050405020304" pitchFamily="18" charset="0"/>
            </a:rPr>
            <a:t>ARENGUOSAKOND</a:t>
          </a:r>
        </a:p>
      </dsp:txBody>
      <dsp:txXfrm>
        <a:off x="3819096" y="1938410"/>
        <a:ext cx="776608" cy="388304"/>
      </dsp:txXfrm>
    </dsp:sp>
    <dsp:sp modelId="{470D75C6-8F03-43FC-BCCE-C0612E6D6D10}">
      <dsp:nvSpPr>
        <dsp:cNvPr id="0" name=""/>
        <dsp:cNvSpPr/>
      </dsp:nvSpPr>
      <dsp:spPr>
        <a:xfrm>
          <a:off x="4013248" y="2489802"/>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Palgaline vallavalitsuse liige </a:t>
          </a:r>
          <a:r>
            <a:rPr lang="en-US" sz="500" kern="1200">
              <a:latin typeface="Times New Roman" panose="02020603050405020304" pitchFamily="18" charset="0"/>
              <a:cs typeface="Times New Roman" panose="02020603050405020304" pitchFamily="18" charset="0"/>
            </a:rPr>
            <a:t>(osakonna juhataja)</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Infotehnoloogia-spetsialist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Arendusspetsialist </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dsp:txBody>
      <dsp:txXfrm>
        <a:off x="4013248" y="2489802"/>
        <a:ext cx="776608" cy="388304"/>
      </dsp:txXfrm>
    </dsp:sp>
    <dsp:sp modelId="{DF5A89C4-4CD6-4C79-9447-A50FAE4F7256}">
      <dsp:nvSpPr>
        <dsp:cNvPr id="0" name=""/>
        <dsp:cNvSpPr/>
      </dsp:nvSpPr>
      <dsp:spPr>
        <a:xfrm>
          <a:off x="4758792" y="1938410"/>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t-EE" sz="600" kern="1200">
              <a:latin typeface="Times New Roman" panose="02020603050405020304" pitchFamily="18" charset="0"/>
              <a:cs typeface="Times New Roman" panose="02020603050405020304" pitchFamily="18" charset="0"/>
            </a:rPr>
            <a:t>KULTUURIOSAKOND</a:t>
          </a:r>
        </a:p>
      </dsp:txBody>
      <dsp:txXfrm>
        <a:off x="4758792" y="1938410"/>
        <a:ext cx="776608" cy="388304"/>
      </dsp:txXfrm>
    </dsp:sp>
    <dsp:sp modelId="{9D1D1E5A-09AB-4F7A-AEA3-5B2F60BF3CA7}">
      <dsp:nvSpPr>
        <dsp:cNvPr id="0" name=""/>
        <dsp:cNvSpPr/>
      </dsp:nvSpPr>
      <dsp:spPr>
        <a:xfrm>
          <a:off x="4952944" y="2489802"/>
          <a:ext cx="776608" cy="38830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Abivallavanem </a:t>
          </a:r>
          <a:r>
            <a:rPr lang="en-US" sz="500" kern="1200">
              <a:latin typeface="Times New Roman" panose="02020603050405020304" pitchFamily="18" charset="0"/>
              <a:cs typeface="Times New Roman" panose="02020603050405020304" pitchFamily="18" charset="0"/>
            </a:rPr>
            <a:t>(osakonna juhataja)</a:t>
          </a:r>
          <a:endParaRPr lang="et-EE" sz="500" kern="1200">
            <a:latin typeface="Times New Roman" panose="02020603050405020304" pitchFamily="18" charset="0"/>
            <a:cs typeface="Times New Roman" panose="02020603050405020304" pitchFamily="18" charset="0"/>
          </a:endParaRPr>
        </a:p>
        <a:p>
          <a:pPr marL="0" lvl="0" indent="0" algn="ctr" defTabSz="222250">
            <a:lnSpc>
              <a:spcPct val="90000"/>
            </a:lnSpc>
            <a:spcBef>
              <a:spcPct val="0"/>
            </a:spcBef>
            <a:spcAft>
              <a:spcPct val="35000"/>
            </a:spcAft>
            <a:buNone/>
          </a:pPr>
          <a:r>
            <a:rPr lang="et-EE" sz="500" kern="1200">
              <a:latin typeface="Times New Roman" panose="02020603050405020304" pitchFamily="18" charset="0"/>
              <a:cs typeface="Times New Roman" panose="02020603050405020304" pitchFamily="18" charset="0"/>
            </a:rPr>
            <a:t>Kultuuri- ja noorsootööspetsialist</a:t>
          </a:r>
          <a:r>
            <a:rPr lang="en-US" sz="500" kern="1200">
              <a:latin typeface="Times New Roman" panose="02020603050405020304" pitchFamily="18" charset="0"/>
              <a:cs typeface="Times New Roman" panose="02020603050405020304" pitchFamily="18" charset="0"/>
            </a:rPr>
            <a:t>(</a:t>
          </a:r>
          <a:r>
            <a:rPr lang="et-EE" sz="500" kern="1200">
              <a:latin typeface="Times New Roman" panose="02020603050405020304" pitchFamily="18" charset="0"/>
              <a:cs typeface="Times New Roman" panose="02020603050405020304" pitchFamily="18" charset="0"/>
            </a:rPr>
            <a:t>1</a:t>
          </a:r>
          <a:r>
            <a:rPr lang="en-US" sz="500" kern="1200">
              <a:latin typeface="Times New Roman" panose="02020603050405020304" pitchFamily="18" charset="0"/>
              <a:cs typeface="Times New Roman" panose="02020603050405020304" pitchFamily="18" charset="0"/>
            </a:rPr>
            <a:t>)</a:t>
          </a:r>
          <a:endParaRPr lang="et-EE" sz="500" kern="1200">
            <a:latin typeface="Times New Roman" panose="02020603050405020304" pitchFamily="18" charset="0"/>
            <a:cs typeface="Times New Roman" panose="02020603050405020304" pitchFamily="18" charset="0"/>
          </a:endParaRPr>
        </a:p>
      </dsp:txBody>
      <dsp:txXfrm>
        <a:off x="4952944" y="2489802"/>
        <a:ext cx="776608" cy="388304"/>
      </dsp:txXfrm>
    </dsp:sp>
    <dsp:sp modelId="{0226B8D7-D88B-48C0-A76D-DCC2FA8323CE}">
      <dsp:nvSpPr>
        <dsp:cNvPr id="0" name=""/>
        <dsp:cNvSpPr/>
      </dsp:nvSpPr>
      <dsp:spPr>
        <a:xfrm>
          <a:off x="1746405" y="1285515"/>
          <a:ext cx="940729" cy="48980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100000"/>
            </a:lnSpc>
            <a:spcBef>
              <a:spcPct val="0"/>
            </a:spcBef>
            <a:spcAft>
              <a:spcPts val="0"/>
            </a:spcAft>
            <a:buNone/>
          </a:pPr>
          <a:r>
            <a:rPr lang="en-US" sz="500" kern="1200">
              <a:latin typeface="Times New Roman" panose="02020603050405020304" pitchFamily="18" charset="0"/>
              <a:cs typeface="Times New Roman" panose="02020603050405020304" pitchFamily="18" charset="0"/>
            </a:rPr>
            <a:t>Avalike suhete spetsialist  </a:t>
          </a:r>
        </a:p>
        <a:p>
          <a:pPr marL="0" lvl="0" indent="0" algn="ctr" defTabSz="222250">
            <a:lnSpc>
              <a:spcPct val="100000"/>
            </a:lnSpc>
            <a:spcBef>
              <a:spcPct val="0"/>
            </a:spcBef>
            <a:spcAft>
              <a:spcPts val="0"/>
            </a:spcAft>
            <a:buNone/>
          </a:pPr>
          <a:endParaRPr lang="et-EE" sz="500" kern="1200">
            <a:latin typeface="Times New Roman" panose="02020603050405020304" pitchFamily="18" charset="0"/>
            <a:cs typeface="Times New Roman" panose="02020603050405020304" pitchFamily="18" charset="0"/>
          </a:endParaRPr>
        </a:p>
      </dsp:txBody>
      <dsp:txXfrm>
        <a:off x="1746405" y="1285515"/>
        <a:ext cx="940729" cy="489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CDD1-33AE-A944-92B7-29392F2C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5989</Words>
  <Characters>34742</Characters>
  <Application>Microsoft Office Word</Application>
  <DocSecurity>0</DocSecurity>
  <Lines>289</Lines>
  <Paragraphs>81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Rebane</dc:creator>
  <cp:keywords/>
  <dc:description/>
  <cp:lastModifiedBy>Kuido Merits</cp:lastModifiedBy>
  <cp:revision>2</cp:revision>
  <cp:lastPrinted>2022-09-29T12:21:00Z</cp:lastPrinted>
  <dcterms:created xsi:type="dcterms:W3CDTF">2024-11-04T08:44:00Z</dcterms:created>
  <dcterms:modified xsi:type="dcterms:W3CDTF">2024-11-04T08:44:00Z</dcterms:modified>
</cp:coreProperties>
</file>