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7BA6DCF" w14:textId="77777777" w:rsidTr="00A357CC">
        <w:tc>
          <w:tcPr>
            <w:tcW w:w="4747" w:type="dxa"/>
          </w:tcPr>
          <w:p w14:paraId="67BA6DC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7BA6DCE"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7BA6DD2" w14:textId="77777777" w:rsidTr="00A357CC">
        <w:tc>
          <w:tcPr>
            <w:tcW w:w="4747" w:type="dxa"/>
          </w:tcPr>
          <w:p w14:paraId="67BA6DD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7BA6DD1" w14:textId="08D4CBD9" w:rsidR="00A357CC" w:rsidRPr="00A357CC" w:rsidRDefault="00046F0B"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 xml:space="preserve">04.06.2025 </w:t>
            </w:r>
            <w:r w:rsidR="00A357CC" w:rsidRPr="00CD0CFF">
              <w:rPr>
                <w:rFonts w:ascii="Times New Roman" w:hAnsi="Times New Roman"/>
                <w:spacing w:val="20"/>
                <w:sz w:val="24"/>
                <w:szCs w:val="24"/>
              </w:rPr>
              <w:t>nr</w:t>
            </w:r>
            <w:r>
              <w:rPr>
                <w:rFonts w:ascii="Times New Roman" w:hAnsi="Times New Roman"/>
                <w:spacing w:val="20"/>
                <w:sz w:val="24"/>
                <w:szCs w:val="24"/>
              </w:rPr>
              <w:t xml:space="preserve"> </w:t>
            </w:r>
            <w:r w:rsidRPr="00046F0B">
              <w:rPr>
                <w:rFonts w:ascii="Times New Roman" w:hAnsi="Times New Roman"/>
                <w:spacing w:val="20"/>
                <w:sz w:val="24"/>
                <w:szCs w:val="24"/>
              </w:rPr>
              <w:t>1-4/25/246</w:t>
            </w:r>
            <w:r w:rsidR="00A357CC" w:rsidRPr="00CD0CFF">
              <w:rPr>
                <w:rFonts w:ascii="Times New Roman" w:hAnsi="Times New Roman"/>
                <w:spacing w:val="20"/>
                <w:sz w:val="24"/>
                <w:szCs w:val="24"/>
              </w:rPr>
              <w:t xml:space="preserve"> </w:t>
            </w:r>
          </w:p>
        </w:tc>
      </w:tr>
      <w:tr w:rsidR="00A357CC" w14:paraId="67BA6DD5" w14:textId="77777777" w:rsidTr="00A357CC">
        <w:tc>
          <w:tcPr>
            <w:tcW w:w="4747" w:type="dxa"/>
          </w:tcPr>
          <w:p w14:paraId="67BA6DD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7BA6DD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7BA6DD8" w14:textId="77777777" w:rsidTr="00A357CC">
        <w:tc>
          <w:tcPr>
            <w:tcW w:w="4747" w:type="dxa"/>
          </w:tcPr>
          <w:p w14:paraId="67BA6DD6"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7BA6DD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7BA6DDB" w14:textId="77777777" w:rsidTr="00A357CC">
        <w:tc>
          <w:tcPr>
            <w:tcW w:w="4747" w:type="dxa"/>
          </w:tcPr>
          <w:p w14:paraId="67BA6DD9"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7BA6DD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7BA6DDC" w14:textId="77777777" w:rsidR="0058227E" w:rsidRDefault="0058227E" w:rsidP="00AF1DE6">
      <w:pPr>
        <w:tabs>
          <w:tab w:val="left" w:pos="5387"/>
        </w:tabs>
        <w:spacing w:after="0" w:line="240" w:lineRule="auto"/>
        <w:rPr>
          <w:rFonts w:ascii="Times New Roman" w:hAnsi="Times New Roman"/>
          <w:sz w:val="24"/>
          <w:szCs w:val="24"/>
        </w:rPr>
      </w:pPr>
    </w:p>
    <w:p w14:paraId="67BA6DDD"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7BA6DDF" w14:textId="77777777" w:rsidTr="00772CF5">
        <w:trPr>
          <w:gridAfter w:val="1"/>
          <w:wAfter w:w="4607" w:type="dxa"/>
        </w:trPr>
        <w:tc>
          <w:tcPr>
            <w:tcW w:w="4747" w:type="dxa"/>
          </w:tcPr>
          <w:p w14:paraId="67BA6DDE"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7BA6DE1" w14:textId="77777777" w:rsidTr="00772CF5">
        <w:trPr>
          <w:gridAfter w:val="1"/>
          <w:wAfter w:w="4607" w:type="dxa"/>
        </w:trPr>
        <w:tc>
          <w:tcPr>
            <w:tcW w:w="4747" w:type="dxa"/>
          </w:tcPr>
          <w:p w14:paraId="67BA6DE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7BA6DE3" w14:textId="77777777" w:rsidTr="00772CF5">
        <w:trPr>
          <w:gridAfter w:val="1"/>
          <w:wAfter w:w="4607" w:type="dxa"/>
        </w:trPr>
        <w:tc>
          <w:tcPr>
            <w:tcW w:w="4747" w:type="dxa"/>
          </w:tcPr>
          <w:p w14:paraId="67BA6DE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7BA6DE5" w14:textId="77777777" w:rsidTr="00772CF5">
        <w:trPr>
          <w:gridAfter w:val="1"/>
          <w:wAfter w:w="4607" w:type="dxa"/>
        </w:trPr>
        <w:tc>
          <w:tcPr>
            <w:tcW w:w="4747" w:type="dxa"/>
          </w:tcPr>
          <w:p w14:paraId="67BA6DE4" w14:textId="31AE0202"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B7314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B7314A">
              <w:rPr>
                <w:rFonts w:ascii="Times New Roman" w:hAnsi="Times New Roman"/>
                <w:b/>
                <w:sz w:val="24"/>
                <w:szCs w:val="24"/>
              </w:rPr>
              <w:t>Asendushooldusteenuse (</w:t>
            </w:r>
            <w:r w:rsidR="00046F0B">
              <w:rPr>
                <w:rFonts w:ascii="Times New Roman" w:hAnsi="Times New Roman"/>
                <w:b/>
                <w:sz w:val="24"/>
                <w:szCs w:val="24"/>
              </w:rPr>
              <w:t>h</w:t>
            </w:r>
            <w:r w:rsidR="00B7314A">
              <w:rPr>
                <w:rFonts w:ascii="Times New Roman" w:hAnsi="Times New Roman"/>
                <w:b/>
                <w:sz w:val="24"/>
                <w:szCs w:val="24"/>
              </w:rPr>
              <w:t xml:space="preserve">oolduspere) toetuse ja </w:t>
            </w:r>
            <w:proofErr w:type="spellStart"/>
            <w:r w:rsidR="00B7314A">
              <w:rPr>
                <w:rFonts w:ascii="Times New Roman" w:hAnsi="Times New Roman"/>
                <w:b/>
                <w:sz w:val="24"/>
                <w:szCs w:val="24"/>
              </w:rPr>
              <w:t>järelhooldusteenuse</w:t>
            </w:r>
            <w:proofErr w:type="spellEnd"/>
            <w:r w:rsidR="00B7314A">
              <w:rPr>
                <w:rFonts w:ascii="Times New Roman" w:hAnsi="Times New Roman"/>
                <w:b/>
                <w:sz w:val="24"/>
                <w:szCs w:val="24"/>
              </w:rPr>
              <w:t xml:space="preserve"> </w:t>
            </w:r>
            <w:r w:rsidR="009540F1">
              <w:rPr>
                <w:rFonts w:ascii="Times New Roman" w:hAnsi="Times New Roman"/>
                <w:b/>
                <w:sz w:val="24"/>
                <w:szCs w:val="24"/>
              </w:rPr>
              <w:t xml:space="preserve">toetuse </w:t>
            </w:r>
            <w:r w:rsidR="00B7314A">
              <w:rPr>
                <w:rFonts w:ascii="Times New Roman" w:hAnsi="Times New Roman"/>
                <w:b/>
                <w:sz w:val="24"/>
                <w:szCs w:val="24"/>
              </w:rPr>
              <w:t>eest makstava summa kehtestamine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67BA6DE8" w14:textId="77777777" w:rsidTr="00772CF5">
        <w:trPr>
          <w:gridAfter w:val="1"/>
          <w:wAfter w:w="4607" w:type="dxa"/>
        </w:trPr>
        <w:tc>
          <w:tcPr>
            <w:tcW w:w="4747" w:type="dxa"/>
          </w:tcPr>
          <w:p w14:paraId="67BA6DE6" w14:textId="77777777" w:rsidR="00772CF5" w:rsidRDefault="00772CF5" w:rsidP="00AF1DE6">
            <w:pPr>
              <w:tabs>
                <w:tab w:val="left" w:pos="5387"/>
              </w:tabs>
              <w:spacing w:after="0" w:line="240" w:lineRule="auto"/>
              <w:rPr>
                <w:rFonts w:ascii="Times New Roman" w:hAnsi="Times New Roman"/>
                <w:sz w:val="24"/>
                <w:szCs w:val="24"/>
              </w:rPr>
            </w:pPr>
          </w:p>
          <w:p w14:paraId="67BA6DE7"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7BA6DEA" w14:textId="77777777" w:rsidTr="00435C14">
        <w:tc>
          <w:tcPr>
            <w:tcW w:w="9354" w:type="dxa"/>
            <w:gridSpan w:val="2"/>
          </w:tcPr>
          <w:p w14:paraId="535B387F" w14:textId="3834EC9A" w:rsidR="000E78EE" w:rsidRPr="000E78EE" w:rsidRDefault="000E78EE" w:rsidP="000E78EE">
            <w:pPr>
              <w:spacing w:after="0" w:line="240" w:lineRule="auto"/>
              <w:rPr>
                <w:rFonts w:ascii="Times New Roman" w:hAnsi="Times New Roman"/>
                <w:b/>
                <w:bCs/>
                <w:sz w:val="24"/>
                <w:szCs w:val="24"/>
              </w:rPr>
            </w:pPr>
            <w:r w:rsidRPr="000E78EE">
              <w:rPr>
                <w:rFonts w:ascii="Times New Roman" w:hAnsi="Times New Roman"/>
                <w:sz w:val="24"/>
                <w:szCs w:val="24"/>
              </w:rPr>
              <w:t>Sotsiaalhoolekande seaduse  § 45</w:t>
            </w:r>
            <w:r w:rsidRPr="000E78EE">
              <w:rPr>
                <w:rFonts w:ascii="Times New Roman" w:hAnsi="Times New Roman"/>
                <w:sz w:val="24"/>
                <w:szCs w:val="24"/>
                <w:vertAlign w:val="superscript"/>
              </w:rPr>
              <w:t>11</w:t>
            </w:r>
            <w:r w:rsidRPr="000E78EE">
              <w:rPr>
                <w:rFonts w:ascii="Times New Roman" w:hAnsi="Times New Roman"/>
                <w:sz w:val="24"/>
                <w:szCs w:val="24"/>
              </w:rPr>
              <w:t xml:space="preserve"> ja § 45</w:t>
            </w:r>
            <w:r w:rsidRPr="000E78EE">
              <w:rPr>
                <w:rFonts w:ascii="Times New Roman" w:hAnsi="Times New Roman"/>
                <w:sz w:val="24"/>
                <w:szCs w:val="24"/>
                <w:vertAlign w:val="superscript"/>
              </w:rPr>
              <w:t>17</w:t>
            </w:r>
            <w:r w:rsidRPr="000E78EE">
              <w:rPr>
                <w:rFonts w:ascii="Times New Roman" w:hAnsi="Times New Roman"/>
                <w:sz w:val="24"/>
                <w:szCs w:val="24"/>
              </w:rPr>
              <w:t xml:space="preserve">  ja Tapa Vallavolikogu 13.06.2024 määruse nr  43  „</w:t>
            </w:r>
            <w:proofErr w:type="spellStart"/>
            <w:r w:rsidRPr="000E78EE">
              <w:rPr>
                <w:rFonts w:ascii="Times New Roman" w:hAnsi="Times New Roman"/>
                <w:sz w:val="24"/>
                <w:szCs w:val="24"/>
              </w:rPr>
              <w:t>Sotsiaalhoolekandelise</w:t>
            </w:r>
            <w:proofErr w:type="spellEnd"/>
            <w:r w:rsidRPr="000E78EE">
              <w:rPr>
                <w:rFonts w:ascii="Times New Roman" w:hAnsi="Times New Roman"/>
                <w:sz w:val="24"/>
                <w:szCs w:val="24"/>
              </w:rPr>
              <w:t xml:space="preserve"> abi andmise kord“ §</w:t>
            </w:r>
            <w:r w:rsidR="00601E4A">
              <w:rPr>
                <w:rFonts w:ascii="Times New Roman" w:hAnsi="Times New Roman"/>
                <w:sz w:val="24"/>
                <w:szCs w:val="24"/>
              </w:rPr>
              <w:t xml:space="preserve"> 4 lg 5,</w:t>
            </w:r>
            <w:r w:rsidRPr="000E78EE">
              <w:rPr>
                <w:rFonts w:ascii="Times New Roman" w:hAnsi="Times New Roman"/>
                <w:sz w:val="24"/>
                <w:szCs w:val="24"/>
              </w:rPr>
              <w:t xml:space="preserve"> 28</w:t>
            </w:r>
            <w:r w:rsidR="00601E4A">
              <w:rPr>
                <w:rFonts w:ascii="Times New Roman" w:hAnsi="Times New Roman"/>
                <w:sz w:val="24"/>
                <w:szCs w:val="24"/>
              </w:rPr>
              <w:t xml:space="preserve"> ja</w:t>
            </w:r>
            <w:r w:rsidRPr="000E78EE">
              <w:rPr>
                <w:rFonts w:ascii="Times New Roman" w:hAnsi="Times New Roman"/>
                <w:sz w:val="24"/>
                <w:szCs w:val="24"/>
              </w:rPr>
              <w:t xml:space="preserve"> § 29 alusel:</w:t>
            </w:r>
          </w:p>
          <w:p w14:paraId="6D933FAB" w14:textId="77777777" w:rsidR="000E78EE" w:rsidRPr="000E78EE" w:rsidRDefault="000E78EE" w:rsidP="000E78EE">
            <w:pPr>
              <w:spacing w:after="0" w:line="240" w:lineRule="auto"/>
              <w:rPr>
                <w:rFonts w:ascii="Times New Roman" w:hAnsi="Times New Roman"/>
                <w:sz w:val="24"/>
                <w:szCs w:val="24"/>
              </w:rPr>
            </w:pPr>
          </w:p>
          <w:p w14:paraId="44FE73AA" w14:textId="6A4DBA56" w:rsidR="000E78EE" w:rsidRPr="000E78EE" w:rsidRDefault="000E78EE" w:rsidP="00046F0B">
            <w:pPr>
              <w:numPr>
                <w:ilvl w:val="0"/>
                <w:numId w:val="6"/>
              </w:numPr>
              <w:spacing w:after="0" w:line="240" w:lineRule="auto"/>
              <w:jc w:val="both"/>
              <w:rPr>
                <w:rFonts w:ascii="Times New Roman" w:hAnsi="Times New Roman"/>
                <w:sz w:val="24"/>
                <w:szCs w:val="24"/>
              </w:rPr>
            </w:pPr>
            <w:r w:rsidRPr="000E78EE">
              <w:rPr>
                <w:rFonts w:ascii="Times New Roman" w:hAnsi="Times New Roman"/>
                <w:sz w:val="24"/>
                <w:szCs w:val="24"/>
              </w:rPr>
              <w:t xml:space="preserve">Kinnitada  asendushooldusteenust osutava hoolduspere vanema toetuse piirmääraks 1300 eurot ühe lapse kohta kuus, millest 300 eurot on teenusel oleva lapse isiklike kulude katteks. </w:t>
            </w:r>
          </w:p>
          <w:p w14:paraId="70A81400" w14:textId="5BBB3643" w:rsidR="000E78EE" w:rsidRPr="000E78EE" w:rsidRDefault="000E78EE" w:rsidP="00046F0B">
            <w:pPr>
              <w:numPr>
                <w:ilvl w:val="0"/>
                <w:numId w:val="6"/>
              </w:numPr>
              <w:spacing w:after="0" w:line="240" w:lineRule="auto"/>
              <w:jc w:val="both"/>
              <w:rPr>
                <w:rFonts w:ascii="Times New Roman" w:hAnsi="Times New Roman"/>
                <w:sz w:val="24"/>
                <w:szCs w:val="24"/>
              </w:rPr>
            </w:pPr>
            <w:r w:rsidRPr="000E78EE">
              <w:rPr>
                <w:rFonts w:ascii="Times New Roman" w:hAnsi="Times New Roman"/>
                <w:sz w:val="24"/>
                <w:szCs w:val="24"/>
              </w:rPr>
              <w:t xml:space="preserve">Kui laps viibib mõnel muul riiklikul teenusel (nt kinnise lasteasutuse teenusel, vangla </w:t>
            </w:r>
            <w:proofErr w:type="spellStart"/>
            <w:r w:rsidRPr="000E78EE">
              <w:rPr>
                <w:rFonts w:ascii="Times New Roman" w:hAnsi="Times New Roman"/>
                <w:sz w:val="24"/>
                <w:szCs w:val="24"/>
              </w:rPr>
              <w:t>vmt</w:t>
            </w:r>
            <w:proofErr w:type="spellEnd"/>
            <w:r w:rsidRPr="000E78EE">
              <w:rPr>
                <w:rFonts w:ascii="Times New Roman" w:hAnsi="Times New Roman"/>
                <w:sz w:val="24"/>
                <w:szCs w:val="24"/>
              </w:rPr>
              <w:t>) on  hoolduspere toetus 750 eurot kuus, millest 250 eurot on teenusel oleva lapse isiklike kulude katteks.</w:t>
            </w:r>
          </w:p>
          <w:p w14:paraId="7B143CA2" w14:textId="3029BC71" w:rsidR="000E78EE" w:rsidRPr="000E78EE" w:rsidRDefault="000E78EE" w:rsidP="00046F0B">
            <w:pPr>
              <w:numPr>
                <w:ilvl w:val="0"/>
                <w:numId w:val="6"/>
              </w:numPr>
              <w:spacing w:after="0" w:line="240" w:lineRule="auto"/>
              <w:jc w:val="both"/>
              <w:rPr>
                <w:rFonts w:ascii="Times New Roman" w:hAnsi="Times New Roman"/>
                <w:sz w:val="24"/>
                <w:szCs w:val="24"/>
              </w:rPr>
            </w:pPr>
            <w:r w:rsidRPr="000E78EE">
              <w:rPr>
                <w:rFonts w:ascii="Times New Roman" w:hAnsi="Times New Roman"/>
                <w:sz w:val="24"/>
                <w:szCs w:val="24"/>
              </w:rPr>
              <w:t xml:space="preserve">Kinnitada Tapa Vallavalitsuse poolt korraldatava </w:t>
            </w:r>
            <w:proofErr w:type="spellStart"/>
            <w:r w:rsidRPr="000E78EE">
              <w:rPr>
                <w:rFonts w:ascii="Times New Roman" w:hAnsi="Times New Roman"/>
                <w:sz w:val="24"/>
                <w:szCs w:val="24"/>
              </w:rPr>
              <w:t>järelhooldusteenuse</w:t>
            </w:r>
            <w:proofErr w:type="spellEnd"/>
            <w:r w:rsidRPr="000E78EE">
              <w:rPr>
                <w:rFonts w:ascii="Times New Roman" w:hAnsi="Times New Roman"/>
                <w:sz w:val="24"/>
                <w:szCs w:val="24"/>
              </w:rPr>
              <w:t xml:space="preserve"> toetus 1350 eurot</w:t>
            </w:r>
            <w:r w:rsidR="00AD4EDA" w:rsidRPr="000E78EE">
              <w:rPr>
                <w:rFonts w:ascii="Times New Roman" w:hAnsi="Times New Roman"/>
                <w:sz w:val="24"/>
                <w:szCs w:val="24"/>
              </w:rPr>
              <w:t xml:space="preserve"> ühe lapse </w:t>
            </w:r>
            <w:r w:rsidR="00AD4EDA">
              <w:rPr>
                <w:rFonts w:ascii="Times New Roman" w:hAnsi="Times New Roman"/>
                <w:sz w:val="24"/>
                <w:szCs w:val="24"/>
              </w:rPr>
              <w:t xml:space="preserve">kohta </w:t>
            </w:r>
            <w:r w:rsidR="00AD4EDA" w:rsidRPr="000E78EE">
              <w:rPr>
                <w:rFonts w:ascii="Times New Roman" w:hAnsi="Times New Roman"/>
                <w:sz w:val="24"/>
                <w:szCs w:val="24"/>
              </w:rPr>
              <w:t>kuu</w:t>
            </w:r>
            <w:r w:rsidR="00AD4EDA">
              <w:rPr>
                <w:rFonts w:ascii="Times New Roman" w:hAnsi="Times New Roman"/>
                <w:sz w:val="24"/>
                <w:szCs w:val="24"/>
              </w:rPr>
              <w:t>s</w:t>
            </w:r>
            <w:r w:rsidRPr="000E78EE">
              <w:rPr>
                <w:rFonts w:ascii="Times New Roman" w:hAnsi="Times New Roman"/>
                <w:sz w:val="24"/>
                <w:szCs w:val="24"/>
              </w:rPr>
              <w:t xml:space="preserve">, millest 350 eurot on teenusel oleva noore isiklike kulude katteks. Teenushind sisaldab eluasemekulude katteks vajalike summade tasumist arvete esitamise alusel ning tugiisikuteenuse osutamist noorele. </w:t>
            </w:r>
          </w:p>
          <w:p w14:paraId="5422768F" w14:textId="60D96E9E" w:rsidR="000E78EE" w:rsidRPr="00046F0B" w:rsidRDefault="0080470A" w:rsidP="000E78EE">
            <w:pPr>
              <w:numPr>
                <w:ilvl w:val="0"/>
                <w:numId w:val="6"/>
              </w:numPr>
              <w:spacing w:after="0" w:line="240" w:lineRule="auto"/>
              <w:rPr>
                <w:rFonts w:ascii="Times New Roman" w:hAnsi="Times New Roman"/>
                <w:sz w:val="24"/>
                <w:szCs w:val="24"/>
              </w:rPr>
            </w:pPr>
            <w:r>
              <w:rPr>
                <w:rFonts w:ascii="Times New Roman" w:hAnsi="Times New Roman"/>
                <w:sz w:val="24"/>
                <w:szCs w:val="24"/>
              </w:rPr>
              <w:t xml:space="preserve">Otsus </w:t>
            </w:r>
            <w:r w:rsidR="000E78EE" w:rsidRPr="000E78EE">
              <w:rPr>
                <w:rFonts w:ascii="Times New Roman" w:hAnsi="Times New Roman"/>
                <w:sz w:val="24"/>
                <w:szCs w:val="24"/>
              </w:rPr>
              <w:t xml:space="preserve"> jõustub</w:t>
            </w:r>
            <w:r w:rsidR="00046F0B">
              <w:rPr>
                <w:rFonts w:ascii="Times New Roman" w:hAnsi="Times New Roman"/>
                <w:sz w:val="24"/>
                <w:szCs w:val="24"/>
              </w:rPr>
              <w:t xml:space="preserve"> teatavakstegemisest.</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4"/>
            </w:tblGrid>
            <w:tr w:rsidR="000E78EE" w:rsidRPr="000E78EE" w14:paraId="40C2E289" w14:textId="77777777" w:rsidTr="00CE116E">
              <w:tc>
                <w:tcPr>
                  <w:tcW w:w="9354" w:type="dxa"/>
                  <w:vAlign w:val="center"/>
                </w:tcPr>
                <w:p w14:paraId="492B3FCA" w14:textId="77777777" w:rsidR="000E78EE" w:rsidRPr="000E78EE" w:rsidRDefault="000E78EE" w:rsidP="000E78EE">
                  <w:pPr>
                    <w:spacing w:after="0" w:line="240" w:lineRule="auto"/>
                    <w:rPr>
                      <w:rFonts w:ascii="Times New Roman" w:hAnsi="Times New Roman"/>
                      <w:sz w:val="24"/>
                      <w:szCs w:val="24"/>
                    </w:rPr>
                  </w:pPr>
                </w:p>
                <w:p w14:paraId="1B3AFB2E" w14:textId="4B288186" w:rsidR="000E78EE" w:rsidRPr="000E78EE" w:rsidRDefault="000E78EE" w:rsidP="00046F0B">
                  <w:pPr>
                    <w:spacing w:after="0" w:line="240" w:lineRule="auto"/>
                    <w:jc w:val="both"/>
                    <w:rPr>
                      <w:rFonts w:ascii="Times New Roman" w:hAnsi="Times New Roman"/>
                      <w:sz w:val="24"/>
                      <w:szCs w:val="24"/>
                    </w:rPr>
                  </w:pPr>
                  <w:r w:rsidRPr="000E78EE">
                    <w:rPr>
                      <w:rFonts w:ascii="Times New Roman" w:hAnsi="Times New Roman"/>
                      <w:sz w:val="24"/>
                      <w:szCs w:val="24"/>
                    </w:rPr>
                    <w:t xml:space="preserve">Käesoleva </w:t>
                  </w:r>
                  <w:r w:rsidR="00AD4138">
                    <w:rPr>
                      <w:rFonts w:ascii="Times New Roman" w:hAnsi="Times New Roman"/>
                      <w:sz w:val="24"/>
                      <w:szCs w:val="24"/>
                    </w:rPr>
                    <w:t>otsuse</w:t>
                  </w:r>
                  <w:r w:rsidR="00AD4138" w:rsidRPr="000E78EE">
                    <w:rPr>
                      <w:rFonts w:ascii="Times New Roman" w:hAnsi="Times New Roman"/>
                      <w:sz w:val="24"/>
                      <w:szCs w:val="24"/>
                    </w:rPr>
                    <w:t xml:space="preserve"> </w:t>
                  </w:r>
                  <w:r w:rsidRPr="000E78EE">
                    <w:rPr>
                      <w:rFonts w:ascii="Times New Roman" w:hAnsi="Times New Roman"/>
                      <w:sz w:val="24"/>
                      <w:szCs w:val="24"/>
                    </w:rPr>
                    <w:t>peale võib esitada Tapa Vallav</w:t>
                  </w:r>
                  <w:r w:rsidR="00AD4138">
                    <w:rPr>
                      <w:rFonts w:ascii="Times New Roman" w:hAnsi="Times New Roman"/>
                      <w:sz w:val="24"/>
                      <w:szCs w:val="24"/>
                    </w:rPr>
                    <w:t>olikogule</w:t>
                  </w:r>
                  <w:r w:rsidRPr="000E78EE">
                    <w:rPr>
                      <w:rFonts w:ascii="Times New Roman" w:hAnsi="Times New Roman"/>
                      <w:sz w:val="24"/>
                      <w:szCs w:val="24"/>
                    </w:rPr>
                    <w:t xml:space="preserve"> vaide haldusmenetluse seaduses sätestatud korras 30 päeva jooksul, arvates </w:t>
                  </w:r>
                  <w:r w:rsidR="00AD4138">
                    <w:rPr>
                      <w:rFonts w:ascii="Times New Roman" w:hAnsi="Times New Roman"/>
                      <w:sz w:val="24"/>
                      <w:szCs w:val="24"/>
                    </w:rPr>
                    <w:t>otsuse</w:t>
                  </w:r>
                  <w:r w:rsidR="00AD4138" w:rsidRPr="000E78EE">
                    <w:rPr>
                      <w:rFonts w:ascii="Times New Roman" w:hAnsi="Times New Roman"/>
                      <w:sz w:val="24"/>
                      <w:szCs w:val="24"/>
                    </w:rPr>
                    <w:t xml:space="preserve"> </w:t>
                  </w:r>
                  <w:r w:rsidRPr="000E78EE">
                    <w:rPr>
                      <w:rFonts w:ascii="Times New Roman" w:hAnsi="Times New Roman"/>
                      <w:sz w:val="24"/>
                      <w:szCs w:val="24"/>
                    </w:rPr>
                    <w:t xml:space="preserve">teadasaamise päevast või päevast, millal oleks pidanud </w:t>
                  </w:r>
                  <w:r w:rsidR="00AD4138">
                    <w:rPr>
                      <w:rFonts w:ascii="Times New Roman" w:hAnsi="Times New Roman"/>
                      <w:sz w:val="24"/>
                      <w:szCs w:val="24"/>
                    </w:rPr>
                    <w:t xml:space="preserve">otsusest </w:t>
                  </w:r>
                  <w:r w:rsidRPr="000E78EE">
                    <w:rPr>
                      <w:rFonts w:ascii="Times New Roman" w:hAnsi="Times New Roman"/>
                      <w:sz w:val="24"/>
                      <w:szCs w:val="24"/>
                    </w:rPr>
                    <w:t>teada saama või esitada kaebuse Tartu Halduskohtule halduskohtumenetluse seadustikus sätestatud tähtaegadel ja korras.</w:t>
                  </w:r>
                </w:p>
              </w:tc>
            </w:tr>
          </w:tbl>
          <w:p w14:paraId="67BA6DE9" w14:textId="1DAEBB7C" w:rsidR="00A357CC" w:rsidRDefault="00A357CC" w:rsidP="00AF1DE6">
            <w:pPr>
              <w:tabs>
                <w:tab w:val="left" w:pos="5387"/>
              </w:tabs>
              <w:spacing w:after="0" w:line="240" w:lineRule="auto"/>
              <w:jc w:val="both"/>
              <w:rPr>
                <w:rFonts w:ascii="Times New Roman" w:hAnsi="Times New Roman"/>
                <w:sz w:val="24"/>
                <w:szCs w:val="24"/>
              </w:rPr>
            </w:pPr>
          </w:p>
        </w:tc>
      </w:tr>
      <w:tr w:rsidR="00A357CC" w14:paraId="67BA6DEC" w14:textId="77777777" w:rsidTr="00435C14">
        <w:tc>
          <w:tcPr>
            <w:tcW w:w="9354" w:type="dxa"/>
            <w:gridSpan w:val="2"/>
          </w:tcPr>
          <w:p w14:paraId="67BA6DEB"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67BA6DEE"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7BA6DF3" w14:textId="77777777" w:rsidTr="00E13B6E">
        <w:tc>
          <w:tcPr>
            <w:tcW w:w="4677" w:type="dxa"/>
            <w:shd w:val="clear" w:color="auto" w:fill="auto"/>
          </w:tcPr>
          <w:p w14:paraId="67BA6DEF"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7BA6DF0"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7BA6DF1"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7314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B7314A">
              <w:rPr>
                <w:rFonts w:ascii="Times New Roman" w:hAnsi="Times New Roman"/>
                <w:sz w:val="24"/>
                <w:szCs w:val="24"/>
              </w:rPr>
              <w:t>Maksim Butšenkov</w:t>
            </w:r>
            <w:r>
              <w:rPr>
                <w:rFonts w:ascii="Times New Roman" w:hAnsi="Times New Roman"/>
                <w:sz w:val="24"/>
                <w:szCs w:val="24"/>
              </w:rPr>
              <w:fldChar w:fldCharType="end"/>
            </w:r>
          </w:p>
          <w:p w14:paraId="67BA6DF2" w14:textId="7777777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7314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B7314A">
              <w:rPr>
                <w:rFonts w:ascii="Times New Roman" w:hAnsi="Times New Roman"/>
                <w:sz w:val="24"/>
                <w:szCs w:val="24"/>
              </w:rPr>
              <w:t>vallavolikogu esimees</w:t>
            </w:r>
            <w:r>
              <w:rPr>
                <w:rFonts w:ascii="Times New Roman" w:hAnsi="Times New Roman"/>
                <w:sz w:val="24"/>
                <w:szCs w:val="24"/>
              </w:rPr>
              <w:fldChar w:fldCharType="end"/>
            </w:r>
          </w:p>
        </w:tc>
      </w:tr>
    </w:tbl>
    <w:p w14:paraId="67BA6DF4" w14:textId="77777777" w:rsidR="00A357CC" w:rsidRDefault="00A357CC" w:rsidP="002B1191">
      <w:pPr>
        <w:spacing w:after="0" w:line="240" w:lineRule="auto"/>
        <w:rPr>
          <w:rFonts w:ascii="Times New Roman" w:hAnsi="Times New Roman"/>
          <w:sz w:val="24"/>
          <w:szCs w:val="24"/>
        </w:rPr>
      </w:pPr>
    </w:p>
    <w:p w14:paraId="67BA6DF5"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67BA6DFD" w14:textId="77777777" w:rsidTr="00435C14">
        <w:tc>
          <w:tcPr>
            <w:tcW w:w="9354" w:type="dxa"/>
            <w:gridSpan w:val="3"/>
          </w:tcPr>
          <w:p w14:paraId="67BA6DFC"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67BA6DFF" w14:textId="77777777" w:rsidTr="00435C14">
        <w:tc>
          <w:tcPr>
            <w:tcW w:w="9354" w:type="dxa"/>
            <w:gridSpan w:val="3"/>
          </w:tcPr>
          <w:p w14:paraId="4CAE486A" w14:textId="77777777" w:rsidR="001903E5" w:rsidRPr="001903E5" w:rsidRDefault="001903E5" w:rsidP="00046F0B">
            <w:pPr>
              <w:spacing w:after="0" w:line="240" w:lineRule="auto"/>
              <w:jc w:val="both"/>
              <w:rPr>
                <w:rFonts w:ascii="Times New Roman" w:hAnsi="Times New Roman"/>
                <w:sz w:val="24"/>
                <w:szCs w:val="24"/>
              </w:rPr>
            </w:pPr>
            <w:r w:rsidRPr="001903E5">
              <w:rPr>
                <w:rFonts w:ascii="Times New Roman" w:hAnsi="Times New Roman"/>
                <w:sz w:val="24"/>
                <w:szCs w:val="24"/>
              </w:rPr>
              <w:t xml:space="preserve">Olukorras, kus aga vanemad ei suuda ka toe korral kindlustada lapsele turvalist perekeskkonda ning vanemlikku hoolt, on riigi ülesandeks tagada lapsele sobiv asendushooldus väljaspool tema enda perekonda. Kõige üldisemas tähenduses mõistetakse asendushooldusena lapse eest hoolitsemist väljaspool tema sünniperekonda kas lühi- või pikaajaliselt. Asendushoolduse vormideks on: lapsendamine, eestkoste ja asendushooldusteenus (hooldusperes, perekodus ja asenduskodus). Peale asendushooldusteenuselt lahkumist osutatakse </w:t>
            </w:r>
            <w:proofErr w:type="spellStart"/>
            <w:r w:rsidRPr="001903E5">
              <w:rPr>
                <w:rFonts w:ascii="Times New Roman" w:hAnsi="Times New Roman"/>
                <w:sz w:val="24"/>
                <w:szCs w:val="24"/>
              </w:rPr>
              <w:t>järelhooldusteenust</w:t>
            </w:r>
            <w:proofErr w:type="spellEnd"/>
            <w:r w:rsidRPr="001903E5">
              <w:rPr>
                <w:rFonts w:ascii="Times New Roman" w:hAnsi="Times New Roman"/>
                <w:sz w:val="24"/>
                <w:szCs w:val="24"/>
              </w:rPr>
              <w:t xml:space="preserve">, mis toetab </w:t>
            </w:r>
            <w:proofErr w:type="spellStart"/>
            <w:r w:rsidRPr="001903E5">
              <w:rPr>
                <w:rFonts w:ascii="Times New Roman" w:hAnsi="Times New Roman"/>
                <w:sz w:val="24"/>
                <w:szCs w:val="24"/>
              </w:rPr>
              <w:t>elluastuvate</w:t>
            </w:r>
            <w:proofErr w:type="spellEnd"/>
            <w:r w:rsidRPr="001903E5">
              <w:rPr>
                <w:rFonts w:ascii="Times New Roman" w:hAnsi="Times New Roman"/>
                <w:sz w:val="24"/>
                <w:szCs w:val="24"/>
              </w:rPr>
              <w:t xml:space="preserve"> noorte iseseisvat toimetulekut ja õpingute jätkamist.</w:t>
            </w:r>
          </w:p>
          <w:p w14:paraId="551CE339" w14:textId="77777777" w:rsidR="001903E5" w:rsidRPr="001903E5" w:rsidRDefault="001903E5" w:rsidP="001903E5">
            <w:pPr>
              <w:spacing w:after="0" w:line="240" w:lineRule="auto"/>
              <w:rPr>
                <w:rFonts w:ascii="Times New Roman" w:hAnsi="Times New Roman"/>
                <w:sz w:val="24"/>
                <w:szCs w:val="24"/>
              </w:rPr>
            </w:pPr>
          </w:p>
          <w:p w14:paraId="5045DDF1" w14:textId="77777777" w:rsidR="001903E5" w:rsidRDefault="001903E5" w:rsidP="00046F0B">
            <w:pPr>
              <w:spacing w:after="0" w:line="240" w:lineRule="auto"/>
              <w:jc w:val="both"/>
              <w:rPr>
                <w:rFonts w:ascii="Times New Roman" w:hAnsi="Times New Roman"/>
                <w:sz w:val="24"/>
                <w:szCs w:val="24"/>
              </w:rPr>
            </w:pPr>
            <w:r w:rsidRPr="001903E5">
              <w:rPr>
                <w:rFonts w:ascii="Times New Roman" w:hAnsi="Times New Roman"/>
                <w:sz w:val="24"/>
                <w:szCs w:val="24"/>
              </w:rPr>
              <w:lastRenderedPageBreak/>
              <w:t xml:space="preserve">Asendushooldusteenus ja </w:t>
            </w:r>
            <w:proofErr w:type="spellStart"/>
            <w:r w:rsidRPr="001903E5">
              <w:rPr>
                <w:rFonts w:ascii="Times New Roman" w:hAnsi="Times New Roman"/>
                <w:sz w:val="24"/>
                <w:szCs w:val="24"/>
              </w:rPr>
              <w:t>järelhooldusteenus</w:t>
            </w:r>
            <w:proofErr w:type="spellEnd"/>
            <w:r w:rsidRPr="001903E5">
              <w:rPr>
                <w:rFonts w:ascii="Times New Roman" w:hAnsi="Times New Roman"/>
                <w:sz w:val="24"/>
                <w:szCs w:val="24"/>
              </w:rPr>
              <w:t xml:space="preserve"> on kohaliku omavalitsuse üksuse korraldatav sotsiaalteenus lastele ja asendushooldusteenuselt lahkuvatele kuni 25-aastastele noortele. Teenus on lapsele ja noorele tasuta.</w:t>
            </w:r>
          </w:p>
          <w:p w14:paraId="09EFF531" w14:textId="77777777" w:rsidR="00046F0B" w:rsidRPr="001903E5" w:rsidRDefault="00046F0B" w:rsidP="00046F0B">
            <w:pPr>
              <w:spacing w:after="0" w:line="240" w:lineRule="auto"/>
              <w:jc w:val="both"/>
              <w:rPr>
                <w:rFonts w:ascii="Times New Roman" w:hAnsi="Times New Roman"/>
                <w:sz w:val="24"/>
                <w:szCs w:val="24"/>
              </w:rPr>
            </w:pPr>
          </w:p>
          <w:p w14:paraId="23605765" w14:textId="77777777" w:rsidR="001903E5" w:rsidRDefault="001903E5" w:rsidP="00046F0B">
            <w:pPr>
              <w:spacing w:after="0" w:line="240" w:lineRule="auto"/>
              <w:jc w:val="both"/>
              <w:rPr>
                <w:rFonts w:ascii="Times New Roman" w:hAnsi="Times New Roman"/>
                <w:sz w:val="24"/>
                <w:szCs w:val="24"/>
              </w:rPr>
            </w:pPr>
            <w:r w:rsidRPr="001903E5">
              <w:rPr>
                <w:rFonts w:ascii="Times New Roman" w:hAnsi="Times New Roman"/>
                <w:sz w:val="24"/>
                <w:szCs w:val="24"/>
              </w:rPr>
              <w:t>Lapse arengu ja kasvu loomulikuks keskkonnaks on perekond. Lapse oma päritoluperest eraldamine on tõsiselt äärmuslik abinõu. Kohus otsustab lapsevanemate hooldusõiguse lõpetamise või piiramise ja lapsele eeskostja määramise. Vanemliku hooleta jäänud lapse puhul on oluline leida talle võimalikult kiiresti uus kodu, kus on turvaline kasvukeskkond, hoolivad ja püsivad suhted.</w:t>
            </w:r>
          </w:p>
          <w:p w14:paraId="2D943715" w14:textId="77777777" w:rsidR="00046F0B" w:rsidRPr="001903E5" w:rsidRDefault="00046F0B" w:rsidP="00046F0B">
            <w:pPr>
              <w:spacing w:after="0" w:line="240" w:lineRule="auto"/>
              <w:jc w:val="both"/>
              <w:rPr>
                <w:rFonts w:ascii="Times New Roman" w:hAnsi="Times New Roman"/>
                <w:sz w:val="24"/>
                <w:szCs w:val="24"/>
              </w:rPr>
            </w:pPr>
          </w:p>
          <w:p w14:paraId="4205864C" w14:textId="2A11FD51" w:rsidR="001903E5" w:rsidRPr="001903E5" w:rsidRDefault="001903E5" w:rsidP="00046F0B">
            <w:pPr>
              <w:spacing w:after="0" w:line="240" w:lineRule="auto"/>
              <w:jc w:val="both"/>
              <w:rPr>
                <w:rFonts w:ascii="Times New Roman" w:hAnsi="Times New Roman"/>
                <w:sz w:val="24"/>
                <w:szCs w:val="24"/>
              </w:rPr>
            </w:pPr>
            <w:r w:rsidRPr="001903E5">
              <w:rPr>
                <w:rFonts w:ascii="Times New Roman" w:hAnsi="Times New Roman"/>
                <w:sz w:val="24"/>
                <w:szCs w:val="24"/>
              </w:rPr>
              <w:t xml:space="preserve">Asendushooldusteenuse eesmärk on pika- või lühiajaliselt lapse heaolu ja õiguste tagamine, lapsele tema põhivajaduste rahuldamiseks peresarnaste elutingimuste võimaldamine, lapsele turvalise ja arenguks soodsa elukeskkonna loomine ning lapse ettevalmistamine </w:t>
            </w:r>
            <w:proofErr w:type="spellStart"/>
            <w:r w:rsidRPr="001903E5">
              <w:rPr>
                <w:rFonts w:ascii="Times New Roman" w:hAnsi="Times New Roman"/>
                <w:sz w:val="24"/>
                <w:szCs w:val="24"/>
              </w:rPr>
              <w:t>võimete</w:t>
            </w:r>
            <w:r w:rsidR="00046F0B">
              <w:rPr>
                <w:rFonts w:ascii="Times New Roman" w:hAnsi="Times New Roman"/>
                <w:sz w:val="24"/>
                <w:szCs w:val="24"/>
              </w:rPr>
              <w:t>-</w:t>
            </w:r>
            <w:r w:rsidRPr="001903E5">
              <w:rPr>
                <w:rFonts w:ascii="Times New Roman" w:hAnsi="Times New Roman"/>
                <w:sz w:val="24"/>
                <w:szCs w:val="24"/>
              </w:rPr>
              <w:t>kohaseks</w:t>
            </w:r>
            <w:proofErr w:type="spellEnd"/>
            <w:r w:rsidRPr="001903E5">
              <w:rPr>
                <w:rFonts w:ascii="Times New Roman" w:hAnsi="Times New Roman"/>
                <w:sz w:val="24"/>
                <w:szCs w:val="24"/>
              </w:rPr>
              <w:t xml:space="preserve"> toimetulekuks täisealisena. Last asendushooldusele paigutades eelistatakse perepõhist asendushoolduse vormi.</w:t>
            </w:r>
          </w:p>
          <w:p w14:paraId="68FDEBD2" w14:textId="77777777" w:rsidR="001903E5" w:rsidRPr="001903E5" w:rsidRDefault="001903E5" w:rsidP="00046F0B">
            <w:pPr>
              <w:spacing w:after="0" w:line="240" w:lineRule="auto"/>
              <w:jc w:val="both"/>
              <w:rPr>
                <w:rFonts w:ascii="Times New Roman" w:hAnsi="Times New Roman"/>
                <w:sz w:val="24"/>
                <w:szCs w:val="24"/>
              </w:rPr>
            </w:pPr>
            <w:r w:rsidRPr="001903E5">
              <w:rPr>
                <w:rFonts w:ascii="Times New Roman" w:hAnsi="Times New Roman"/>
                <w:sz w:val="24"/>
                <w:szCs w:val="24"/>
              </w:rPr>
              <w:t>Hooldusperes toimub lapse hooldamine talle sobivas peres, kelle liikmete hulka ta ei kuulu.</w:t>
            </w:r>
          </w:p>
          <w:p w14:paraId="704CCBCD" w14:textId="77777777" w:rsidR="001903E5" w:rsidRPr="001903E5" w:rsidRDefault="001903E5" w:rsidP="001903E5">
            <w:pPr>
              <w:spacing w:after="0" w:line="240" w:lineRule="auto"/>
              <w:rPr>
                <w:rFonts w:ascii="Times New Roman" w:hAnsi="Times New Roman"/>
                <w:sz w:val="24"/>
                <w:szCs w:val="24"/>
              </w:rPr>
            </w:pPr>
          </w:p>
          <w:p w14:paraId="4D33629F" w14:textId="77777777" w:rsidR="001903E5" w:rsidRDefault="001903E5" w:rsidP="00046F0B">
            <w:pPr>
              <w:spacing w:after="0" w:line="240" w:lineRule="auto"/>
              <w:jc w:val="both"/>
              <w:rPr>
                <w:rFonts w:ascii="Times New Roman" w:hAnsi="Times New Roman"/>
                <w:sz w:val="24"/>
                <w:szCs w:val="24"/>
              </w:rPr>
            </w:pPr>
            <w:proofErr w:type="spellStart"/>
            <w:r w:rsidRPr="001903E5">
              <w:rPr>
                <w:rFonts w:ascii="Times New Roman" w:hAnsi="Times New Roman"/>
                <w:sz w:val="24"/>
                <w:szCs w:val="24"/>
              </w:rPr>
              <w:t>Järelhooldusteenus</w:t>
            </w:r>
            <w:proofErr w:type="spellEnd"/>
            <w:r w:rsidRPr="001903E5">
              <w:rPr>
                <w:rFonts w:ascii="Times New Roman" w:hAnsi="Times New Roman"/>
                <w:sz w:val="24"/>
                <w:szCs w:val="24"/>
              </w:rPr>
              <w:t xml:space="preserve"> on kohaliku omavalitsuse üksuse korraldatav sotsiaalteenus, mille eesmärk on asendushoolduselt ja eestkostelt lahkuva isiku iseseisva toimetuleku ja õpingute jätkamise toetamine. </w:t>
            </w:r>
            <w:proofErr w:type="spellStart"/>
            <w:r w:rsidRPr="001903E5">
              <w:rPr>
                <w:rFonts w:ascii="Times New Roman" w:hAnsi="Times New Roman"/>
                <w:sz w:val="24"/>
                <w:szCs w:val="24"/>
              </w:rPr>
              <w:t>Järelhooldusteenust</w:t>
            </w:r>
            <w:proofErr w:type="spellEnd"/>
            <w:r w:rsidRPr="001903E5">
              <w:rPr>
                <w:rFonts w:ascii="Times New Roman" w:hAnsi="Times New Roman"/>
                <w:sz w:val="24"/>
                <w:szCs w:val="24"/>
              </w:rPr>
              <w:t xml:space="preserve"> osutatakse lähtuvalt juhtumiplaanist, mille alusel kohaliku omavalitsuse üksus tagab isikule eluaseme ning vajaduspõhised tugiteenused ja toetused. </w:t>
            </w:r>
            <w:proofErr w:type="spellStart"/>
            <w:r w:rsidRPr="001903E5">
              <w:rPr>
                <w:rFonts w:ascii="Times New Roman" w:hAnsi="Times New Roman"/>
                <w:sz w:val="24"/>
                <w:szCs w:val="24"/>
              </w:rPr>
              <w:t>Järelhooldusteenusel</w:t>
            </w:r>
            <w:proofErr w:type="spellEnd"/>
            <w:r w:rsidRPr="001903E5">
              <w:rPr>
                <w:rFonts w:ascii="Times New Roman" w:hAnsi="Times New Roman"/>
                <w:sz w:val="24"/>
                <w:szCs w:val="24"/>
              </w:rPr>
              <w:t xml:space="preserve"> viibiva isiku isiklike kulude katteks tuleb igakuiselt teha kulutusi keskmiselt 240 eurot ühes kuus ja vähemalt 2880 eurot ühes aastas. </w:t>
            </w:r>
          </w:p>
          <w:p w14:paraId="39D884F0" w14:textId="77777777" w:rsidR="00046F0B" w:rsidRPr="001903E5" w:rsidRDefault="00046F0B" w:rsidP="00046F0B">
            <w:pPr>
              <w:spacing w:after="0" w:line="240" w:lineRule="auto"/>
              <w:jc w:val="both"/>
              <w:rPr>
                <w:rFonts w:ascii="Times New Roman" w:hAnsi="Times New Roman"/>
                <w:sz w:val="24"/>
                <w:szCs w:val="24"/>
              </w:rPr>
            </w:pPr>
          </w:p>
          <w:p w14:paraId="475B3E03" w14:textId="77777777" w:rsidR="001903E5" w:rsidRPr="001903E5" w:rsidRDefault="001903E5" w:rsidP="00046F0B">
            <w:pPr>
              <w:spacing w:after="0" w:line="240" w:lineRule="auto"/>
              <w:jc w:val="both"/>
              <w:rPr>
                <w:rFonts w:ascii="Times New Roman" w:hAnsi="Times New Roman"/>
                <w:sz w:val="24"/>
                <w:szCs w:val="24"/>
              </w:rPr>
            </w:pPr>
            <w:r w:rsidRPr="001903E5">
              <w:rPr>
                <w:rFonts w:ascii="Times New Roman" w:hAnsi="Times New Roman"/>
                <w:sz w:val="24"/>
                <w:szCs w:val="24"/>
              </w:rPr>
              <w:t xml:space="preserve">Kohaliku omavalitsuse üksus tagab </w:t>
            </w:r>
            <w:proofErr w:type="spellStart"/>
            <w:r w:rsidRPr="001903E5">
              <w:rPr>
                <w:rFonts w:ascii="Times New Roman" w:hAnsi="Times New Roman"/>
                <w:sz w:val="24"/>
                <w:szCs w:val="24"/>
              </w:rPr>
              <w:t>järelhooldusteenuse</w:t>
            </w:r>
            <w:proofErr w:type="spellEnd"/>
            <w:r w:rsidRPr="001903E5">
              <w:rPr>
                <w:rFonts w:ascii="Times New Roman" w:hAnsi="Times New Roman"/>
                <w:sz w:val="24"/>
                <w:szCs w:val="24"/>
              </w:rPr>
              <w:t xml:space="preserve"> asendushooldusteenusel viibivale täisealisele noorele, kes jätkab asendushooldusel alustatud õpinguid või pärast põhi-, kesk-, kutse- või kõrghariduse omandamist jätkab järgmisel õppeaastal õppimist kutseõppe tasemeõppes, rakenduskõrgharidusõppes, ülikooli bakalaureuse- või magistriõppes või bakalaureuse- ja magistriõppe integreeritud õppes. Teenuse osutamise kohustus on kohalikul omavalitsusel kuni õpingute katkestamise või esmase nominaalse õppeaja lõpuni, kuid mitte kauem kui noore 25-aastaseks saamiseni.</w:t>
            </w:r>
          </w:p>
          <w:p w14:paraId="1266C12D" w14:textId="77777777" w:rsidR="001903E5" w:rsidRPr="001903E5" w:rsidRDefault="001903E5" w:rsidP="00046F0B">
            <w:pPr>
              <w:spacing w:after="0" w:line="240" w:lineRule="auto"/>
              <w:jc w:val="both"/>
              <w:rPr>
                <w:rFonts w:ascii="Times New Roman" w:hAnsi="Times New Roman"/>
                <w:sz w:val="24"/>
                <w:szCs w:val="24"/>
              </w:rPr>
            </w:pPr>
            <w:r w:rsidRPr="001903E5">
              <w:rPr>
                <w:rFonts w:ascii="Times New Roman" w:hAnsi="Times New Roman"/>
                <w:sz w:val="24"/>
                <w:szCs w:val="24"/>
              </w:rPr>
              <w:t xml:space="preserve">Kohaliku omavalitsuse üksus võib tagada </w:t>
            </w:r>
            <w:proofErr w:type="spellStart"/>
            <w:r w:rsidRPr="001903E5">
              <w:rPr>
                <w:rFonts w:ascii="Times New Roman" w:hAnsi="Times New Roman"/>
                <w:sz w:val="24"/>
                <w:szCs w:val="24"/>
              </w:rPr>
              <w:t>järelhooldusteenuse</w:t>
            </w:r>
            <w:proofErr w:type="spellEnd"/>
            <w:r w:rsidRPr="001903E5">
              <w:rPr>
                <w:rFonts w:ascii="Times New Roman" w:hAnsi="Times New Roman"/>
                <w:sz w:val="24"/>
                <w:szCs w:val="24"/>
              </w:rPr>
              <w:t xml:space="preserve"> ka kuni 25-aastasele noorele, kes kuni täisealiseks saamiseni viibis asendushooldusel või eestkostel, olenemata sellest, kas noor õpib või mitte. Iga noore olukorda hindab kohalik omavalitsus koos noorega individuaalselt.</w:t>
            </w:r>
          </w:p>
          <w:p w14:paraId="0B0D84C9" w14:textId="77777777" w:rsidR="001903E5" w:rsidRPr="001903E5" w:rsidRDefault="001903E5" w:rsidP="00046F0B">
            <w:pPr>
              <w:spacing w:after="0" w:line="240" w:lineRule="auto"/>
              <w:jc w:val="both"/>
              <w:rPr>
                <w:rFonts w:ascii="Times New Roman" w:hAnsi="Times New Roman"/>
                <w:sz w:val="24"/>
                <w:szCs w:val="24"/>
              </w:rPr>
            </w:pPr>
            <w:proofErr w:type="spellStart"/>
            <w:r w:rsidRPr="001903E5">
              <w:rPr>
                <w:rFonts w:ascii="Times New Roman" w:hAnsi="Times New Roman"/>
                <w:sz w:val="24"/>
                <w:szCs w:val="24"/>
              </w:rPr>
              <w:t>Järelhooldusteenust</w:t>
            </w:r>
            <w:proofErr w:type="spellEnd"/>
            <w:r w:rsidRPr="001903E5">
              <w:rPr>
                <w:rFonts w:ascii="Times New Roman" w:hAnsi="Times New Roman"/>
                <w:sz w:val="24"/>
                <w:szCs w:val="24"/>
              </w:rPr>
              <w:t xml:space="preserve"> rahastatakse teenust saava isiku rahvastikuregistrisse kantud elukoha järgse kohaliku omavalitsuse üksuse eelarvest ning </w:t>
            </w:r>
            <w:proofErr w:type="spellStart"/>
            <w:r w:rsidRPr="001903E5">
              <w:rPr>
                <w:rFonts w:ascii="Times New Roman" w:hAnsi="Times New Roman"/>
                <w:sz w:val="24"/>
                <w:szCs w:val="24"/>
              </w:rPr>
              <w:t>järelhooldusel</w:t>
            </w:r>
            <w:proofErr w:type="spellEnd"/>
            <w:r w:rsidRPr="001903E5">
              <w:rPr>
                <w:rFonts w:ascii="Times New Roman" w:hAnsi="Times New Roman"/>
                <w:sz w:val="24"/>
                <w:szCs w:val="24"/>
              </w:rPr>
              <w:t xml:space="preserve"> oleva isiku sissetulekutest.</w:t>
            </w:r>
          </w:p>
          <w:p w14:paraId="20ABD7A8" w14:textId="77777777" w:rsidR="001903E5" w:rsidRPr="001903E5" w:rsidRDefault="001903E5" w:rsidP="00046F0B">
            <w:pPr>
              <w:spacing w:after="0" w:line="240" w:lineRule="auto"/>
              <w:jc w:val="both"/>
              <w:rPr>
                <w:rFonts w:ascii="Times New Roman" w:hAnsi="Times New Roman"/>
                <w:sz w:val="24"/>
                <w:szCs w:val="24"/>
              </w:rPr>
            </w:pPr>
            <w:proofErr w:type="spellStart"/>
            <w:r w:rsidRPr="001903E5">
              <w:rPr>
                <w:rFonts w:ascii="Times New Roman" w:hAnsi="Times New Roman"/>
                <w:sz w:val="24"/>
                <w:szCs w:val="24"/>
              </w:rPr>
              <w:t>Järelhooldusteenuse</w:t>
            </w:r>
            <w:proofErr w:type="spellEnd"/>
            <w:r w:rsidRPr="001903E5">
              <w:rPr>
                <w:rFonts w:ascii="Times New Roman" w:hAnsi="Times New Roman"/>
                <w:sz w:val="24"/>
                <w:szCs w:val="24"/>
              </w:rPr>
              <w:t xml:space="preserve"> eesmärk on asendushoolduselt ja eestkostelt lahkuva noore (18-25 aastane) iseseisva toimetuleku ja õpingute jätkamise toetamine, tagades noorele eluaseme, vajaduspõhised tugiteenused ja toetused ning isiklike kulude katmise.</w:t>
            </w:r>
          </w:p>
          <w:p w14:paraId="7B7D0A31" w14:textId="77777777" w:rsidR="001903E5" w:rsidRPr="001903E5" w:rsidRDefault="001903E5" w:rsidP="00046F0B">
            <w:pPr>
              <w:spacing w:after="0" w:line="240" w:lineRule="auto"/>
              <w:jc w:val="both"/>
              <w:rPr>
                <w:rFonts w:ascii="Times New Roman" w:hAnsi="Times New Roman"/>
                <w:sz w:val="24"/>
                <w:szCs w:val="24"/>
              </w:rPr>
            </w:pPr>
            <w:proofErr w:type="spellStart"/>
            <w:r w:rsidRPr="001903E5">
              <w:rPr>
                <w:rFonts w:ascii="Times New Roman" w:hAnsi="Times New Roman"/>
                <w:sz w:val="24"/>
                <w:szCs w:val="24"/>
              </w:rPr>
              <w:t>Järelhooldusteenuse</w:t>
            </w:r>
            <w:proofErr w:type="spellEnd"/>
            <w:r w:rsidRPr="001903E5">
              <w:rPr>
                <w:rFonts w:ascii="Times New Roman" w:hAnsi="Times New Roman"/>
                <w:sz w:val="24"/>
                <w:szCs w:val="24"/>
              </w:rPr>
              <w:t xml:space="preserve"> aluseks on juhtumiplaan ja noore soov saada teenust. Noor võib </w:t>
            </w:r>
            <w:proofErr w:type="spellStart"/>
            <w:r w:rsidRPr="001903E5">
              <w:rPr>
                <w:rFonts w:ascii="Times New Roman" w:hAnsi="Times New Roman"/>
                <w:sz w:val="24"/>
                <w:szCs w:val="24"/>
              </w:rPr>
              <w:t>järelhooldusteenust</w:t>
            </w:r>
            <w:proofErr w:type="spellEnd"/>
            <w:r w:rsidRPr="001903E5">
              <w:rPr>
                <w:rFonts w:ascii="Times New Roman" w:hAnsi="Times New Roman"/>
                <w:sz w:val="24"/>
                <w:szCs w:val="24"/>
              </w:rPr>
              <w:t xml:space="preserve"> saada juriidilise isiku poolt või omaette eluruumis.</w:t>
            </w:r>
          </w:p>
          <w:p w14:paraId="06FCE28E" w14:textId="77777777" w:rsidR="001903E5" w:rsidRPr="001903E5" w:rsidRDefault="001903E5" w:rsidP="00046F0B">
            <w:pPr>
              <w:spacing w:after="0" w:line="240" w:lineRule="auto"/>
              <w:jc w:val="both"/>
              <w:rPr>
                <w:rFonts w:ascii="Times New Roman" w:hAnsi="Times New Roman"/>
                <w:sz w:val="24"/>
                <w:szCs w:val="24"/>
              </w:rPr>
            </w:pPr>
            <w:proofErr w:type="spellStart"/>
            <w:r w:rsidRPr="001903E5">
              <w:rPr>
                <w:rFonts w:ascii="Times New Roman" w:hAnsi="Times New Roman"/>
                <w:sz w:val="24"/>
                <w:szCs w:val="24"/>
              </w:rPr>
              <w:t>Järelhooldusteenust</w:t>
            </w:r>
            <w:proofErr w:type="spellEnd"/>
            <w:r w:rsidRPr="001903E5">
              <w:rPr>
                <w:rFonts w:ascii="Times New Roman" w:hAnsi="Times New Roman"/>
                <w:sz w:val="24"/>
                <w:szCs w:val="24"/>
              </w:rPr>
              <w:t xml:space="preserve"> korraldab Tapa Vallavalitsuse perede ja laste heaoluspetsialist koostöös </w:t>
            </w:r>
            <w:proofErr w:type="spellStart"/>
            <w:r w:rsidRPr="001903E5">
              <w:rPr>
                <w:rFonts w:ascii="Times New Roman" w:hAnsi="Times New Roman"/>
                <w:sz w:val="24"/>
                <w:szCs w:val="24"/>
              </w:rPr>
              <w:t>elluastuva</w:t>
            </w:r>
            <w:proofErr w:type="spellEnd"/>
            <w:r w:rsidRPr="001903E5">
              <w:rPr>
                <w:rFonts w:ascii="Times New Roman" w:hAnsi="Times New Roman"/>
                <w:sz w:val="24"/>
                <w:szCs w:val="24"/>
              </w:rPr>
              <w:t xml:space="preserve"> noorega.</w:t>
            </w:r>
          </w:p>
          <w:p w14:paraId="2E8C12AA" w14:textId="77777777" w:rsidR="001903E5" w:rsidRPr="001903E5" w:rsidRDefault="001903E5" w:rsidP="001903E5">
            <w:pPr>
              <w:spacing w:after="0" w:line="240" w:lineRule="auto"/>
              <w:rPr>
                <w:rFonts w:ascii="Times New Roman" w:hAnsi="Times New Roman"/>
                <w:sz w:val="24"/>
                <w:szCs w:val="24"/>
              </w:rPr>
            </w:pPr>
          </w:p>
          <w:p w14:paraId="4EB4DC9F" w14:textId="77777777" w:rsidR="001903E5" w:rsidRPr="001903E5" w:rsidRDefault="001903E5" w:rsidP="00046F0B">
            <w:pPr>
              <w:spacing w:after="0" w:line="240" w:lineRule="auto"/>
              <w:jc w:val="both"/>
              <w:rPr>
                <w:rFonts w:ascii="Times New Roman" w:hAnsi="Times New Roman"/>
                <w:sz w:val="24"/>
                <w:szCs w:val="24"/>
              </w:rPr>
            </w:pPr>
            <w:r w:rsidRPr="001903E5">
              <w:rPr>
                <w:rFonts w:ascii="Times New Roman" w:hAnsi="Times New Roman"/>
                <w:sz w:val="24"/>
                <w:szCs w:val="24"/>
              </w:rPr>
              <w:t xml:space="preserve">Hoolduspereteenust ja </w:t>
            </w:r>
            <w:proofErr w:type="spellStart"/>
            <w:r w:rsidRPr="001903E5">
              <w:rPr>
                <w:rFonts w:ascii="Times New Roman" w:hAnsi="Times New Roman"/>
                <w:sz w:val="24"/>
                <w:szCs w:val="24"/>
              </w:rPr>
              <w:t>järelhooldusteenust</w:t>
            </w:r>
            <w:proofErr w:type="spellEnd"/>
            <w:r w:rsidRPr="001903E5">
              <w:rPr>
                <w:rFonts w:ascii="Times New Roman" w:hAnsi="Times New Roman"/>
                <w:sz w:val="24"/>
                <w:szCs w:val="24"/>
              </w:rPr>
              <w:t xml:space="preserve"> rahastatakse riigieelarvest eraldatud vahenditest, valla eelarvest ning </w:t>
            </w:r>
            <w:proofErr w:type="spellStart"/>
            <w:r w:rsidRPr="001903E5">
              <w:rPr>
                <w:rFonts w:ascii="Times New Roman" w:hAnsi="Times New Roman"/>
                <w:sz w:val="24"/>
                <w:szCs w:val="24"/>
              </w:rPr>
              <w:t>järelhooldusel</w:t>
            </w:r>
            <w:proofErr w:type="spellEnd"/>
            <w:r w:rsidRPr="001903E5">
              <w:rPr>
                <w:rFonts w:ascii="Times New Roman" w:hAnsi="Times New Roman"/>
                <w:sz w:val="24"/>
                <w:szCs w:val="24"/>
              </w:rPr>
              <w:t xml:space="preserve"> oleva isiku sissetulekutest.</w:t>
            </w:r>
          </w:p>
          <w:p w14:paraId="0B80A9F0" w14:textId="77777777" w:rsidR="001903E5" w:rsidRPr="001903E5" w:rsidRDefault="001903E5" w:rsidP="001903E5">
            <w:pPr>
              <w:spacing w:after="0" w:line="240" w:lineRule="auto"/>
              <w:rPr>
                <w:rFonts w:ascii="Times New Roman" w:hAnsi="Times New Roman"/>
                <w:sz w:val="24"/>
                <w:szCs w:val="24"/>
              </w:rPr>
            </w:pPr>
          </w:p>
          <w:p w14:paraId="62041E6C" w14:textId="77777777" w:rsidR="001903E5" w:rsidRPr="001903E5" w:rsidRDefault="001903E5" w:rsidP="001903E5">
            <w:pPr>
              <w:spacing w:after="0" w:line="240" w:lineRule="auto"/>
              <w:rPr>
                <w:rFonts w:ascii="Times New Roman" w:hAnsi="Times New Roman"/>
                <w:sz w:val="24"/>
                <w:szCs w:val="24"/>
              </w:rPr>
            </w:pPr>
            <w:r w:rsidRPr="001903E5">
              <w:rPr>
                <w:rFonts w:ascii="Times New Roman" w:hAnsi="Times New Roman"/>
                <w:sz w:val="24"/>
                <w:szCs w:val="24"/>
              </w:rPr>
              <w:t xml:space="preserve">Sotsiaalhoolekandeseaduse viited: </w:t>
            </w:r>
          </w:p>
          <w:p w14:paraId="531004F4" w14:textId="77777777" w:rsidR="001903E5" w:rsidRPr="001903E5" w:rsidRDefault="001903E5" w:rsidP="001903E5">
            <w:pPr>
              <w:spacing w:after="0" w:line="240" w:lineRule="auto"/>
              <w:rPr>
                <w:rFonts w:ascii="Times New Roman" w:hAnsi="Times New Roman"/>
                <w:sz w:val="24"/>
                <w:szCs w:val="24"/>
              </w:rPr>
            </w:pPr>
            <w:r w:rsidRPr="001903E5">
              <w:rPr>
                <w:rFonts w:ascii="Times New Roman" w:hAnsi="Times New Roman"/>
                <w:sz w:val="24"/>
                <w:szCs w:val="24"/>
              </w:rPr>
              <w:t>§ 45</w:t>
            </w:r>
            <w:r w:rsidRPr="001903E5">
              <w:rPr>
                <w:rFonts w:ascii="Times New Roman" w:hAnsi="Times New Roman"/>
                <w:sz w:val="24"/>
                <w:szCs w:val="24"/>
                <w:vertAlign w:val="superscript"/>
              </w:rPr>
              <w:t>11</w:t>
            </w:r>
            <w:r w:rsidRPr="001903E5">
              <w:rPr>
                <w:rFonts w:ascii="Times New Roman" w:hAnsi="Times New Roman"/>
                <w:sz w:val="24"/>
                <w:szCs w:val="24"/>
              </w:rPr>
              <w:t>. </w:t>
            </w:r>
            <w:bookmarkStart w:id="0" w:name="para45b11"/>
            <w:r w:rsidRPr="001903E5">
              <w:rPr>
                <w:rFonts w:ascii="Times New Roman" w:hAnsi="Times New Roman"/>
                <w:sz w:val="24"/>
                <w:szCs w:val="24"/>
              </w:rPr>
              <w:t>  </w:t>
            </w:r>
            <w:bookmarkEnd w:id="0"/>
            <w:r w:rsidRPr="001903E5">
              <w:rPr>
                <w:rFonts w:ascii="Times New Roman" w:hAnsi="Times New Roman"/>
                <w:sz w:val="24"/>
                <w:szCs w:val="24"/>
              </w:rPr>
              <w:t>Asendushooldusteenuse rahastamine</w:t>
            </w:r>
          </w:p>
          <w:p w14:paraId="289AD7D0" w14:textId="77777777" w:rsidR="001903E5" w:rsidRPr="001903E5" w:rsidRDefault="001903E5" w:rsidP="001903E5">
            <w:pPr>
              <w:spacing w:after="0" w:line="240" w:lineRule="auto"/>
              <w:rPr>
                <w:rFonts w:ascii="Times New Roman" w:hAnsi="Times New Roman"/>
                <w:sz w:val="24"/>
                <w:szCs w:val="24"/>
              </w:rPr>
            </w:pPr>
            <w:bookmarkStart w:id="1" w:name="para45b11lg1"/>
            <w:r w:rsidRPr="001903E5">
              <w:rPr>
                <w:rFonts w:ascii="Times New Roman" w:hAnsi="Times New Roman"/>
                <w:sz w:val="24"/>
                <w:szCs w:val="24"/>
              </w:rPr>
              <w:t>  </w:t>
            </w:r>
            <w:bookmarkEnd w:id="1"/>
            <w:r w:rsidRPr="001903E5">
              <w:rPr>
                <w:rFonts w:ascii="Times New Roman" w:hAnsi="Times New Roman"/>
                <w:sz w:val="24"/>
                <w:szCs w:val="24"/>
              </w:rPr>
              <w:t xml:space="preserve">(1) Asendushooldusteenust rahastatakse teenust saava lapse eestkostja ülesandeid täitva kohaliku omavalitsuse üksuse eelarvest või selle puudumisel rahvastikuregistrisse kantud elukoha järgse kohaliku omavalitsuse üksuse eelarvest ning asendushooldusel oleva lapse </w:t>
            </w:r>
            <w:r w:rsidRPr="001903E5">
              <w:rPr>
                <w:rFonts w:ascii="Times New Roman" w:hAnsi="Times New Roman"/>
                <w:sz w:val="24"/>
                <w:szCs w:val="24"/>
              </w:rPr>
              <w:lastRenderedPageBreak/>
              <w:t>sissetulekutest.</w:t>
            </w:r>
            <w:r w:rsidRPr="001903E5">
              <w:rPr>
                <w:rFonts w:ascii="Times New Roman" w:hAnsi="Times New Roman"/>
                <w:sz w:val="24"/>
                <w:szCs w:val="24"/>
              </w:rPr>
              <w:br/>
            </w:r>
          </w:p>
          <w:p w14:paraId="575611DD" w14:textId="77777777" w:rsidR="001903E5" w:rsidRPr="001903E5" w:rsidRDefault="001903E5" w:rsidP="001903E5">
            <w:pPr>
              <w:spacing w:after="0" w:line="240" w:lineRule="auto"/>
              <w:rPr>
                <w:rFonts w:ascii="Times New Roman" w:hAnsi="Times New Roman"/>
                <w:sz w:val="24"/>
                <w:szCs w:val="24"/>
              </w:rPr>
            </w:pPr>
            <w:bookmarkStart w:id="2" w:name="para45b11lg2"/>
            <w:r w:rsidRPr="001903E5">
              <w:rPr>
                <w:rFonts w:ascii="Times New Roman" w:hAnsi="Times New Roman"/>
                <w:sz w:val="24"/>
                <w:szCs w:val="24"/>
              </w:rPr>
              <w:t>  </w:t>
            </w:r>
            <w:bookmarkEnd w:id="2"/>
            <w:r w:rsidRPr="001903E5">
              <w:rPr>
                <w:rFonts w:ascii="Times New Roman" w:hAnsi="Times New Roman"/>
                <w:sz w:val="24"/>
                <w:szCs w:val="24"/>
              </w:rPr>
              <w:t>(2) Lapse ülalpidamist ja erivajadusest tulenevaid lisavajadusi rahastatakse muu hulgas lapsele riigieelarvest igakuiseks ülalpidamiseks ja puudest tingitud lisakulude osaliseks hüvitamiseks ettenähtud sissetulekutest.</w:t>
            </w:r>
          </w:p>
          <w:p w14:paraId="1BF83A2E" w14:textId="4270C7A6" w:rsidR="001903E5" w:rsidRPr="001903E5" w:rsidRDefault="001903E5" w:rsidP="001903E5">
            <w:pPr>
              <w:spacing w:after="0" w:line="240" w:lineRule="auto"/>
              <w:rPr>
                <w:rFonts w:ascii="Times New Roman" w:hAnsi="Times New Roman"/>
                <w:sz w:val="24"/>
                <w:szCs w:val="24"/>
              </w:rPr>
            </w:pPr>
          </w:p>
          <w:p w14:paraId="1CDCC9F5" w14:textId="77777777" w:rsidR="001903E5" w:rsidRPr="001903E5" w:rsidRDefault="001903E5" w:rsidP="001903E5">
            <w:pPr>
              <w:spacing w:after="0" w:line="240" w:lineRule="auto"/>
              <w:rPr>
                <w:rFonts w:ascii="Times New Roman" w:hAnsi="Times New Roman"/>
                <w:sz w:val="24"/>
                <w:szCs w:val="24"/>
              </w:rPr>
            </w:pPr>
            <w:bookmarkStart w:id="3" w:name="para45b11lg3"/>
            <w:r w:rsidRPr="001903E5">
              <w:rPr>
                <w:rFonts w:ascii="Times New Roman" w:hAnsi="Times New Roman"/>
                <w:sz w:val="24"/>
                <w:szCs w:val="24"/>
              </w:rPr>
              <w:t>  </w:t>
            </w:r>
            <w:bookmarkEnd w:id="3"/>
            <w:r w:rsidRPr="001903E5">
              <w:rPr>
                <w:rFonts w:ascii="Times New Roman" w:hAnsi="Times New Roman"/>
                <w:sz w:val="24"/>
                <w:szCs w:val="24"/>
              </w:rPr>
              <w:t>(3) Lapse isiklike kulude katteks peab iga kuu tegema kulutusi keskmiselt 240 euro ulatuses ja vähemalt 2880 eurot aastas.</w:t>
            </w:r>
          </w:p>
          <w:p w14:paraId="5D3C8E46" w14:textId="77777777" w:rsidR="001903E5" w:rsidRPr="001903E5" w:rsidRDefault="001903E5" w:rsidP="001903E5">
            <w:pPr>
              <w:spacing w:after="0" w:line="240" w:lineRule="auto"/>
              <w:rPr>
                <w:rFonts w:ascii="Times New Roman" w:hAnsi="Times New Roman"/>
                <w:sz w:val="24"/>
                <w:szCs w:val="24"/>
              </w:rPr>
            </w:pPr>
            <w:r w:rsidRPr="001903E5">
              <w:rPr>
                <w:rFonts w:ascii="Times New Roman" w:hAnsi="Times New Roman"/>
                <w:sz w:val="24"/>
                <w:szCs w:val="24"/>
              </w:rPr>
              <w:br/>
            </w:r>
          </w:p>
          <w:p w14:paraId="772AFE33" w14:textId="77777777" w:rsidR="001903E5" w:rsidRPr="001903E5" w:rsidRDefault="001903E5" w:rsidP="001903E5">
            <w:pPr>
              <w:spacing w:after="0" w:line="240" w:lineRule="auto"/>
              <w:rPr>
                <w:rFonts w:ascii="Times New Roman" w:hAnsi="Times New Roman"/>
                <w:sz w:val="24"/>
                <w:szCs w:val="24"/>
              </w:rPr>
            </w:pPr>
            <w:bookmarkStart w:id="4" w:name="para45b11lg4"/>
            <w:r w:rsidRPr="001903E5">
              <w:rPr>
                <w:rFonts w:ascii="Times New Roman" w:hAnsi="Times New Roman"/>
                <w:sz w:val="24"/>
                <w:szCs w:val="24"/>
              </w:rPr>
              <w:t>  </w:t>
            </w:r>
            <w:bookmarkEnd w:id="4"/>
            <w:r w:rsidRPr="001903E5">
              <w:rPr>
                <w:rFonts w:ascii="Times New Roman" w:hAnsi="Times New Roman"/>
                <w:sz w:val="24"/>
                <w:szCs w:val="24"/>
              </w:rPr>
              <w:t>(4) Hoolduspere vanemat toetatakse vähemalt ühe kahendiku ulatuses töölepingu seaduse § 29 lõike 5 alusel kehtestatud kuutasu alammäärast ühe lapse hooldamise kohta.</w:t>
            </w:r>
            <w:r w:rsidRPr="001903E5">
              <w:rPr>
                <w:rFonts w:ascii="Times New Roman" w:hAnsi="Times New Roman"/>
                <w:sz w:val="24"/>
                <w:szCs w:val="24"/>
              </w:rPr>
              <w:br/>
            </w:r>
          </w:p>
          <w:p w14:paraId="67BA6DFE" w14:textId="1D8D3170" w:rsidR="00E13B6E" w:rsidRDefault="00E13B6E" w:rsidP="00C27542">
            <w:pPr>
              <w:spacing w:after="0" w:line="240" w:lineRule="auto"/>
              <w:jc w:val="both"/>
              <w:rPr>
                <w:rFonts w:ascii="Times New Roman" w:hAnsi="Times New Roman"/>
                <w:sz w:val="24"/>
                <w:szCs w:val="24"/>
              </w:rPr>
            </w:pPr>
          </w:p>
        </w:tc>
      </w:tr>
      <w:tr w:rsidR="00E13B6E" w14:paraId="67BA6E01" w14:textId="77777777" w:rsidTr="00435C14">
        <w:tc>
          <w:tcPr>
            <w:tcW w:w="9354" w:type="dxa"/>
            <w:gridSpan w:val="3"/>
          </w:tcPr>
          <w:p w14:paraId="67BA6E00" w14:textId="77777777" w:rsidR="00E13B6E" w:rsidRDefault="00E13B6E" w:rsidP="00C27542">
            <w:pPr>
              <w:spacing w:after="0" w:line="240" w:lineRule="auto"/>
              <w:jc w:val="both"/>
              <w:rPr>
                <w:rFonts w:ascii="Times New Roman" w:hAnsi="Times New Roman"/>
                <w:sz w:val="24"/>
                <w:szCs w:val="24"/>
              </w:rPr>
            </w:pPr>
          </w:p>
        </w:tc>
      </w:tr>
      <w:tr w:rsidR="00435C14" w14:paraId="67BA6E04" w14:textId="77777777" w:rsidTr="00E41682">
        <w:trPr>
          <w:gridAfter w:val="1"/>
          <w:wAfter w:w="145" w:type="dxa"/>
        </w:trPr>
        <w:tc>
          <w:tcPr>
            <w:tcW w:w="3402" w:type="dxa"/>
          </w:tcPr>
          <w:p w14:paraId="67BA6E02"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67BA6E03" w14:textId="08AABE17" w:rsidR="00435C14" w:rsidRDefault="001903E5" w:rsidP="00E13B6E">
            <w:pPr>
              <w:spacing w:after="0" w:line="240" w:lineRule="auto"/>
              <w:rPr>
                <w:rFonts w:ascii="Times New Roman" w:hAnsi="Times New Roman"/>
                <w:sz w:val="24"/>
                <w:szCs w:val="24"/>
              </w:rPr>
            </w:pPr>
            <w:r>
              <w:rPr>
                <w:rFonts w:ascii="Times New Roman" w:hAnsi="Times New Roman"/>
                <w:sz w:val="24"/>
                <w:szCs w:val="24"/>
              </w:rPr>
              <w:t xml:space="preserve"> Haridus- ja sotsiaalosakonna juhataja Ene Augasmägi</w:t>
            </w:r>
          </w:p>
        </w:tc>
      </w:tr>
      <w:tr w:rsidR="00435C14" w14:paraId="67BA6E07" w14:textId="77777777" w:rsidTr="00E41682">
        <w:trPr>
          <w:gridAfter w:val="1"/>
          <w:wAfter w:w="145" w:type="dxa"/>
        </w:trPr>
        <w:tc>
          <w:tcPr>
            <w:tcW w:w="3402" w:type="dxa"/>
          </w:tcPr>
          <w:p w14:paraId="67BA6E05"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67BA6E06" w14:textId="43791775" w:rsidR="00435C14" w:rsidRDefault="001903E5" w:rsidP="00E13B6E">
            <w:pPr>
              <w:spacing w:after="0" w:line="240" w:lineRule="auto"/>
              <w:rPr>
                <w:rFonts w:ascii="Times New Roman" w:hAnsi="Times New Roman"/>
                <w:sz w:val="24"/>
                <w:szCs w:val="24"/>
              </w:rPr>
            </w:pPr>
            <w:r>
              <w:rPr>
                <w:rFonts w:ascii="Times New Roman" w:hAnsi="Times New Roman"/>
                <w:sz w:val="24"/>
                <w:szCs w:val="24"/>
              </w:rPr>
              <w:t>Esitaja vallavalitsus, ettekandja h</w:t>
            </w:r>
            <w:r w:rsidRPr="001903E5">
              <w:rPr>
                <w:rFonts w:ascii="Times New Roman" w:hAnsi="Times New Roman"/>
                <w:sz w:val="24"/>
                <w:szCs w:val="24"/>
              </w:rPr>
              <w:t>aridus- ja sotsiaalosakonna juhataja Ene Augasmägi</w:t>
            </w:r>
          </w:p>
        </w:tc>
      </w:tr>
    </w:tbl>
    <w:p w14:paraId="67BA6E08" w14:textId="77777777" w:rsidR="00E13B6E" w:rsidRDefault="00E13B6E" w:rsidP="00E13B6E">
      <w:pPr>
        <w:spacing w:after="0" w:line="240" w:lineRule="auto"/>
        <w:rPr>
          <w:rFonts w:ascii="Times New Roman" w:hAnsi="Times New Roman"/>
          <w:sz w:val="24"/>
          <w:szCs w:val="24"/>
        </w:rPr>
      </w:pPr>
    </w:p>
    <w:sectPr w:rsidR="00E13B6E" w:rsidSect="00C27542">
      <w:headerReference w:type="even" r:id="rId7"/>
      <w:headerReference w:type="default" r:id="rId8"/>
      <w:footerReference w:type="even" r:id="rId9"/>
      <w:footerReference w:type="default" r:id="rId10"/>
      <w:headerReference w:type="first" r:id="rId11"/>
      <w:foot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81D46" w14:textId="77777777" w:rsidR="00981432" w:rsidRDefault="00981432" w:rsidP="0058227E">
      <w:pPr>
        <w:spacing w:after="0" w:line="240" w:lineRule="auto"/>
      </w:pPr>
      <w:r>
        <w:separator/>
      </w:r>
    </w:p>
  </w:endnote>
  <w:endnote w:type="continuationSeparator" w:id="0">
    <w:p w14:paraId="5AF1B855" w14:textId="77777777" w:rsidR="00981432" w:rsidRDefault="0098143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0FCA6" w14:textId="77777777" w:rsidR="006F25B9" w:rsidRDefault="006F25B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6E10"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B1C1C" w14:textId="77777777" w:rsidR="006F25B9" w:rsidRDefault="006F25B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8EB05" w14:textId="77777777" w:rsidR="00981432" w:rsidRDefault="00981432" w:rsidP="0058227E">
      <w:pPr>
        <w:spacing w:after="0" w:line="240" w:lineRule="auto"/>
      </w:pPr>
      <w:r>
        <w:separator/>
      </w:r>
    </w:p>
  </w:footnote>
  <w:footnote w:type="continuationSeparator" w:id="0">
    <w:p w14:paraId="7271075F" w14:textId="77777777" w:rsidR="00981432" w:rsidRDefault="0098143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799D4" w14:textId="77777777" w:rsidR="006F25B9" w:rsidRDefault="006F25B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6E0D"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7BA6E0E"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67BA6E0F" w14:textId="77777777"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B7314A">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B7314A">
      <w:rPr>
        <w:rFonts w:ascii="Verdana" w:hAnsi="Verdana"/>
        <w:color w:val="FFFFFF" w:themeColor="background1"/>
        <w:sz w:val="16"/>
        <w:szCs w:val="16"/>
      </w:rPr>
      <w:t>{</w:t>
    </w:r>
    <w:proofErr w:type="spellStart"/>
    <w:r w:rsidR="00B7314A">
      <w:rPr>
        <w:rFonts w:ascii="Verdana" w:hAnsi="Verdana"/>
        <w:color w:val="FFFFFF" w:themeColor="background1"/>
        <w:sz w:val="16"/>
        <w:szCs w:val="16"/>
      </w:rPr>
      <w:t>accessRestrictionReason</w:t>
    </w:r>
    <w:proofErr w:type="spellEnd"/>
    <w:r w:rsidR="00B7314A">
      <w:rPr>
        <w:rFonts w:ascii="Verdana" w:hAnsi="Verdana"/>
        <w:color w:val="FFFFFF" w:themeColor="background1"/>
        <w:sz w:val="16"/>
        <w:szCs w:val="16"/>
      </w:rPr>
      <w:t>}</w:t>
    </w:r>
    <w:r w:rsidRPr="00DB4C26">
      <w:rPr>
        <w:rFonts w:ascii="Verdana" w:hAnsi="Verdana"/>
        <w:color w:val="FFFFFF" w:themeColor="background1"/>
        <w:sz w:val="16"/>
        <w:szCs w:val="16"/>
      </w:rPr>
      <w:fldChar w:fldCharType="end"/>
    </w:r>
    <w:r>
      <w:rPr>
        <w:rFonts w:ascii="Verdana" w:hAnsi="Verdana"/>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6E11" w14:textId="23BC3F87" w:rsidR="0058227E" w:rsidRDefault="0058227E" w:rsidP="0058227E">
    <w:pPr>
      <w:pStyle w:val="Pis"/>
      <w:jc w:val="center"/>
      <w:rPr>
        <w:sz w:val="10"/>
        <w:szCs w:val="10"/>
      </w:rPr>
    </w:pPr>
  </w:p>
  <w:p w14:paraId="67BA6E12" w14:textId="77777777" w:rsidR="0058227E" w:rsidRDefault="0058227E" w:rsidP="0058227E">
    <w:pPr>
      <w:pStyle w:val="Pis"/>
      <w:jc w:val="center"/>
      <w:rPr>
        <w:sz w:val="10"/>
        <w:szCs w:val="10"/>
      </w:rPr>
    </w:pPr>
  </w:p>
  <w:p w14:paraId="67BA6E13" w14:textId="77777777" w:rsidR="008D4DA5" w:rsidRDefault="008D4DA5" w:rsidP="0058227E">
    <w:pPr>
      <w:pStyle w:val="Pis"/>
      <w:jc w:val="center"/>
      <w:rPr>
        <w:sz w:val="10"/>
        <w:szCs w:val="10"/>
      </w:rPr>
    </w:pPr>
  </w:p>
  <w:p w14:paraId="67BA6E14" w14:textId="77777777" w:rsidR="008D4DA5" w:rsidRDefault="008D4DA5" w:rsidP="0058227E">
    <w:pPr>
      <w:pStyle w:val="Pis"/>
      <w:jc w:val="center"/>
      <w:rPr>
        <w:sz w:val="10"/>
        <w:szCs w:val="10"/>
      </w:rPr>
    </w:pPr>
  </w:p>
  <w:p w14:paraId="67BA6E15" w14:textId="77777777" w:rsidR="008D4DA5" w:rsidRDefault="008D4DA5" w:rsidP="0058227E">
    <w:pPr>
      <w:pStyle w:val="Pis"/>
      <w:jc w:val="center"/>
      <w:rPr>
        <w:sz w:val="10"/>
        <w:szCs w:val="10"/>
      </w:rPr>
    </w:pPr>
  </w:p>
  <w:p w14:paraId="67BA6E16" w14:textId="77777777" w:rsidR="008D4DA5" w:rsidRDefault="008D4DA5" w:rsidP="0058227E">
    <w:pPr>
      <w:pStyle w:val="Pis"/>
      <w:jc w:val="center"/>
      <w:rPr>
        <w:sz w:val="10"/>
        <w:szCs w:val="10"/>
      </w:rPr>
    </w:pPr>
  </w:p>
  <w:p w14:paraId="67BA6E17" w14:textId="77777777" w:rsidR="008D4DA5" w:rsidRDefault="008D4DA5" w:rsidP="0058227E">
    <w:pPr>
      <w:pStyle w:val="Pis"/>
      <w:jc w:val="center"/>
      <w:rPr>
        <w:sz w:val="10"/>
        <w:szCs w:val="10"/>
      </w:rPr>
    </w:pPr>
  </w:p>
  <w:p w14:paraId="67BA6E18" w14:textId="77777777" w:rsidR="008D4DA5" w:rsidRDefault="008D4DA5" w:rsidP="0058227E">
    <w:pPr>
      <w:pStyle w:val="Pis"/>
      <w:jc w:val="center"/>
      <w:rPr>
        <w:sz w:val="10"/>
        <w:szCs w:val="10"/>
      </w:rPr>
    </w:pPr>
  </w:p>
  <w:p w14:paraId="67BA6E19" w14:textId="77777777" w:rsidR="008D4DA5" w:rsidRDefault="008D4DA5" w:rsidP="0058227E">
    <w:pPr>
      <w:pStyle w:val="Pis"/>
      <w:jc w:val="center"/>
      <w:rPr>
        <w:sz w:val="10"/>
        <w:szCs w:val="10"/>
      </w:rPr>
    </w:pPr>
  </w:p>
  <w:p w14:paraId="67BA6E1A" w14:textId="77777777" w:rsidR="008D4DA5" w:rsidRDefault="008D4DA5" w:rsidP="0058227E">
    <w:pPr>
      <w:pStyle w:val="Pis"/>
      <w:jc w:val="center"/>
      <w:rPr>
        <w:sz w:val="10"/>
        <w:szCs w:val="10"/>
      </w:rPr>
    </w:pPr>
  </w:p>
  <w:p w14:paraId="67BA6E1B"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2D3C39"/>
    <w:multiLevelType w:val="hybridMultilevel"/>
    <w:tmpl w:val="6550397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16807683">
    <w:abstractNumId w:val="3"/>
  </w:num>
  <w:num w:numId="2" w16cid:durableId="1060710081">
    <w:abstractNumId w:val="4"/>
  </w:num>
  <w:num w:numId="3" w16cid:durableId="1021009320">
    <w:abstractNumId w:val="2"/>
  </w:num>
  <w:num w:numId="4" w16cid:durableId="729232456">
    <w:abstractNumId w:val="0"/>
  </w:num>
  <w:num w:numId="5" w16cid:durableId="1177118540">
    <w:abstractNumId w:val="5"/>
  </w:num>
  <w:num w:numId="6" w16cid:durableId="1152254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46F0B"/>
    <w:rsid w:val="000A706D"/>
    <w:rsid w:val="000E78EE"/>
    <w:rsid w:val="00101181"/>
    <w:rsid w:val="00105CE0"/>
    <w:rsid w:val="001903E5"/>
    <w:rsid w:val="001C5D78"/>
    <w:rsid w:val="001F4B34"/>
    <w:rsid w:val="002B1191"/>
    <w:rsid w:val="003360B7"/>
    <w:rsid w:val="003568FE"/>
    <w:rsid w:val="00365D20"/>
    <w:rsid w:val="003B62E0"/>
    <w:rsid w:val="003D143E"/>
    <w:rsid w:val="00414066"/>
    <w:rsid w:val="00435C14"/>
    <w:rsid w:val="00480C46"/>
    <w:rsid w:val="0049397B"/>
    <w:rsid w:val="004A0794"/>
    <w:rsid w:val="004E55FF"/>
    <w:rsid w:val="0058227E"/>
    <w:rsid w:val="005B06A1"/>
    <w:rsid w:val="00601E4A"/>
    <w:rsid w:val="00603FA4"/>
    <w:rsid w:val="00646951"/>
    <w:rsid w:val="00683880"/>
    <w:rsid w:val="006A7047"/>
    <w:rsid w:val="006F0D19"/>
    <w:rsid w:val="006F25B9"/>
    <w:rsid w:val="006F7490"/>
    <w:rsid w:val="006F784F"/>
    <w:rsid w:val="00757FCF"/>
    <w:rsid w:val="007621EB"/>
    <w:rsid w:val="00772CF5"/>
    <w:rsid w:val="00780FC0"/>
    <w:rsid w:val="007B63D2"/>
    <w:rsid w:val="007C3E85"/>
    <w:rsid w:val="007D1DEE"/>
    <w:rsid w:val="007D227C"/>
    <w:rsid w:val="0080470A"/>
    <w:rsid w:val="00806AE7"/>
    <w:rsid w:val="008C3218"/>
    <w:rsid w:val="008D4DA5"/>
    <w:rsid w:val="00940B98"/>
    <w:rsid w:val="009428D9"/>
    <w:rsid w:val="009457FC"/>
    <w:rsid w:val="009540F1"/>
    <w:rsid w:val="00981432"/>
    <w:rsid w:val="00986117"/>
    <w:rsid w:val="009D2727"/>
    <w:rsid w:val="00A05A94"/>
    <w:rsid w:val="00A357CC"/>
    <w:rsid w:val="00A43B52"/>
    <w:rsid w:val="00A64C99"/>
    <w:rsid w:val="00A70750"/>
    <w:rsid w:val="00AA1BB8"/>
    <w:rsid w:val="00AA5077"/>
    <w:rsid w:val="00AB0B37"/>
    <w:rsid w:val="00AD4138"/>
    <w:rsid w:val="00AD4EDA"/>
    <w:rsid w:val="00AF1DE6"/>
    <w:rsid w:val="00B41A44"/>
    <w:rsid w:val="00B7314A"/>
    <w:rsid w:val="00B73F21"/>
    <w:rsid w:val="00BB4F1C"/>
    <w:rsid w:val="00BE1628"/>
    <w:rsid w:val="00C27542"/>
    <w:rsid w:val="00C4063A"/>
    <w:rsid w:val="00CD0CFF"/>
    <w:rsid w:val="00DB4C26"/>
    <w:rsid w:val="00DD2A03"/>
    <w:rsid w:val="00E13B6E"/>
    <w:rsid w:val="00E41682"/>
    <w:rsid w:val="00E54079"/>
    <w:rsid w:val="00E949DD"/>
    <w:rsid w:val="00EA2011"/>
    <w:rsid w:val="00EB548E"/>
    <w:rsid w:val="00ED16E3"/>
    <w:rsid w:val="00EE41BE"/>
    <w:rsid w:val="00F04B3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BA6DCD"/>
  <w15:docId w15:val="{6AEF0872-3B54-4E31-AFB5-2886D6EA7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AD4EDA"/>
    <w:rPr>
      <w:sz w:val="22"/>
      <w:szCs w:val="22"/>
      <w:lang w:eastAsia="en-US"/>
    </w:rPr>
  </w:style>
  <w:style w:type="character" w:styleId="Kommentaariviide">
    <w:name w:val="annotation reference"/>
    <w:basedOn w:val="Liguvaikefont"/>
    <w:uiPriority w:val="99"/>
    <w:semiHidden/>
    <w:unhideWhenUsed/>
    <w:rsid w:val="00AD4EDA"/>
    <w:rPr>
      <w:sz w:val="16"/>
      <w:szCs w:val="16"/>
    </w:rPr>
  </w:style>
  <w:style w:type="paragraph" w:styleId="Kommentaaritekst">
    <w:name w:val="annotation text"/>
    <w:basedOn w:val="Normaallaad"/>
    <w:link w:val="KommentaaritekstMrk"/>
    <w:uiPriority w:val="99"/>
    <w:unhideWhenUsed/>
    <w:rsid w:val="00AD4EDA"/>
    <w:pPr>
      <w:spacing w:line="240" w:lineRule="auto"/>
    </w:pPr>
    <w:rPr>
      <w:sz w:val="20"/>
      <w:szCs w:val="20"/>
    </w:rPr>
  </w:style>
  <w:style w:type="character" w:customStyle="1" w:styleId="KommentaaritekstMrk">
    <w:name w:val="Kommentaari tekst Märk"/>
    <w:basedOn w:val="Liguvaikefont"/>
    <w:link w:val="Kommentaaritekst"/>
    <w:uiPriority w:val="99"/>
    <w:rsid w:val="00AD4EDA"/>
    <w:rPr>
      <w:lang w:eastAsia="en-US"/>
    </w:rPr>
  </w:style>
  <w:style w:type="paragraph" w:styleId="Kommentaariteema">
    <w:name w:val="annotation subject"/>
    <w:basedOn w:val="Kommentaaritekst"/>
    <w:next w:val="Kommentaaritekst"/>
    <w:link w:val="KommentaariteemaMrk"/>
    <w:uiPriority w:val="99"/>
    <w:semiHidden/>
    <w:unhideWhenUsed/>
    <w:rsid w:val="00AD4EDA"/>
    <w:rPr>
      <w:b/>
      <w:bCs/>
    </w:rPr>
  </w:style>
  <w:style w:type="character" w:customStyle="1" w:styleId="KommentaariteemaMrk">
    <w:name w:val="Kommentaari teema Märk"/>
    <w:basedOn w:val="KommentaaritekstMrk"/>
    <w:link w:val="Kommentaariteema"/>
    <w:uiPriority w:val="99"/>
    <w:semiHidden/>
    <w:rsid w:val="00AD4EDA"/>
    <w:rPr>
      <w:b/>
      <w:bCs/>
      <w:lang w:eastAsia="en-US"/>
    </w:rPr>
  </w:style>
  <w:style w:type="character" w:styleId="Hperlink">
    <w:name w:val="Hyperlink"/>
    <w:basedOn w:val="Liguvaikefont"/>
    <w:uiPriority w:val="99"/>
    <w:unhideWhenUsed/>
    <w:rsid w:val="00046F0B"/>
    <w:rPr>
      <w:color w:val="0000FF" w:themeColor="hyperlink"/>
      <w:u w:val="single"/>
    </w:rPr>
  </w:style>
  <w:style w:type="character" w:styleId="Lahendamatamainimine">
    <w:name w:val="Unresolved Mention"/>
    <w:basedOn w:val="Liguvaikefont"/>
    <w:uiPriority w:val="99"/>
    <w:semiHidden/>
    <w:unhideWhenUsed/>
    <w:rsid w:val="00046F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974</Words>
  <Characters>5650</Characters>
  <Application>Microsoft Office Word</Application>
  <DocSecurity>0</DocSecurity>
  <Lines>47</Lines>
  <Paragraphs>13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16</cp:revision>
  <cp:lastPrinted>2019-01-28T08:15:00Z</cp:lastPrinted>
  <dcterms:created xsi:type="dcterms:W3CDTF">2025-05-29T11:06:00Z</dcterms:created>
  <dcterms:modified xsi:type="dcterms:W3CDTF">2025-06-09T08:13:00Z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