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D12AC63" w14:textId="77777777" w:rsidTr="00A357CC">
        <w:tc>
          <w:tcPr>
            <w:tcW w:w="4747" w:type="dxa"/>
          </w:tcPr>
          <w:p w14:paraId="0D12AC6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D12AC6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D12AC66" w14:textId="77777777" w:rsidTr="00A357CC">
        <w:tc>
          <w:tcPr>
            <w:tcW w:w="4747" w:type="dxa"/>
          </w:tcPr>
          <w:p w14:paraId="0D12AC6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D12AC65" w14:textId="6C9E5202"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E91D49">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E91D49">
              <w:rPr>
                <w:rFonts w:ascii="Times New Roman" w:hAnsi="Times New Roman"/>
                <w:spacing w:val="20"/>
                <w:sz w:val="24"/>
                <w:szCs w:val="24"/>
              </w:rPr>
              <w:t>26.09.2024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E91D49">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E91D49">
              <w:rPr>
                <w:rFonts w:ascii="Times New Roman" w:hAnsi="Times New Roman"/>
                <w:spacing w:val="20"/>
                <w:sz w:val="24"/>
                <w:szCs w:val="24"/>
              </w:rPr>
              <w:t>1-4/24/197</w:t>
            </w:r>
            <w:r w:rsidRPr="00CD0CFF">
              <w:rPr>
                <w:rFonts w:ascii="Times New Roman" w:hAnsi="Times New Roman"/>
                <w:spacing w:val="20"/>
                <w:sz w:val="24"/>
                <w:szCs w:val="24"/>
              </w:rPr>
              <w:fldChar w:fldCharType="end"/>
            </w:r>
          </w:p>
        </w:tc>
      </w:tr>
      <w:tr w:rsidR="00A357CC" w14:paraId="0D12AC69" w14:textId="77777777" w:rsidTr="00A357CC">
        <w:tc>
          <w:tcPr>
            <w:tcW w:w="4747" w:type="dxa"/>
          </w:tcPr>
          <w:p w14:paraId="0D12AC6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D12AC6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D12AC6C" w14:textId="77777777" w:rsidTr="00A357CC">
        <w:tc>
          <w:tcPr>
            <w:tcW w:w="4747" w:type="dxa"/>
          </w:tcPr>
          <w:p w14:paraId="0D12AC6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D12AC6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D12AC6F" w14:textId="77777777" w:rsidTr="00A357CC">
        <w:tc>
          <w:tcPr>
            <w:tcW w:w="4747" w:type="dxa"/>
          </w:tcPr>
          <w:p w14:paraId="0D12AC6D"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0D12AC6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D12AC70" w14:textId="77777777" w:rsidR="0058227E" w:rsidRDefault="0058227E" w:rsidP="00AF1DE6">
      <w:pPr>
        <w:tabs>
          <w:tab w:val="left" w:pos="5387"/>
        </w:tabs>
        <w:spacing w:after="0" w:line="240" w:lineRule="auto"/>
        <w:rPr>
          <w:rFonts w:ascii="Times New Roman" w:hAnsi="Times New Roman"/>
          <w:sz w:val="24"/>
          <w:szCs w:val="24"/>
        </w:rPr>
      </w:pPr>
    </w:p>
    <w:p w14:paraId="0D12AC71"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D12AC73" w14:textId="77777777" w:rsidTr="00772CF5">
        <w:trPr>
          <w:gridAfter w:val="1"/>
          <w:wAfter w:w="4607" w:type="dxa"/>
        </w:trPr>
        <w:tc>
          <w:tcPr>
            <w:tcW w:w="4747" w:type="dxa"/>
          </w:tcPr>
          <w:p w14:paraId="0D12AC7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D12AC75" w14:textId="77777777" w:rsidTr="00772CF5">
        <w:trPr>
          <w:gridAfter w:val="1"/>
          <w:wAfter w:w="4607" w:type="dxa"/>
        </w:trPr>
        <w:tc>
          <w:tcPr>
            <w:tcW w:w="4747" w:type="dxa"/>
          </w:tcPr>
          <w:p w14:paraId="0D12AC7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D12AC77" w14:textId="77777777" w:rsidTr="00772CF5">
        <w:trPr>
          <w:gridAfter w:val="1"/>
          <w:wAfter w:w="4607" w:type="dxa"/>
        </w:trPr>
        <w:tc>
          <w:tcPr>
            <w:tcW w:w="4747" w:type="dxa"/>
          </w:tcPr>
          <w:p w14:paraId="0D12AC7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D12AC79" w14:textId="77777777" w:rsidTr="00772CF5">
        <w:trPr>
          <w:gridAfter w:val="1"/>
          <w:wAfter w:w="4607" w:type="dxa"/>
        </w:trPr>
        <w:tc>
          <w:tcPr>
            <w:tcW w:w="4747" w:type="dxa"/>
          </w:tcPr>
          <w:p w14:paraId="0D12AC78" w14:textId="40DD9D84"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91D49">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91D49">
              <w:rPr>
                <w:rFonts w:ascii="Times New Roman" w:hAnsi="Times New Roman"/>
                <w:b/>
                <w:sz w:val="24"/>
                <w:szCs w:val="24"/>
              </w:rPr>
              <w:t>Vallavalitsusele riigihanke korraldamiseks  ja lepingu sõlmimiseks nõusoleku andmine  (avatud noortekeskuse teenus)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0D12AC7C" w14:textId="77777777" w:rsidTr="00772CF5">
        <w:trPr>
          <w:gridAfter w:val="1"/>
          <w:wAfter w:w="4607" w:type="dxa"/>
        </w:trPr>
        <w:tc>
          <w:tcPr>
            <w:tcW w:w="4747" w:type="dxa"/>
          </w:tcPr>
          <w:p w14:paraId="0D12AC7A" w14:textId="77777777" w:rsidR="00772CF5" w:rsidRDefault="00772CF5" w:rsidP="00AF1DE6">
            <w:pPr>
              <w:tabs>
                <w:tab w:val="left" w:pos="5387"/>
              </w:tabs>
              <w:spacing w:after="0" w:line="240" w:lineRule="auto"/>
              <w:rPr>
                <w:rFonts w:ascii="Times New Roman" w:hAnsi="Times New Roman"/>
                <w:sz w:val="24"/>
                <w:szCs w:val="24"/>
              </w:rPr>
            </w:pPr>
          </w:p>
          <w:p w14:paraId="0D12AC7B"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D12AC7E" w14:textId="77777777" w:rsidTr="00435C14">
        <w:tc>
          <w:tcPr>
            <w:tcW w:w="9354" w:type="dxa"/>
            <w:gridSpan w:val="2"/>
          </w:tcPr>
          <w:p w14:paraId="1ABB1F13" w14:textId="7047E00C" w:rsidR="001B70C5" w:rsidRPr="001B70C5" w:rsidRDefault="001B70C5" w:rsidP="001B70C5">
            <w:pPr>
              <w:spacing w:after="0" w:line="240" w:lineRule="auto"/>
              <w:rPr>
                <w:rFonts w:ascii="Times New Roman" w:hAnsi="Times New Roman"/>
                <w:sz w:val="24"/>
                <w:szCs w:val="24"/>
              </w:rPr>
            </w:pPr>
            <w:r w:rsidRPr="001B70C5">
              <w:rPr>
                <w:rFonts w:ascii="Times New Roman" w:hAnsi="Times New Roman"/>
                <w:sz w:val="24"/>
                <w:szCs w:val="24"/>
              </w:rPr>
              <w:t xml:space="preserve">Võttes aluseks kohaliku omavalitsuse üksuse finantsjuhtimise seaduse § 28 lg 3 ning Tapa Vallavolikogu 28.01.2019 määruse nr 47 “Tapa vallavara valitsemise kord” § </w:t>
            </w:r>
            <w:r w:rsidR="00A218C0">
              <w:rPr>
                <w:rFonts w:ascii="Times New Roman" w:hAnsi="Times New Roman"/>
                <w:sz w:val="24"/>
                <w:szCs w:val="24"/>
              </w:rPr>
              <w:t>7</w:t>
            </w:r>
            <w:r w:rsidRPr="001B70C5">
              <w:rPr>
                <w:rFonts w:ascii="Times New Roman" w:hAnsi="Times New Roman"/>
                <w:sz w:val="24"/>
                <w:szCs w:val="24"/>
              </w:rPr>
              <w:t xml:space="preserve"> lg </w:t>
            </w:r>
            <w:r w:rsidR="00A218C0">
              <w:rPr>
                <w:rFonts w:ascii="Times New Roman" w:hAnsi="Times New Roman"/>
                <w:sz w:val="24"/>
                <w:szCs w:val="24"/>
              </w:rPr>
              <w:t>3</w:t>
            </w:r>
            <w:r w:rsidRPr="001B70C5">
              <w:rPr>
                <w:rFonts w:ascii="Times New Roman" w:hAnsi="Times New Roman"/>
                <w:sz w:val="24"/>
                <w:szCs w:val="24"/>
              </w:rPr>
              <w:t xml:space="preserve"> p </w:t>
            </w:r>
            <w:r w:rsidR="00A218C0">
              <w:rPr>
                <w:rFonts w:ascii="Times New Roman" w:hAnsi="Times New Roman"/>
                <w:sz w:val="24"/>
                <w:szCs w:val="24"/>
              </w:rPr>
              <w:t>1</w:t>
            </w:r>
            <w:r w:rsidRPr="001B70C5">
              <w:rPr>
                <w:rFonts w:ascii="Times New Roman" w:hAnsi="Times New Roman"/>
                <w:sz w:val="24"/>
                <w:szCs w:val="24"/>
              </w:rPr>
              <w:t>:</w:t>
            </w:r>
          </w:p>
          <w:p w14:paraId="0D12AC7D" w14:textId="1D09C444" w:rsidR="00A357CC" w:rsidRDefault="00A357CC" w:rsidP="00AF1DE6">
            <w:pPr>
              <w:tabs>
                <w:tab w:val="left" w:pos="5387"/>
              </w:tabs>
              <w:spacing w:after="0" w:line="240" w:lineRule="auto"/>
              <w:jc w:val="both"/>
              <w:rPr>
                <w:rFonts w:ascii="Times New Roman" w:hAnsi="Times New Roman"/>
                <w:sz w:val="24"/>
                <w:szCs w:val="24"/>
              </w:rPr>
            </w:pPr>
          </w:p>
        </w:tc>
      </w:tr>
      <w:tr w:rsidR="00A357CC" w14:paraId="0D12AC80" w14:textId="77777777" w:rsidTr="00435C14">
        <w:tc>
          <w:tcPr>
            <w:tcW w:w="9354" w:type="dxa"/>
            <w:gridSpan w:val="2"/>
          </w:tcPr>
          <w:p w14:paraId="1714E60A" w14:textId="6AE04518" w:rsidR="00A357CC" w:rsidRPr="00C5532F" w:rsidRDefault="001B70C5" w:rsidP="00C5532F">
            <w:pPr>
              <w:pStyle w:val="Loendilik"/>
              <w:numPr>
                <w:ilvl w:val="0"/>
                <w:numId w:val="7"/>
              </w:numPr>
              <w:tabs>
                <w:tab w:val="left" w:pos="5387"/>
              </w:tabs>
              <w:spacing w:after="0" w:line="240" w:lineRule="auto"/>
              <w:rPr>
                <w:rFonts w:ascii="Times New Roman" w:hAnsi="Times New Roman"/>
                <w:sz w:val="24"/>
                <w:szCs w:val="24"/>
              </w:rPr>
            </w:pPr>
            <w:r w:rsidRPr="00C5532F">
              <w:rPr>
                <w:rFonts w:ascii="Times New Roman" w:hAnsi="Times New Roman"/>
                <w:sz w:val="24"/>
                <w:szCs w:val="24"/>
              </w:rPr>
              <w:t>Anda Tapa Vallavalitsusele nõusolek korraldada riigihange avatud noortekeskuse teenuse tellimiseks Tapa vallas. Leping sõlmitakse perioodiks 01.01.2025– 31.12.202</w:t>
            </w:r>
            <w:r w:rsidR="007C396C">
              <w:rPr>
                <w:rFonts w:ascii="Times New Roman" w:hAnsi="Times New Roman"/>
                <w:sz w:val="24"/>
                <w:szCs w:val="24"/>
              </w:rPr>
              <w:t>6</w:t>
            </w:r>
            <w:r w:rsidRPr="00C5532F">
              <w:rPr>
                <w:rFonts w:ascii="Times New Roman" w:hAnsi="Times New Roman"/>
                <w:sz w:val="24"/>
                <w:szCs w:val="24"/>
              </w:rPr>
              <w:br/>
            </w:r>
          </w:p>
          <w:p w14:paraId="3B864901" w14:textId="77777777" w:rsidR="001B70C5" w:rsidRPr="00C5532F" w:rsidRDefault="001B70C5" w:rsidP="00C5532F">
            <w:pPr>
              <w:pStyle w:val="Loendilik"/>
              <w:numPr>
                <w:ilvl w:val="0"/>
                <w:numId w:val="7"/>
              </w:numPr>
              <w:tabs>
                <w:tab w:val="left" w:pos="5387"/>
              </w:tabs>
              <w:spacing w:after="0" w:line="240" w:lineRule="auto"/>
              <w:rPr>
                <w:rFonts w:ascii="Times New Roman" w:hAnsi="Times New Roman"/>
                <w:sz w:val="24"/>
                <w:szCs w:val="24"/>
              </w:rPr>
            </w:pPr>
            <w:r w:rsidRPr="00C5532F">
              <w:rPr>
                <w:rFonts w:ascii="Times New Roman" w:hAnsi="Times New Roman"/>
                <w:sz w:val="24"/>
                <w:szCs w:val="24"/>
              </w:rPr>
              <w:t>Otsus jõustub teatavakstegemisest</w:t>
            </w:r>
            <w:r w:rsidR="008744BE" w:rsidRPr="00C5532F">
              <w:rPr>
                <w:rFonts w:ascii="Times New Roman" w:hAnsi="Times New Roman"/>
                <w:sz w:val="24"/>
                <w:szCs w:val="24"/>
              </w:rPr>
              <w:t xml:space="preserve">. </w:t>
            </w:r>
          </w:p>
          <w:p w14:paraId="64C97CBC" w14:textId="77777777" w:rsidR="008744BE" w:rsidRDefault="008744BE" w:rsidP="00C5532F">
            <w:pPr>
              <w:tabs>
                <w:tab w:val="left" w:pos="5387"/>
              </w:tabs>
              <w:spacing w:after="0" w:line="240" w:lineRule="auto"/>
              <w:rPr>
                <w:rFonts w:ascii="Times New Roman" w:hAnsi="Times New Roman"/>
                <w:sz w:val="24"/>
                <w:szCs w:val="24"/>
              </w:rPr>
            </w:pPr>
          </w:p>
          <w:p w14:paraId="20C3320F" w14:textId="77777777" w:rsidR="008744BE" w:rsidRPr="008744BE" w:rsidRDefault="008744BE" w:rsidP="003208AE">
            <w:pPr>
              <w:tabs>
                <w:tab w:val="left" w:pos="5387"/>
              </w:tabs>
              <w:spacing w:after="0" w:line="240" w:lineRule="auto"/>
              <w:jc w:val="both"/>
              <w:rPr>
                <w:rFonts w:ascii="Times New Roman" w:hAnsi="Times New Roman"/>
                <w:sz w:val="24"/>
                <w:szCs w:val="24"/>
              </w:rPr>
            </w:pPr>
            <w:r w:rsidRPr="008744BE">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p w14:paraId="0D12AC7F" w14:textId="42D79AA5" w:rsidR="008744BE" w:rsidRPr="008744BE" w:rsidRDefault="008744BE" w:rsidP="008744BE">
            <w:pPr>
              <w:tabs>
                <w:tab w:val="left" w:pos="5387"/>
              </w:tabs>
              <w:spacing w:after="0" w:line="240" w:lineRule="auto"/>
              <w:rPr>
                <w:rFonts w:ascii="Times New Roman" w:hAnsi="Times New Roman"/>
                <w:sz w:val="24"/>
                <w:szCs w:val="24"/>
              </w:rPr>
            </w:pPr>
          </w:p>
        </w:tc>
      </w:tr>
    </w:tbl>
    <w:p w14:paraId="0D12AC82"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D12AC87" w14:textId="77777777" w:rsidTr="00E13B6E">
        <w:tc>
          <w:tcPr>
            <w:tcW w:w="4677" w:type="dxa"/>
            <w:shd w:val="clear" w:color="auto" w:fill="auto"/>
          </w:tcPr>
          <w:p w14:paraId="0D12AC83"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D12AC84"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D12AC85" w14:textId="7C0B9CF5"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91D49">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E91D49">
              <w:rPr>
                <w:rFonts w:ascii="Times New Roman" w:hAnsi="Times New Roman"/>
                <w:sz w:val="24"/>
                <w:szCs w:val="24"/>
              </w:rPr>
              <w:t>Maksim Butšenkov</w:t>
            </w:r>
            <w:r>
              <w:rPr>
                <w:rFonts w:ascii="Times New Roman" w:hAnsi="Times New Roman"/>
                <w:sz w:val="24"/>
                <w:szCs w:val="24"/>
              </w:rPr>
              <w:fldChar w:fldCharType="end"/>
            </w:r>
          </w:p>
          <w:p w14:paraId="0D12AC86" w14:textId="384A1D6B"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91D49">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E91D49">
              <w:rPr>
                <w:rFonts w:ascii="Times New Roman" w:hAnsi="Times New Roman"/>
                <w:sz w:val="24"/>
                <w:szCs w:val="24"/>
              </w:rPr>
              <w:t>vallavolikogu esimees</w:t>
            </w:r>
            <w:r>
              <w:rPr>
                <w:rFonts w:ascii="Times New Roman" w:hAnsi="Times New Roman"/>
                <w:sz w:val="24"/>
                <w:szCs w:val="24"/>
              </w:rPr>
              <w:fldChar w:fldCharType="end"/>
            </w:r>
          </w:p>
        </w:tc>
      </w:tr>
    </w:tbl>
    <w:p w14:paraId="0D12AC88" w14:textId="77777777" w:rsidR="00A357CC" w:rsidRDefault="00A357CC" w:rsidP="002B1191">
      <w:pPr>
        <w:spacing w:after="0" w:line="240" w:lineRule="auto"/>
        <w:rPr>
          <w:rFonts w:ascii="Times New Roman" w:hAnsi="Times New Roman"/>
          <w:sz w:val="24"/>
          <w:szCs w:val="24"/>
        </w:rPr>
      </w:pPr>
    </w:p>
    <w:p w14:paraId="6266DFE6" w14:textId="77777777" w:rsidR="00350131" w:rsidRDefault="00350131"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0D12AC91" w14:textId="77777777" w:rsidTr="00435C14">
        <w:tc>
          <w:tcPr>
            <w:tcW w:w="9354" w:type="dxa"/>
            <w:gridSpan w:val="3"/>
          </w:tcPr>
          <w:p w14:paraId="0D12AC90"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0D12AC93" w14:textId="77777777" w:rsidTr="00435C14">
        <w:tc>
          <w:tcPr>
            <w:tcW w:w="9354" w:type="dxa"/>
            <w:gridSpan w:val="3"/>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8"/>
            </w:tblGrid>
            <w:tr w:rsidR="001B70C5" w:rsidRPr="001B70C5" w14:paraId="4E44E1F1" w14:textId="77777777" w:rsidTr="0043474B">
              <w:tc>
                <w:tcPr>
                  <w:tcW w:w="9354" w:type="dxa"/>
                </w:tcPr>
                <w:p w14:paraId="426B166B" w14:textId="77777777" w:rsidR="001B70C5" w:rsidRPr="001B70C5" w:rsidRDefault="001B70C5" w:rsidP="003208AE">
                  <w:pPr>
                    <w:spacing w:after="0" w:line="240" w:lineRule="auto"/>
                    <w:jc w:val="both"/>
                    <w:rPr>
                      <w:rFonts w:ascii="Times New Roman" w:hAnsi="Times New Roman"/>
                      <w:sz w:val="24"/>
                      <w:szCs w:val="24"/>
                    </w:rPr>
                  </w:pPr>
                  <w:r w:rsidRPr="001B70C5">
                    <w:rPr>
                      <w:rFonts w:ascii="Times New Roman" w:hAnsi="Times New Roman"/>
                      <w:sz w:val="24"/>
                      <w:szCs w:val="24"/>
                    </w:rPr>
                    <w:t xml:space="preserve">Avatud Noortekeskuste eesmärgiks on läbi pakutavate tegevuste ja teenuste noore arengu toetamine ning noores inimeses väärtuste ja eluterve suhtumise arendamine. </w:t>
                  </w:r>
                </w:p>
                <w:p w14:paraId="2147CF07" w14:textId="77777777" w:rsidR="001B70C5" w:rsidRPr="001B70C5" w:rsidRDefault="001B70C5" w:rsidP="003208AE">
                  <w:pPr>
                    <w:spacing w:after="0" w:line="240" w:lineRule="auto"/>
                    <w:jc w:val="both"/>
                    <w:rPr>
                      <w:rFonts w:ascii="Times New Roman" w:hAnsi="Times New Roman"/>
                      <w:sz w:val="24"/>
                      <w:szCs w:val="24"/>
                    </w:rPr>
                  </w:pPr>
                  <w:r w:rsidRPr="001B70C5">
                    <w:rPr>
                      <w:rFonts w:ascii="Times New Roman" w:hAnsi="Times New Roman"/>
                      <w:sz w:val="24"/>
                      <w:szCs w:val="24"/>
                    </w:rPr>
                    <w:t xml:space="preserve">Noortekeskused on loodud noorte initsiatiivi toetusel, nende eelistustest lähtuvalt ning tegutsevad eelkõige noorte huve ja vajadusi silmas pidades. Noortekeskuse kesksed tegevused on kontakttöö noortega, noortele suunatud  tegevuste teostamine/tagamine ja arendava keskkonna loomine. </w:t>
                  </w:r>
                </w:p>
                <w:p w14:paraId="5ADE164F" w14:textId="77777777" w:rsidR="001B70C5" w:rsidRPr="001B70C5" w:rsidRDefault="001B70C5" w:rsidP="003208AE">
                  <w:pPr>
                    <w:spacing w:after="0" w:line="240" w:lineRule="auto"/>
                    <w:jc w:val="both"/>
                    <w:rPr>
                      <w:rFonts w:ascii="Times New Roman" w:hAnsi="Times New Roman"/>
                      <w:sz w:val="24"/>
                      <w:szCs w:val="24"/>
                    </w:rPr>
                  </w:pPr>
                  <w:r w:rsidRPr="001B70C5">
                    <w:rPr>
                      <w:rFonts w:ascii="Times New Roman" w:hAnsi="Times New Roman"/>
                      <w:sz w:val="24"/>
                      <w:szCs w:val="24"/>
                    </w:rPr>
                    <w:t xml:space="preserve">Avatud noorsootöö tugevus seisneb noorte kaasatuses ja isetegemises. Avatud noorsootöö baseerub inimsuhetel, tegutsetakse noortelt noortele põhimõttel või koos noortega. </w:t>
                  </w:r>
                </w:p>
                <w:p w14:paraId="150ABB94" w14:textId="77777777" w:rsidR="001B70C5" w:rsidRPr="001B70C5" w:rsidRDefault="001B70C5" w:rsidP="003208AE">
                  <w:pPr>
                    <w:spacing w:after="0" w:line="240" w:lineRule="auto"/>
                    <w:jc w:val="both"/>
                    <w:rPr>
                      <w:rFonts w:ascii="Times New Roman" w:hAnsi="Times New Roman"/>
                      <w:sz w:val="24"/>
                      <w:szCs w:val="24"/>
                    </w:rPr>
                  </w:pPr>
                </w:p>
                <w:p w14:paraId="57CADF4D" w14:textId="77777777" w:rsidR="001B70C5" w:rsidRPr="001B70C5" w:rsidRDefault="001B70C5" w:rsidP="003208AE">
                  <w:pPr>
                    <w:spacing w:after="0" w:line="240" w:lineRule="auto"/>
                    <w:jc w:val="both"/>
                    <w:rPr>
                      <w:rFonts w:ascii="Times New Roman" w:hAnsi="Times New Roman"/>
                      <w:sz w:val="24"/>
                      <w:szCs w:val="24"/>
                    </w:rPr>
                  </w:pPr>
                  <w:r w:rsidRPr="003208AE">
                    <w:rPr>
                      <w:rFonts w:ascii="Times New Roman" w:hAnsi="Times New Roman"/>
                      <w:b/>
                      <w:bCs/>
                      <w:sz w:val="24"/>
                      <w:szCs w:val="24"/>
                    </w:rPr>
                    <w:t>Tapa linnas</w:t>
                  </w:r>
                  <w:r w:rsidRPr="001B70C5">
                    <w:rPr>
                      <w:rFonts w:ascii="Times New Roman" w:hAnsi="Times New Roman"/>
                      <w:sz w:val="24"/>
                      <w:szCs w:val="24"/>
                    </w:rPr>
                    <w:t xml:space="preserve"> osutab noortekeskuse teenust MTÜ Tapa Lastekaitse Ühing, kellele on antud tasuta kasutada Kooli 24 asuva hoone ruumid. Alates 2021 aasta 1. jaanuarist otsustati korraldada noorsootöö teenuse osutamiseks kolme aastane hange, mis lõppes 31.detsember 2023. Tasu teenuse eest ühes aastas 23 000 eurot, lisaks huvitegevuse toetus 2021 aastal 5600 ja 2022 aastal 4650 eurot. Aastal 2024 tehti väikehange, kus MTÜ Tapa Lastekaitse Ühing esitas pakkumuse maksumusega 30 000 eurot. 2024. aastal sai ühing huvitegevuse toetust summas 3 200 eurot. </w:t>
                  </w:r>
                </w:p>
                <w:p w14:paraId="295AF794" w14:textId="77777777" w:rsidR="001B70C5" w:rsidRPr="001B70C5" w:rsidRDefault="001B70C5" w:rsidP="003208AE">
                  <w:pPr>
                    <w:spacing w:after="0" w:line="240" w:lineRule="auto"/>
                    <w:jc w:val="both"/>
                    <w:rPr>
                      <w:rFonts w:ascii="Times New Roman" w:hAnsi="Times New Roman"/>
                      <w:sz w:val="24"/>
                      <w:szCs w:val="24"/>
                    </w:rPr>
                  </w:pPr>
                  <w:r w:rsidRPr="003208AE">
                    <w:rPr>
                      <w:rFonts w:ascii="Times New Roman" w:hAnsi="Times New Roman"/>
                      <w:b/>
                      <w:bCs/>
                      <w:sz w:val="24"/>
                      <w:szCs w:val="24"/>
                    </w:rPr>
                    <w:lastRenderedPageBreak/>
                    <w:t>Tamsalu linnas</w:t>
                  </w:r>
                  <w:r w:rsidRPr="001B70C5">
                    <w:rPr>
                      <w:rFonts w:ascii="Times New Roman" w:hAnsi="Times New Roman"/>
                      <w:sz w:val="24"/>
                      <w:szCs w:val="24"/>
                    </w:rPr>
                    <w:t xml:space="preserve"> osutab noortekeskuse teenust vallale kuuluvates Tehnika 1a asuvates ruumides 2017.a Tamsalu Vallavalitsuse poolt läbi viidud riigihanke tulemusel Tamsalu Noorte Naiste ja Noorte Meeste Kristlik Ühing. Alates 2021 aasta 1. jaanuarist otsustati korraldada noorsootöö teenuse osutamiseks kolme aastane hange, mis lõppes 31.detsember 2023. Tasu teenuse eest ühes aastas 26 375  eurot. Huvitegevuse teostamiseks aastal 2021 saadi 7334 eurot ja 2022 aastal 7514 eurot. Aastal 2024 tehti samuti väikehange, kus ühing esitas pakkumuse maksumusega 27 600 eurot. 2024. aastal sai ühing huvitegevuse toetust summas 5704 eurot. </w:t>
                  </w:r>
                </w:p>
                <w:p w14:paraId="21D8B592" w14:textId="77777777" w:rsidR="001B70C5" w:rsidRPr="001B70C5" w:rsidRDefault="001B70C5" w:rsidP="001B70C5">
                  <w:pPr>
                    <w:spacing w:after="0" w:line="240" w:lineRule="auto"/>
                    <w:rPr>
                      <w:rFonts w:ascii="Times New Roman" w:hAnsi="Times New Roman"/>
                      <w:sz w:val="24"/>
                      <w:szCs w:val="24"/>
                    </w:rPr>
                  </w:pPr>
                </w:p>
                <w:p w14:paraId="11BA5C7C" w14:textId="7ED955A3" w:rsidR="001B70C5" w:rsidRPr="001B70C5" w:rsidRDefault="001B70C5" w:rsidP="003208AE">
                  <w:pPr>
                    <w:spacing w:after="0" w:line="240" w:lineRule="auto"/>
                    <w:jc w:val="both"/>
                    <w:rPr>
                      <w:rFonts w:ascii="Times New Roman" w:hAnsi="Times New Roman"/>
                      <w:sz w:val="24"/>
                      <w:szCs w:val="24"/>
                    </w:rPr>
                  </w:pPr>
                  <w:r w:rsidRPr="003208AE">
                    <w:rPr>
                      <w:rFonts w:ascii="Times New Roman" w:hAnsi="Times New Roman"/>
                      <w:b/>
                      <w:bCs/>
                      <w:sz w:val="24"/>
                      <w:szCs w:val="24"/>
                    </w:rPr>
                    <w:t>Vajangu piirkonnas</w:t>
                  </w:r>
                  <w:r w:rsidRPr="001B70C5">
                    <w:rPr>
                      <w:rFonts w:ascii="Times New Roman" w:hAnsi="Times New Roman"/>
                      <w:sz w:val="24"/>
                      <w:szCs w:val="24"/>
                    </w:rPr>
                    <w:t xml:space="preserve"> osutab noortekeskuse teenust Tamsalu kooli üksusesse kuuluvas Vajangu õppekohas MTÜ Vajangu Noorsootöö Keskus. Varasemalt oli Tapa Vallavalitsuse (Tapa ja Tamsalu valdade ühinemiseelse endise Tamsalu Vallavalitsuse) ja Vajangu Noorsootöö Keskuse vahel sõlmitud  leping noorsootöö teenuse osutamiseks. Kuna leping oli sõlmitud tähtajatult ega olnud kooskõlas Tapa valla õigusaktidega ning ühing oli </w:t>
                  </w:r>
                  <w:r w:rsidR="003208AE">
                    <w:rPr>
                      <w:rFonts w:ascii="Times New Roman" w:hAnsi="Times New Roman"/>
                      <w:sz w:val="24"/>
                      <w:szCs w:val="24"/>
                    </w:rPr>
                    <w:t xml:space="preserve"> võrreldes </w:t>
                  </w:r>
                  <w:r w:rsidRPr="001B70C5">
                    <w:rPr>
                      <w:rFonts w:ascii="Times New Roman" w:hAnsi="Times New Roman"/>
                      <w:sz w:val="24"/>
                      <w:szCs w:val="24"/>
                    </w:rPr>
                    <w:t>teiste noorsootöö valdkonnas ja ka teistel mittetulunduslikel aladel tegutsevate ühingutega põhjendamatult eelistatud olukorras, saades üheks tegevuseks toetust mitmest allikast, siis saadeti 2022</w:t>
                  </w:r>
                  <w:r w:rsidR="008F5866">
                    <w:rPr>
                      <w:rFonts w:ascii="Times New Roman" w:hAnsi="Times New Roman"/>
                      <w:sz w:val="24"/>
                      <w:szCs w:val="24"/>
                    </w:rPr>
                    <w:t>.</w:t>
                  </w:r>
                  <w:r w:rsidRPr="001B70C5">
                    <w:rPr>
                      <w:rFonts w:ascii="Times New Roman" w:hAnsi="Times New Roman"/>
                      <w:sz w:val="24"/>
                      <w:szCs w:val="24"/>
                    </w:rPr>
                    <w:t xml:space="preserve"> aastal MTÜ-le lepingu ülesütlemise teatis. Samal aastal sõlmiti MTÜ-ga tegevustoetuse leping mille maksumus oli 5000 eurot. 2023</w:t>
                  </w:r>
                  <w:r w:rsidR="003208AE">
                    <w:rPr>
                      <w:rFonts w:ascii="Times New Roman" w:hAnsi="Times New Roman"/>
                      <w:sz w:val="24"/>
                      <w:szCs w:val="24"/>
                    </w:rPr>
                    <w:t>.</w:t>
                  </w:r>
                  <w:r w:rsidRPr="001B70C5">
                    <w:rPr>
                      <w:rFonts w:ascii="Times New Roman" w:hAnsi="Times New Roman"/>
                      <w:sz w:val="24"/>
                      <w:szCs w:val="24"/>
                    </w:rPr>
                    <w:t xml:space="preserve"> aastal sai MTÜ tegevustoetust 12 000 eurot. Huvitegevuse toetust MTÜ ei soovinud. Samal aastal osales MTÜ ka väikehankes nagu eelnimetatud MTÜ-d ja aastal 2024 oli tema pakkumuse maksumus 15 660 eurot. </w:t>
                  </w:r>
                </w:p>
                <w:p w14:paraId="357ACE99" w14:textId="77777777" w:rsidR="001B70C5" w:rsidRPr="001B70C5" w:rsidRDefault="001B70C5" w:rsidP="001B70C5">
                  <w:pPr>
                    <w:spacing w:after="0" w:line="240" w:lineRule="auto"/>
                    <w:rPr>
                      <w:rFonts w:ascii="Times New Roman" w:hAnsi="Times New Roman"/>
                      <w:sz w:val="24"/>
                      <w:szCs w:val="24"/>
                    </w:rPr>
                  </w:pPr>
                </w:p>
                <w:p w14:paraId="43549D59" w14:textId="77777777" w:rsidR="001B70C5" w:rsidRPr="001B70C5" w:rsidRDefault="001B70C5" w:rsidP="008F5866">
                  <w:pPr>
                    <w:spacing w:after="0" w:line="240" w:lineRule="auto"/>
                    <w:jc w:val="both"/>
                    <w:rPr>
                      <w:rFonts w:ascii="Times New Roman" w:hAnsi="Times New Roman"/>
                      <w:sz w:val="24"/>
                      <w:szCs w:val="24"/>
                    </w:rPr>
                  </w:pPr>
                  <w:r w:rsidRPr="001B70C5">
                    <w:rPr>
                      <w:rFonts w:ascii="Times New Roman" w:hAnsi="Times New Roman"/>
                      <w:sz w:val="24"/>
                      <w:szCs w:val="24"/>
                    </w:rPr>
                    <w:t>Endiselt on Tapa vallas katmata Jäneda ja Lehtse piirkond, mistõttu antud hankega soovime katta ka need piirkonnad. Jäneda piirkonnas oleks noortekeskuse ruumidena kasutatav Jäneda kooli juures asuv kõrvalmaja, kus on olemas selleks sobivad ruumid. Antud majas on köök, tualetid, avatud ruum ja ka selline ruum, kus saaks tööd teha noorsootöötaja. Kuna hetkel ei ole kindlat inimest, kes hakkaks seal piirkonnas noorsootööd tegema, siis loodame, et hanke väljakuulutamisest alates tuleks sealt piirkonnast keegi, kes sooviks seda tööd teha. Oleme ka ise kohalikega rääkinud.</w:t>
                  </w:r>
                </w:p>
                <w:p w14:paraId="20252A0A" w14:textId="77777777" w:rsidR="001B70C5" w:rsidRPr="001B70C5" w:rsidRDefault="001B70C5" w:rsidP="001B70C5">
                  <w:pPr>
                    <w:spacing w:after="0" w:line="240" w:lineRule="auto"/>
                    <w:rPr>
                      <w:rFonts w:ascii="Times New Roman" w:hAnsi="Times New Roman"/>
                      <w:sz w:val="24"/>
                      <w:szCs w:val="24"/>
                    </w:rPr>
                  </w:pPr>
                </w:p>
                <w:p w14:paraId="4CCA78C8" w14:textId="68C21D16" w:rsidR="001B70C5" w:rsidRPr="001B70C5" w:rsidRDefault="001B70C5" w:rsidP="008F5866">
                  <w:pPr>
                    <w:spacing w:after="0" w:line="240" w:lineRule="auto"/>
                    <w:jc w:val="both"/>
                    <w:rPr>
                      <w:rFonts w:ascii="Times New Roman" w:hAnsi="Times New Roman"/>
                      <w:sz w:val="24"/>
                      <w:szCs w:val="24"/>
                    </w:rPr>
                  </w:pPr>
                  <w:r w:rsidRPr="001B70C5">
                    <w:rPr>
                      <w:rFonts w:ascii="Times New Roman" w:hAnsi="Times New Roman"/>
                      <w:sz w:val="24"/>
                      <w:szCs w:val="24"/>
                    </w:rPr>
                    <w:t xml:space="preserve">Sama teema on ka Lehtse piirkonnaga, kus noortekeskuse ruumideks saaks olla kultuurimaja teisel korrusel asuv ruum, kus on küll üks tuba, aga ruumi on palju. Lisaks on seal tualetid ja väike köögi võimalus. Mõlema maja puhul on positiivne ka see, et majades on eraldi sissepääs, mis järgib noortekeskuste head tava. </w:t>
                  </w:r>
                </w:p>
                <w:p w14:paraId="0E885E83" w14:textId="77777777" w:rsidR="001B70C5" w:rsidRPr="001B70C5" w:rsidRDefault="001B70C5" w:rsidP="001B70C5">
                  <w:pPr>
                    <w:spacing w:after="0" w:line="240" w:lineRule="auto"/>
                    <w:rPr>
                      <w:rFonts w:ascii="Times New Roman" w:hAnsi="Times New Roman"/>
                      <w:sz w:val="24"/>
                      <w:szCs w:val="24"/>
                    </w:rPr>
                  </w:pPr>
                </w:p>
                <w:p w14:paraId="209E7081" w14:textId="77777777" w:rsidR="001B70C5" w:rsidRPr="001B70C5" w:rsidRDefault="001B70C5" w:rsidP="001B70C5">
                  <w:pPr>
                    <w:spacing w:after="0" w:line="240" w:lineRule="auto"/>
                    <w:rPr>
                      <w:rFonts w:ascii="Times New Roman" w:hAnsi="Times New Roman"/>
                      <w:sz w:val="24"/>
                      <w:szCs w:val="24"/>
                    </w:rPr>
                  </w:pPr>
                  <w:r w:rsidRPr="001B70C5">
                    <w:rPr>
                      <w:rFonts w:ascii="Times New Roman" w:hAnsi="Times New Roman"/>
                      <w:sz w:val="24"/>
                      <w:szCs w:val="24"/>
                    </w:rPr>
                    <w:t xml:space="preserve">Hetkel näeme, et mõlemat piirkonda võiks katta üks isik (juriidiline/füüsiline), kes hakkaks ennast jagama kahe piirkonna vahel võrdselt. </w:t>
                  </w:r>
                </w:p>
                <w:p w14:paraId="794EBF14" w14:textId="79E2D6B1" w:rsidR="001B70C5" w:rsidRPr="001B70C5" w:rsidRDefault="001B70C5" w:rsidP="001B70C5">
                  <w:pPr>
                    <w:spacing w:after="0" w:line="240" w:lineRule="auto"/>
                    <w:rPr>
                      <w:rFonts w:ascii="Times New Roman" w:hAnsi="Times New Roman"/>
                      <w:sz w:val="24"/>
                      <w:szCs w:val="24"/>
                    </w:rPr>
                  </w:pPr>
                  <w:r w:rsidRPr="001B70C5">
                    <w:rPr>
                      <w:rFonts w:ascii="Times New Roman" w:hAnsi="Times New Roman"/>
                      <w:sz w:val="24"/>
                      <w:szCs w:val="24"/>
                    </w:rPr>
                    <w:t xml:space="preserve">Kahe piirkonna katmiseks arvestatav kulu võiks olla sama, mis hakkaks olema Vajangu piirkonnas. </w:t>
                  </w:r>
                </w:p>
                <w:p w14:paraId="5D0567A3" w14:textId="77777777" w:rsidR="001B70C5" w:rsidRPr="001B70C5" w:rsidRDefault="001B70C5" w:rsidP="001B70C5">
                  <w:pPr>
                    <w:spacing w:after="0" w:line="240" w:lineRule="auto"/>
                    <w:rPr>
                      <w:rFonts w:ascii="Times New Roman" w:hAnsi="Times New Roman"/>
                      <w:sz w:val="24"/>
                      <w:szCs w:val="24"/>
                    </w:rPr>
                  </w:pPr>
                </w:p>
                <w:p w14:paraId="3365BE58" w14:textId="4D4B2EF7" w:rsidR="001B70C5" w:rsidRPr="001B70C5" w:rsidRDefault="001B70C5" w:rsidP="001B70C5">
                  <w:pPr>
                    <w:spacing w:after="0" w:line="240" w:lineRule="auto"/>
                    <w:rPr>
                      <w:rFonts w:ascii="Times New Roman" w:hAnsi="Times New Roman"/>
                      <w:sz w:val="24"/>
                      <w:szCs w:val="24"/>
                    </w:rPr>
                  </w:pPr>
                  <w:r w:rsidRPr="001B70C5">
                    <w:rPr>
                      <w:rFonts w:ascii="Times New Roman" w:hAnsi="Times New Roman"/>
                      <w:sz w:val="24"/>
                      <w:szCs w:val="24"/>
                    </w:rPr>
                    <w:t>Selleks, et viia teenuse korraldamine ühtsetele alustele soovib vallavalitsus viia läbi hanke Tapa vallas avatud noortekeskuse teenuse tellimiseks perioodil 01.01.2025-31.12.202</w:t>
                  </w:r>
                  <w:r w:rsidR="00912AB0">
                    <w:rPr>
                      <w:rFonts w:ascii="Times New Roman" w:hAnsi="Times New Roman"/>
                      <w:sz w:val="24"/>
                      <w:szCs w:val="24"/>
                    </w:rPr>
                    <w:t>6</w:t>
                  </w:r>
                  <w:r w:rsidRPr="001B70C5">
                    <w:rPr>
                      <w:rFonts w:ascii="Times New Roman" w:hAnsi="Times New Roman"/>
                      <w:sz w:val="24"/>
                      <w:szCs w:val="24"/>
                    </w:rPr>
                    <w:t>.</w:t>
                  </w:r>
                </w:p>
                <w:p w14:paraId="6143FF8C" w14:textId="77777777" w:rsidR="001B70C5" w:rsidRPr="001B70C5" w:rsidRDefault="001B70C5" w:rsidP="001B70C5">
                  <w:pPr>
                    <w:spacing w:after="0" w:line="240" w:lineRule="auto"/>
                    <w:rPr>
                      <w:rFonts w:ascii="Times New Roman" w:hAnsi="Times New Roman"/>
                      <w:sz w:val="24"/>
                      <w:szCs w:val="24"/>
                    </w:rPr>
                  </w:pPr>
                </w:p>
                <w:p w14:paraId="08AF85F0" w14:textId="36A921AE" w:rsidR="001B70C5" w:rsidRPr="001B70C5" w:rsidRDefault="001B70C5" w:rsidP="001B70C5">
                  <w:pPr>
                    <w:spacing w:after="0" w:line="240" w:lineRule="auto"/>
                    <w:rPr>
                      <w:rFonts w:ascii="Times New Roman" w:hAnsi="Times New Roman"/>
                      <w:sz w:val="24"/>
                      <w:szCs w:val="24"/>
                    </w:rPr>
                  </w:pPr>
                  <w:r w:rsidRPr="001B70C5">
                    <w:rPr>
                      <w:rFonts w:ascii="Times New Roman" w:hAnsi="Times New Roman"/>
                      <w:sz w:val="24"/>
                      <w:szCs w:val="24"/>
                    </w:rPr>
                    <w:t>Kaheaastane periood tuleneb sellest, et käimas on ka arutelu noorsootööga tegeleva valla</w:t>
                  </w:r>
                  <w:r w:rsidR="008F5866">
                    <w:rPr>
                      <w:rFonts w:ascii="Times New Roman" w:hAnsi="Times New Roman"/>
                      <w:sz w:val="24"/>
                      <w:szCs w:val="24"/>
                    </w:rPr>
                    <w:t xml:space="preserve"> all</w:t>
                  </w:r>
                  <w:r w:rsidRPr="001B70C5">
                    <w:rPr>
                      <w:rFonts w:ascii="Times New Roman" w:hAnsi="Times New Roman"/>
                      <w:sz w:val="24"/>
                      <w:szCs w:val="24"/>
                    </w:rPr>
                    <w:t xml:space="preserve">asutuse moodustamise osas. </w:t>
                  </w:r>
                </w:p>
                <w:p w14:paraId="50B20720" w14:textId="77777777" w:rsidR="001B70C5" w:rsidRPr="001B70C5" w:rsidRDefault="001B70C5" w:rsidP="001B70C5">
                  <w:pPr>
                    <w:spacing w:after="0" w:line="240" w:lineRule="auto"/>
                    <w:rPr>
                      <w:rFonts w:ascii="Times New Roman" w:hAnsi="Times New Roman"/>
                      <w:sz w:val="24"/>
                      <w:szCs w:val="24"/>
                    </w:rPr>
                  </w:pPr>
                </w:p>
                <w:p w14:paraId="58C846A4" w14:textId="0D2FF612" w:rsidR="001B70C5" w:rsidRPr="001B70C5" w:rsidRDefault="001B70C5" w:rsidP="001B70C5">
                  <w:pPr>
                    <w:spacing w:after="0" w:line="240" w:lineRule="auto"/>
                    <w:rPr>
                      <w:rFonts w:ascii="Times New Roman" w:hAnsi="Times New Roman"/>
                      <w:sz w:val="24"/>
                      <w:szCs w:val="24"/>
                    </w:rPr>
                  </w:pPr>
                  <w:r w:rsidRPr="001B70C5">
                    <w:rPr>
                      <w:rFonts w:ascii="Times New Roman" w:hAnsi="Times New Roman"/>
                      <w:sz w:val="24"/>
                      <w:szCs w:val="24"/>
                    </w:rPr>
                    <w:t xml:space="preserve">Eeldatav lepingu maht kaheks aastaks on kuni </w:t>
                  </w:r>
                  <w:r w:rsidR="00FB16E0">
                    <w:rPr>
                      <w:rFonts w:ascii="Times New Roman" w:hAnsi="Times New Roman"/>
                      <w:sz w:val="24"/>
                      <w:szCs w:val="24"/>
                    </w:rPr>
                    <w:t>18</w:t>
                  </w:r>
                  <w:r w:rsidRPr="001B70C5">
                    <w:rPr>
                      <w:rFonts w:ascii="Times New Roman" w:hAnsi="Times New Roman"/>
                      <w:sz w:val="24"/>
                      <w:szCs w:val="24"/>
                    </w:rPr>
                    <w:t>0 000 eurot.</w:t>
                  </w:r>
                </w:p>
                <w:p w14:paraId="53FDE4F1" w14:textId="3E7233A1" w:rsidR="001B70C5" w:rsidRPr="001B70C5" w:rsidRDefault="001B70C5" w:rsidP="00E62122">
                  <w:pPr>
                    <w:spacing w:after="0" w:line="240" w:lineRule="auto"/>
                    <w:rPr>
                      <w:rFonts w:ascii="Times New Roman" w:hAnsi="Times New Roman"/>
                      <w:sz w:val="24"/>
                      <w:szCs w:val="24"/>
                    </w:rPr>
                  </w:pPr>
                  <w:r w:rsidRPr="001B70C5">
                    <w:rPr>
                      <w:rFonts w:ascii="Times New Roman" w:hAnsi="Times New Roman"/>
                      <w:sz w:val="24"/>
                      <w:szCs w:val="24"/>
                    </w:rPr>
                    <w:t>Õigusakti rakendamisega kaasnevad kulud kaetakse valla eelarvest ja planeeritakse eelolevate perioodide eelarvetesse vastavalt riigihanke tulemusel pakutud maksumustele.</w:t>
                  </w:r>
                </w:p>
              </w:tc>
            </w:tr>
          </w:tbl>
          <w:p w14:paraId="0D12AC92" w14:textId="4FC13716" w:rsidR="00E13B6E" w:rsidRDefault="00E13B6E" w:rsidP="00C27542">
            <w:pPr>
              <w:spacing w:after="0" w:line="240" w:lineRule="auto"/>
              <w:jc w:val="both"/>
              <w:rPr>
                <w:rFonts w:ascii="Times New Roman" w:hAnsi="Times New Roman"/>
                <w:sz w:val="24"/>
                <w:szCs w:val="24"/>
              </w:rPr>
            </w:pPr>
          </w:p>
        </w:tc>
      </w:tr>
      <w:tr w:rsidR="00E13B6E" w14:paraId="0D12AC95" w14:textId="77777777" w:rsidTr="00435C14">
        <w:tc>
          <w:tcPr>
            <w:tcW w:w="9354" w:type="dxa"/>
            <w:gridSpan w:val="3"/>
          </w:tcPr>
          <w:p w14:paraId="0D12AC94" w14:textId="77777777" w:rsidR="00E13B6E" w:rsidRDefault="00E13B6E" w:rsidP="00C27542">
            <w:pPr>
              <w:spacing w:after="0" w:line="240" w:lineRule="auto"/>
              <w:jc w:val="both"/>
              <w:rPr>
                <w:rFonts w:ascii="Times New Roman" w:hAnsi="Times New Roman"/>
                <w:sz w:val="24"/>
                <w:szCs w:val="24"/>
              </w:rPr>
            </w:pPr>
          </w:p>
        </w:tc>
      </w:tr>
      <w:tr w:rsidR="00435C14" w14:paraId="0D12AC98" w14:textId="77777777" w:rsidTr="00E41682">
        <w:trPr>
          <w:gridAfter w:val="1"/>
          <w:wAfter w:w="145" w:type="dxa"/>
        </w:trPr>
        <w:tc>
          <w:tcPr>
            <w:tcW w:w="3402" w:type="dxa"/>
          </w:tcPr>
          <w:p w14:paraId="0D12AC96"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0D12AC97" w14:textId="4F2541AA" w:rsidR="00435C14" w:rsidRDefault="005B6EFD" w:rsidP="00E13B6E">
            <w:pPr>
              <w:spacing w:after="0" w:line="240" w:lineRule="auto"/>
              <w:rPr>
                <w:rFonts w:ascii="Times New Roman" w:hAnsi="Times New Roman"/>
                <w:sz w:val="24"/>
                <w:szCs w:val="24"/>
              </w:rPr>
            </w:pPr>
            <w:r>
              <w:rPr>
                <w:rFonts w:ascii="Times New Roman" w:hAnsi="Times New Roman"/>
                <w:sz w:val="24"/>
                <w:szCs w:val="24"/>
              </w:rPr>
              <w:t>k</w:t>
            </w:r>
            <w:r w:rsidR="001B70C5">
              <w:rPr>
                <w:rFonts w:ascii="Times New Roman" w:hAnsi="Times New Roman"/>
                <w:sz w:val="24"/>
                <w:szCs w:val="24"/>
              </w:rPr>
              <w:t>ultuuri-ja noorsootööspetsialist, Regiina Kaima</w:t>
            </w:r>
          </w:p>
        </w:tc>
      </w:tr>
      <w:tr w:rsidR="00435C14" w14:paraId="0D12AC9B" w14:textId="77777777" w:rsidTr="00E41682">
        <w:trPr>
          <w:gridAfter w:val="1"/>
          <w:wAfter w:w="145" w:type="dxa"/>
        </w:trPr>
        <w:tc>
          <w:tcPr>
            <w:tcW w:w="3402" w:type="dxa"/>
          </w:tcPr>
          <w:p w14:paraId="0D12AC99"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0D12AC9A" w14:textId="4EB87712" w:rsidR="00435C14" w:rsidRDefault="005B6EFD" w:rsidP="00E13B6E">
            <w:pPr>
              <w:spacing w:after="0" w:line="240" w:lineRule="auto"/>
              <w:rPr>
                <w:rFonts w:ascii="Times New Roman" w:hAnsi="Times New Roman"/>
                <w:sz w:val="24"/>
                <w:szCs w:val="24"/>
              </w:rPr>
            </w:pPr>
            <w:r>
              <w:rPr>
                <w:rFonts w:ascii="Times New Roman" w:hAnsi="Times New Roman"/>
                <w:sz w:val="24"/>
                <w:szCs w:val="24"/>
              </w:rPr>
              <w:t>a</w:t>
            </w:r>
            <w:r w:rsidR="001B70C5">
              <w:rPr>
                <w:rFonts w:ascii="Times New Roman" w:hAnsi="Times New Roman"/>
                <w:sz w:val="24"/>
                <w:szCs w:val="24"/>
              </w:rPr>
              <w:t>bivallavanem, Janar Safronov</w:t>
            </w:r>
          </w:p>
        </w:tc>
      </w:tr>
    </w:tbl>
    <w:p w14:paraId="0D12AC9C"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2AC9F" w14:textId="77777777" w:rsidR="00365D20" w:rsidRDefault="00365D20" w:rsidP="0058227E">
      <w:pPr>
        <w:spacing w:after="0" w:line="240" w:lineRule="auto"/>
      </w:pPr>
      <w:r>
        <w:separator/>
      </w:r>
    </w:p>
  </w:endnote>
  <w:endnote w:type="continuationSeparator" w:id="0">
    <w:p w14:paraId="0D12ACA0"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2ACA4"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E91D49">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12AC9D" w14:textId="77777777" w:rsidR="00365D20" w:rsidRDefault="00365D20" w:rsidP="0058227E">
      <w:pPr>
        <w:spacing w:after="0" w:line="240" w:lineRule="auto"/>
      </w:pPr>
      <w:r>
        <w:separator/>
      </w:r>
    </w:p>
  </w:footnote>
  <w:footnote w:type="continuationSeparator" w:id="0">
    <w:p w14:paraId="0D12AC9E"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2ACA1"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D12ACA3" w14:textId="73B99C68"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2ACA5"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D12ACB0" wp14:editId="0D12ACB1">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D12ACB6" w14:textId="776FC232"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12ACB0"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D12ACB6" w14:textId="776FC232" w:rsidR="008C3218" w:rsidRPr="0058227E" w:rsidRDefault="008C3218" w:rsidP="008C3218">
                    <w:pPr>
                      <w:spacing w:after="0" w:line="240" w:lineRule="auto"/>
                      <w:rPr>
                        <w:rFonts w:ascii="Verdana" w:hAnsi="Verdana"/>
                        <w:sz w:val="16"/>
                        <w:szCs w:val="16"/>
                      </w:rPr>
                    </w:pPr>
                  </w:p>
                </w:txbxContent>
              </v:textbox>
            </v:shape>
          </w:pict>
        </mc:Fallback>
      </mc:AlternateContent>
    </w:r>
  </w:p>
  <w:p w14:paraId="0D12ACA6" w14:textId="77777777" w:rsidR="0058227E" w:rsidRDefault="0058227E" w:rsidP="0058227E">
    <w:pPr>
      <w:pStyle w:val="Pis"/>
      <w:jc w:val="center"/>
      <w:rPr>
        <w:sz w:val="10"/>
        <w:szCs w:val="10"/>
      </w:rPr>
    </w:pPr>
  </w:p>
  <w:p w14:paraId="0D12ACA7" w14:textId="77777777" w:rsidR="008D4DA5" w:rsidRDefault="008D4DA5" w:rsidP="0058227E">
    <w:pPr>
      <w:pStyle w:val="Pis"/>
      <w:jc w:val="center"/>
      <w:rPr>
        <w:sz w:val="10"/>
        <w:szCs w:val="10"/>
      </w:rPr>
    </w:pPr>
  </w:p>
  <w:p w14:paraId="0D12ACA8" w14:textId="77777777" w:rsidR="008D4DA5" w:rsidRDefault="008D4DA5" w:rsidP="0058227E">
    <w:pPr>
      <w:pStyle w:val="Pis"/>
      <w:jc w:val="center"/>
      <w:rPr>
        <w:sz w:val="10"/>
        <w:szCs w:val="10"/>
      </w:rPr>
    </w:pPr>
  </w:p>
  <w:p w14:paraId="0D12ACA9" w14:textId="77777777" w:rsidR="008D4DA5" w:rsidRDefault="008D4DA5" w:rsidP="0058227E">
    <w:pPr>
      <w:pStyle w:val="Pis"/>
      <w:jc w:val="center"/>
      <w:rPr>
        <w:sz w:val="10"/>
        <w:szCs w:val="10"/>
      </w:rPr>
    </w:pPr>
  </w:p>
  <w:p w14:paraId="0D12ACAA" w14:textId="77777777" w:rsidR="008D4DA5" w:rsidRDefault="008D4DA5" w:rsidP="0058227E">
    <w:pPr>
      <w:pStyle w:val="Pis"/>
      <w:jc w:val="center"/>
      <w:rPr>
        <w:sz w:val="10"/>
        <w:szCs w:val="10"/>
      </w:rPr>
    </w:pPr>
  </w:p>
  <w:p w14:paraId="0D12ACAB" w14:textId="77777777" w:rsidR="008D4DA5" w:rsidRDefault="008D4DA5" w:rsidP="0058227E">
    <w:pPr>
      <w:pStyle w:val="Pis"/>
      <w:jc w:val="center"/>
      <w:rPr>
        <w:sz w:val="10"/>
        <w:szCs w:val="10"/>
      </w:rPr>
    </w:pPr>
  </w:p>
  <w:p w14:paraId="0D12ACAC" w14:textId="77777777" w:rsidR="008D4DA5" w:rsidRDefault="008D4DA5" w:rsidP="0058227E">
    <w:pPr>
      <w:pStyle w:val="Pis"/>
      <w:jc w:val="center"/>
      <w:rPr>
        <w:sz w:val="10"/>
        <w:szCs w:val="10"/>
      </w:rPr>
    </w:pPr>
  </w:p>
  <w:p w14:paraId="0D12ACAD" w14:textId="77777777" w:rsidR="008D4DA5" w:rsidRDefault="008D4DA5" w:rsidP="0058227E">
    <w:pPr>
      <w:pStyle w:val="Pis"/>
      <w:jc w:val="center"/>
      <w:rPr>
        <w:sz w:val="10"/>
        <w:szCs w:val="10"/>
      </w:rPr>
    </w:pPr>
  </w:p>
  <w:p w14:paraId="0D12ACAE" w14:textId="77777777" w:rsidR="008D4DA5" w:rsidRDefault="008D4DA5" w:rsidP="0058227E">
    <w:pPr>
      <w:pStyle w:val="Pis"/>
      <w:jc w:val="center"/>
      <w:rPr>
        <w:sz w:val="10"/>
        <w:szCs w:val="10"/>
      </w:rPr>
    </w:pPr>
  </w:p>
  <w:p w14:paraId="0D12ACAF"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14EC0"/>
    <w:multiLevelType w:val="hybridMultilevel"/>
    <w:tmpl w:val="D27ECD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C47765"/>
    <w:multiLevelType w:val="hybridMultilevel"/>
    <w:tmpl w:val="C3C2A5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05211239">
    <w:abstractNumId w:val="4"/>
  </w:num>
  <w:num w:numId="2" w16cid:durableId="1392534479">
    <w:abstractNumId w:val="5"/>
  </w:num>
  <w:num w:numId="3" w16cid:durableId="1835105491">
    <w:abstractNumId w:val="2"/>
  </w:num>
  <w:num w:numId="4" w16cid:durableId="856188929">
    <w:abstractNumId w:val="1"/>
  </w:num>
  <w:num w:numId="5" w16cid:durableId="1648242932">
    <w:abstractNumId w:val="6"/>
  </w:num>
  <w:num w:numId="6" w16cid:durableId="1192114595">
    <w:abstractNumId w:val="3"/>
  </w:num>
  <w:num w:numId="7" w16cid:durableId="1974094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57FDD"/>
    <w:rsid w:val="00070A8A"/>
    <w:rsid w:val="000740B9"/>
    <w:rsid w:val="0008265C"/>
    <w:rsid w:val="000A706D"/>
    <w:rsid w:val="00105CE0"/>
    <w:rsid w:val="001B23F0"/>
    <w:rsid w:val="001B70C5"/>
    <w:rsid w:val="001C5D78"/>
    <w:rsid w:val="001F4B34"/>
    <w:rsid w:val="002B1191"/>
    <w:rsid w:val="003208AE"/>
    <w:rsid w:val="003360B7"/>
    <w:rsid w:val="00350131"/>
    <w:rsid w:val="003568FE"/>
    <w:rsid w:val="00365D20"/>
    <w:rsid w:val="003B62E0"/>
    <w:rsid w:val="00425070"/>
    <w:rsid w:val="00435C14"/>
    <w:rsid w:val="00480C46"/>
    <w:rsid w:val="0049397B"/>
    <w:rsid w:val="004A0794"/>
    <w:rsid w:val="004E55FF"/>
    <w:rsid w:val="005154A2"/>
    <w:rsid w:val="0058227E"/>
    <w:rsid w:val="005867D6"/>
    <w:rsid w:val="005B06A1"/>
    <w:rsid w:val="005B6EFD"/>
    <w:rsid w:val="005F7282"/>
    <w:rsid w:val="00603FA4"/>
    <w:rsid w:val="00646951"/>
    <w:rsid w:val="006F7490"/>
    <w:rsid w:val="00757FCF"/>
    <w:rsid w:val="007621EB"/>
    <w:rsid w:val="00772CF5"/>
    <w:rsid w:val="00780FC0"/>
    <w:rsid w:val="00794A59"/>
    <w:rsid w:val="007B63D2"/>
    <w:rsid w:val="007C396C"/>
    <w:rsid w:val="007C3E85"/>
    <w:rsid w:val="007D1DEE"/>
    <w:rsid w:val="007D227C"/>
    <w:rsid w:val="0081317B"/>
    <w:rsid w:val="00816E6D"/>
    <w:rsid w:val="008744BE"/>
    <w:rsid w:val="008C3218"/>
    <w:rsid w:val="008D4DA5"/>
    <w:rsid w:val="008F4FB6"/>
    <w:rsid w:val="008F5866"/>
    <w:rsid w:val="00912AB0"/>
    <w:rsid w:val="00940B98"/>
    <w:rsid w:val="009428D9"/>
    <w:rsid w:val="009D2727"/>
    <w:rsid w:val="00A218C0"/>
    <w:rsid w:val="00A357CC"/>
    <w:rsid w:val="00A43B52"/>
    <w:rsid w:val="00A70750"/>
    <w:rsid w:val="00AA1BB8"/>
    <w:rsid w:val="00AA5077"/>
    <w:rsid w:val="00AB0B37"/>
    <w:rsid w:val="00AF1DE6"/>
    <w:rsid w:val="00B41A44"/>
    <w:rsid w:val="00B46C01"/>
    <w:rsid w:val="00B6756A"/>
    <w:rsid w:val="00BB4F1C"/>
    <w:rsid w:val="00C27542"/>
    <w:rsid w:val="00C4063A"/>
    <w:rsid w:val="00C5532F"/>
    <w:rsid w:val="00CD0CFF"/>
    <w:rsid w:val="00D20106"/>
    <w:rsid w:val="00DB1807"/>
    <w:rsid w:val="00DB4C26"/>
    <w:rsid w:val="00E13B6E"/>
    <w:rsid w:val="00E41682"/>
    <w:rsid w:val="00E54079"/>
    <w:rsid w:val="00E62122"/>
    <w:rsid w:val="00E91D49"/>
    <w:rsid w:val="00EA2011"/>
    <w:rsid w:val="00EB548E"/>
    <w:rsid w:val="00ED16E3"/>
    <w:rsid w:val="00EE41BE"/>
    <w:rsid w:val="00F77BE4"/>
    <w:rsid w:val="00F9540A"/>
    <w:rsid w:val="00FA6374"/>
    <w:rsid w:val="00FB16E0"/>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12AC61"/>
  <w15:docId w15:val="{A5323DDA-EF6A-417B-8BEF-2FCBAC403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842</Words>
  <Characters>4890</Characters>
  <Application>Microsoft Office Word</Application>
  <DocSecurity>0</DocSecurity>
  <Lines>40</Lines>
  <Paragraphs>11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10</cp:revision>
  <cp:lastPrinted>2019-01-28T08:15:00Z</cp:lastPrinted>
  <dcterms:created xsi:type="dcterms:W3CDTF">2024-09-26T06:24:00Z</dcterms:created>
  <dcterms:modified xsi:type="dcterms:W3CDTF">2024-10-24T14:55:00Z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