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3753C41" w14:textId="77777777" w:rsidTr="00A357CC">
        <w:tc>
          <w:tcPr>
            <w:tcW w:w="4747" w:type="dxa"/>
          </w:tcPr>
          <w:p w14:paraId="33753C3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3753C40"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3753C44" w14:textId="77777777" w:rsidTr="00A357CC">
        <w:tc>
          <w:tcPr>
            <w:tcW w:w="4747" w:type="dxa"/>
          </w:tcPr>
          <w:p w14:paraId="33753C4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3753C43" w14:textId="494AE4E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783B9D">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783B9D">
              <w:rPr>
                <w:rFonts w:ascii="Times New Roman" w:hAnsi="Times New Roman"/>
                <w:spacing w:val="20"/>
                <w:sz w:val="24"/>
                <w:szCs w:val="24"/>
              </w:rPr>
              <w:t>22.01.2025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783B9D">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783B9D">
              <w:rPr>
                <w:rFonts w:ascii="Times New Roman" w:hAnsi="Times New Roman"/>
                <w:spacing w:val="20"/>
                <w:sz w:val="24"/>
                <w:szCs w:val="24"/>
              </w:rPr>
              <w:t>1-4/25/211</w:t>
            </w:r>
            <w:r w:rsidRPr="00CD0CFF">
              <w:rPr>
                <w:rFonts w:ascii="Times New Roman" w:hAnsi="Times New Roman"/>
                <w:spacing w:val="20"/>
                <w:sz w:val="24"/>
                <w:szCs w:val="24"/>
              </w:rPr>
              <w:fldChar w:fldCharType="end"/>
            </w:r>
          </w:p>
        </w:tc>
      </w:tr>
      <w:tr w:rsidR="00A357CC" w14:paraId="33753C47" w14:textId="77777777" w:rsidTr="00A357CC">
        <w:tc>
          <w:tcPr>
            <w:tcW w:w="4747" w:type="dxa"/>
          </w:tcPr>
          <w:p w14:paraId="33753C4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3753C4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3753C4A" w14:textId="77777777" w:rsidTr="00A357CC">
        <w:tc>
          <w:tcPr>
            <w:tcW w:w="4747" w:type="dxa"/>
          </w:tcPr>
          <w:p w14:paraId="33753C48"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3753C4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3753C4D" w14:textId="77777777" w:rsidTr="00A357CC">
        <w:tc>
          <w:tcPr>
            <w:tcW w:w="4747" w:type="dxa"/>
          </w:tcPr>
          <w:p w14:paraId="33753C4B"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3753C4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3753C4E" w14:textId="77777777" w:rsidR="0058227E" w:rsidRDefault="0058227E" w:rsidP="00AF1DE6">
      <w:pPr>
        <w:tabs>
          <w:tab w:val="left" w:pos="5387"/>
        </w:tabs>
        <w:spacing w:after="0" w:line="240" w:lineRule="auto"/>
        <w:rPr>
          <w:rFonts w:ascii="Times New Roman" w:hAnsi="Times New Roman"/>
          <w:sz w:val="24"/>
          <w:szCs w:val="24"/>
        </w:rPr>
      </w:pPr>
    </w:p>
    <w:p w14:paraId="33753C4F"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3753C51" w14:textId="77777777" w:rsidTr="00772CF5">
        <w:trPr>
          <w:gridAfter w:val="1"/>
          <w:wAfter w:w="4607" w:type="dxa"/>
        </w:trPr>
        <w:tc>
          <w:tcPr>
            <w:tcW w:w="4747" w:type="dxa"/>
          </w:tcPr>
          <w:p w14:paraId="33753C50"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3753C53" w14:textId="77777777" w:rsidTr="00772CF5">
        <w:trPr>
          <w:gridAfter w:val="1"/>
          <w:wAfter w:w="4607" w:type="dxa"/>
        </w:trPr>
        <w:tc>
          <w:tcPr>
            <w:tcW w:w="4747" w:type="dxa"/>
          </w:tcPr>
          <w:p w14:paraId="33753C5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3753C55" w14:textId="77777777" w:rsidTr="00772CF5">
        <w:trPr>
          <w:gridAfter w:val="1"/>
          <w:wAfter w:w="4607" w:type="dxa"/>
        </w:trPr>
        <w:tc>
          <w:tcPr>
            <w:tcW w:w="4747" w:type="dxa"/>
          </w:tcPr>
          <w:p w14:paraId="33753C5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3753C57" w14:textId="77777777" w:rsidTr="00772CF5">
        <w:trPr>
          <w:gridAfter w:val="1"/>
          <w:wAfter w:w="4607" w:type="dxa"/>
        </w:trPr>
        <w:tc>
          <w:tcPr>
            <w:tcW w:w="4747" w:type="dxa"/>
          </w:tcPr>
          <w:p w14:paraId="33753C56" w14:textId="7BA8A6D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783B9D">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783B9D">
              <w:rPr>
                <w:rFonts w:ascii="Times New Roman" w:hAnsi="Times New Roman"/>
                <w:b/>
                <w:sz w:val="24"/>
                <w:szCs w:val="24"/>
              </w:rPr>
              <w:t>Nõusoleku andmine riigihanke korraldamiseks ja lepingu sõlmimiseks (ventilatsiooniseadmete hooldus)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3753C5A" w14:textId="77777777" w:rsidTr="00772CF5">
        <w:trPr>
          <w:gridAfter w:val="1"/>
          <w:wAfter w:w="4607" w:type="dxa"/>
        </w:trPr>
        <w:tc>
          <w:tcPr>
            <w:tcW w:w="4747" w:type="dxa"/>
          </w:tcPr>
          <w:p w14:paraId="33753C58" w14:textId="77777777" w:rsidR="00772CF5" w:rsidRDefault="00772CF5" w:rsidP="00AF1DE6">
            <w:pPr>
              <w:tabs>
                <w:tab w:val="left" w:pos="5387"/>
              </w:tabs>
              <w:spacing w:after="0" w:line="240" w:lineRule="auto"/>
              <w:rPr>
                <w:rFonts w:ascii="Times New Roman" w:hAnsi="Times New Roman"/>
                <w:sz w:val="24"/>
                <w:szCs w:val="24"/>
              </w:rPr>
            </w:pPr>
          </w:p>
          <w:p w14:paraId="33753C59"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3753C5C"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167621" w14:paraId="1516D4A7" w14:textId="77777777" w:rsidTr="00167621">
              <w:tc>
                <w:tcPr>
                  <w:tcW w:w="9354" w:type="dxa"/>
                </w:tcPr>
                <w:p w14:paraId="04D2F9DC" w14:textId="77777777" w:rsidR="00167621" w:rsidRDefault="00167621" w:rsidP="00167621">
                  <w:pPr>
                    <w:tabs>
                      <w:tab w:val="center" w:pos="4153"/>
                      <w:tab w:val="right" w:pos="8306"/>
                    </w:tabs>
                    <w:spacing w:after="0" w:line="240" w:lineRule="auto"/>
                    <w:jc w:val="both"/>
                    <w:rPr>
                      <w:rFonts w:ascii="Times New Roman" w:eastAsia="Times New Roman" w:hAnsi="Times New Roman"/>
                      <w:sz w:val="24"/>
                      <w:szCs w:val="24"/>
                      <w:lang w:eastAsia="et-EE"/>
                    </w:rPr>
                  </w:pPr>
                  <w:bookmarkStart w:id="0" w:name="_Hlk81307731"/>
                  <w:r>
                    <w:rPr>
                      <w:rFonts w:ascii="Times New Roman" w:eastAsia="Times New Roman" w:hAnsi="Times New Roman"/>
                      <w:sz w:val="24"/>
                      <w:szCs w:val="24"/>
                      <w:lang w:eastAsia="et-EE"/>
                    </w:rPr>
                    <w:t>Võttes aluseks kohaliku omavalitsuse üksuse finantsjuhtimise seaduse § 28 lg 3 ning Tapa Vallavolikogu 28.01.2019 määruse nr 47 “Tapa vallavara valitsemise kord” § 6 lg 1 p 2:</w:t>
                  </w:r>
                  <w:bookmarkEnd w:id="0"/>
                </w:p>
                <w:p w14:paraId="2CC823EC" w14:textId="77777777" w:rsidR="00167621" w:rsidRDefault="00167621" w:rsidP="00167621">
                  <w:pPr>
                    <w:tabs>
                      <w:tab w:val="left" w:pos="5387"/>
                    </w:tabs>
                    <w:spacing w:after="0" w:line="240" w:lineRule="auto"/>
                    <w:jc w:val="both"/>
                    <w:rPr>
                      <w:rFonts w:ascii="Times New Roman" w:hAnsi="Times New Roman"/>
                      <w:sz w:val="24"/>
                      <w:szCs w:val="24"/>
                      <w:lang w:eastAsia="et-EE"/>
                    </w:rPr>
                  </w:pPr>
                </w:p>
              </w:tc>
            </w:tr>
            <w:tr w:rsidR="00167621" w14:paraId="5D070D09" w14:textId="77777777" w:rsidTr="00167621">
              <w:tc>
                <w:tcPr>
                  <w:tcW w:w="9354" w:type="dxa"/>
                </w:tcPr>
                <w:p w14:paraId="27E8BBD3" w14:textId="379754D3" w:rsidR="00167621" w:rsidRDefault="00167621" w:rsidP="00167621">
                  <w:pPr>
                    <w:numPr>
                      <w:ilvl w:val="0"/>
                      <w:numId w:val="6"/>
                    </w:numPr>
                    <w:tabs>
                      <w:tab w:val="center" w:pos="4153"/>
                      <w:tab w:val="right" w:pos="8306"/>
                    </w:tabs>
                    <w:spacing w:after="0" w:line="240" w:lineRule="auto"/>
                    <w:jc w:val="both"/>
                    <w:rPr>
                      <w:rFonts w:ascii="Times New Roman" w:eastAsia="Times New Roman" w:hAnsi="Times New Roman"/>
                      <w:sz w:val="24"/>
                      <w:szCs w:val="24"/>
                      <w:lang w:eastAsia="et-EE"/>
                    </w:rPr>
                  </w:pPr>
                  <w:r w:rsidRPr="00167621">
                    <w:rPr>
                      <w:rFonts w:ascii="Times New Roman" w:eastAsia="Times New Roman" w:hAnsi="Times New Roman"/>
                      <w:sz w:val="24"/>
                      <w:szCs w:val="24"/>
                      <w:lang w:eastAsia="et-EE"/>
                    </w:rPr>
                    <w:t>Anda Tapa Vallavalitsusele nõusolek korraldada riigihange Tapa vallale  kuuluvate hoonete ventilatsiooniseadmete hooldamiseks ning hankelepingu sõlmimiseks perioodiks 01.0</w:t>
                  </w:r>
                  <w:r>
                    <w:rPr>
                      <w:rFonts w:ascii="Times New Roman" w:eastAsia="Times New Roman" w:hAnsi="Times New Roman"/>
                      <w:sz w:val="24"/>
                      <w:szCs w:val="24"/>
                      <w:lang w:eastAsia="et-EE"/>
                    </w:rPr>
                    <w:t>3</w:t>
                  </w:r>
                  <w:r w:rsidRPr="00167621">
                    <w:rPr>
                      <w:rFonts w:ascii="Times New Roman" w:eastAsia="Times New Roman" w:hAnsi="Times New Roman"/>
                      <w:sz w:val="24"/>
                      <w:szCs w:val="24"/>
                      <w:lang w:eastAsia="et-EE"/>
                    </w:rPr>
                    <w:t>.202</w:t>
                  </w:r>
                  <w:r>
                    <w:rPr>
                      <w:rFonts w:ascii="Times New Roman" w:eastAsia="Times New Roman" w:hAnsi="Times New Roman"/>
                      <w:sz w:val="24"/>
                      <w:szCs w:val="24"/>
                      <w:lang w:eastAsia="et-EE"/>
                    </w:rPr>
                    <w:t>5</w:t>
                  </w:r>
                  <w:r w:rsidRPr="00167621">
                    <w:rPr>
                      <w:rFonts w:ascii="Times New Roman" w:eastAsia="Times New Roman" w:hAnsi="Times New Roman"/>
                      <w:sz w:val="24"/>
                      <w:szCs w:val="24"/>
                      <w:lang w:eastAsia="et-EE"/>
                    </w:rPr>
                    <w:t xml:space="preserve"> – </w:t>
                  </w:r>
                  <w:r>
                    <w:rPr>
                      <w:rFonts w:ascii="Times New Roman" w:eastAsia="Times New Roman" w:hAnsi="Times New Roman"/>
                      <w:sz w:val="24"/>
                      <w:szCs w:val="24"/>
                      <w:lang w:eastAsia="et-EE"/>
                    </w:rPr>
                    <w:t>2</w:t>
                  </w:r>
                  <w:r w:rsidR="007801AD">
                    <w:rPr>
                      <w:rFonts w:ascii="Times New Roman" w:eastAsia="Times New Roman" w:hAnsi="Times New Roman"/>
                      <w:sz w:val="24"/>
                      <w:szCs w:val="24"/>
                      <w:lang w:eastAsia="et-EE"/>
                    </w:rPr>
                    <w:t>9</w:t>
                  </w:r>
                  <w:r>
                    <w:rPr>
                      <w:rFonts w:ascii="Times New Roman" w:eastAsia="Times New Roman" w:hAnsi="Times New Roman"/>
                      <w:sz w:val="24"/>
                      <w:szCs w:val="24"/>
                      <w:lang w:eastAsia="et-EE"/>
                    </w:rPr>
                    <w:t>.02.2028.</w:t>
                  </w:r>
                </w:p>
                <w:p w14:paraId="267A4720" w14:textId="77777777" w:rsidR="00167621" w:rsidRDefault="00167621" w:rsidP="00167621">
                  <w:pPr>
                    <w:spacing w:after="0" w:line="240" w:lineRule="auto"/>
                    <w:ind w:left="720"/>
                    <w:jc w:val="both"/>
                    <w:rPr>
                      <w:rFonts w:ascii="Times New Roman" w:eastAsia="Times New Roman" w:hAnsi="Times New Roman"/>
                      <w:sz w:val="24"/>
                      <w:szCs w:val="24"/>
                      <w:lang w:eastAsia="et-EE"/>
                    </w:rPr>
                  </w:pPr>
                </w:p>
                <w:p w14:paraId="3C075651" w14:textId="77777777" w:rsidR="00167621" w:rsidRDefault="00167621" w:rsidP="00167621">
                  <w:pPr>
                    <w:numPr>
                      <w:ilvl w:val="0"/>
                      <w:numId w:val="6"/>
                    </w:num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Otsus jõustub teatavakstegemisest.</w:t>
                  </w:r>
                </w:p>
                <w:p w14:paraId="0087240B" w14:textId="77777777" w:rsidR="00167621" w:rsidRDefault="00167621" w:rsidP="00167621">
                  <w:pPr>
                    <w:spacing w:after="0" w:line="240" w:lineRule="auto"/>
                    <w:ind w:left="720"/>
                    <w:jc w:val="both"/>
                    <w:rPr>
                      <w:rFonts w:ascii="Times New Roman" w:eastAsia="Times New Roman" w:hAnsi="Times New Roman"/>
                      <w:sz w:val="24"/>
                      <w:szCs w:val="24"/>
                      <w:lang w:eastAsia="et-EE"/>
                    </w:rPr>
                  </w:pPr>
                </w:p>
                <w:p w14:paraId="310597E2" w14:textId="77777777" w:rsidR="00BE3549" w:rsidRPr="00BE3549" w:rsidRDefault="00BE3549" w:rsidP="00BE3549">
                  <w:pPr>
                    <w:spacing w:after="0" w:line="240" w:lineRule="auto"/>
                    <w:jc w:val="both"/>
                    <w:rPr>
                      <w:rFonts w:ascii="Times New Roman" w:eastAsia="Times New Roman" w:hAnsi="Times New Roman"/>
                      <w:sz w:val="24"/>
                      <w:szCs w:val="24"/>
                      <w:lang w:eastAsia="et-EE"/>
                    </w:rPr>
                  </w:pPr>
                  <w:r w:rsidRPr="00BE3549">
                    <w:rPr>
                      <w:rFonts w:ascii="Times New Roman" w:eastAsia="Times New Roman" w:hAnsi="Times New Roman"/>
                      <w:sz w:val="24"/>
                      <w:szCs w:val="24"/>
                      <w:lang w:eastAsia="et-EE"/>
                    </w:rPr>
                    <w:t xml:space="preserve">Otsuse peale võib esitada Tapa vallavolikogule vaide haldusmenetluse seaduses sätestatud korras 30 päeva jooksul arvestades otsuse teadasaamise päevast või päevast, millal oleks pidanud otsuse teada saama või esitada kaebus Tartu Halduskohtule Halduskohtumenetluse seadustikus sätestatud tingimustel ja korras. </w:t>
                  </w:r>
                </w:p>
                <w:p w14:paraId="09C1708A" w14:textId="77777777" w:rsidR="00167621" w:rsidRDefault="00167621" w:rsidP="00BE3549">
                  <w:pPr>
                    <w:spacing w:after="0" w:line="240" w:lineRule="auto"/>
                    <w:jc w:val="both"/>
                    <w:rPr>
                      <w:rFonts w:ascii="Times New Roman" w:eastAsia="Times New Roman" w:hAnsi="Times New Roman"/>
                      <w:sz w:val="24"/>
                      <w:szCs w:val="24"/>
                      <w:lang w:eastAsia="et-EE"/>
                    </w:rPr>
                  </w:pPr>
                </w:p>
              </w:tc>
            </w:tr>
          </w:tbl>
          <w:p w14:paraId="33753C5B" w14:textId="2152E975" w:rsidR="00A357CC" w:rsidRDefault="00A357CC" w:rsidP="00AF1DE6">
            <w:pPr>
              <w:tabs>
                <w:tab w:val="left" w:pos="5387"/>
              </w:tabs>
              <w:spacing w:after="0" w:line="240" w:lineRule="auto"/>
              <w:jc w:val="both"/>
              <w:rPr>
                <w:rFonts w:ascii="Times New Roman" w:hAnsi="Times New Roman"/>
                <w:sz w:val="24"/>
                <w:szCs w:val="24"/>
              </w:rPr>
            </w:pPr>
          </w:p>
        </w:tc>
      </w:tr>
    </w:tbl>
    <w:p w14:paraId="33753C60"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3753C65" w14:textId="77777777" w:rsidTr="00E13B6E">
        <w:tc>
          <w:tcPr>
            <w:tcW w:w="4677" w:type="dxa"/>
            <w:shd w:val="clear" w:color="auto" w:fill="auto"/>
          </w:tcPr>
          <w:p w14:paraId="33753C61"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3753C62"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3753C63" w14:textId="0AB8E2CC"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83B9D">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783B9D">
              <w:rPr>
                <w:rFonts w:ascii="Times New Roman" w:hAnsi="Times New Roman"/>
                <w:sz w:val="24"/>
                <w:szCs w:val="24"/>
              </w:rPr>
              <w:t>Maksim Butšenkov</w:t>
            </w:r>
            <w:r>
              <w:rPr>
                <w:rFonts w:ascii="Times New Roman" w:hAnsi="Times New Roman"/>
                <w:sz w:val="24"/>
                <w:szCs w:val="24"/>
              </w:rPr>
              <w:fldChar w:fldCharType="end"/>
            </w:r>
          </w:p>
          <w:p w14:paraId="33753C64" w14:textId="7127CC1D"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83B9D">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783B9D">
              <w:rPr>
                <w:rFonts w:ascii="Times New Roman" w:hAnsi="Times New Roman"/>
                <w:sz w:val="24"/>
                <w:szCs w:val="24"/>
              </w:rPr>
              <w:t>vallavolikogu esimees</w:t>
            </w:r>
            <w:r>
              <w:rPr>
                <w:rFonts w:ascii="Times New Roman" w:hAnsi="Times New Roman"/>
                <w:sz w:val="24"/>
                <w:szCs w:val="24"/>
              </w:rPr>
              <w:fldChar w:fldCharType="end"/>
            </w:r>
          </w:p>
        </w:tc>
      </w:tr>
    </w:tbl>
    <w:p w14:paraId="33753C66" w14:textId="77777777" w:rsidR="00A357CC" w:rsidRDefault="00A357CC" w:rsidP="002B1191">
      <w:pPr>
        <w:spacing w:after="0" w:line="240" w:lineRule="auto"/>
        <w:rPr>
          <w:rFonts w:ascii="Times New Roman" w:hAnsi="Times New Roman"/>
          <w:sz w:val="24"/>
          <w:szCs w:val="24"/>
        </w:rPr>
      </w:pPr>
    </w:p>
    <w:p w14:paraId="33753C67" w14:textId="77777777" w:rsidR="00C27542" w:rsidRDefault="00C27542" w:rsidP="002B1191">
      <w:pPr>
        <w:spacing w:after="0" w:line="240" w:lineRule="auto"/>
        <w:rPr>
          <w:rFonts w:ascii="Times New Roman" w:hAnsi="Times New Roman"/>
          <w:sz w:val="24"/>
          <w:szCs w:val="24"/>
        </w:rPr>
      </w:pPr>
    </w:p>
    <w:p w14:paraId="33753C6C" w14:textId="77777777" w:rsidR="002B1191" w:rsidRDefault="002B1191" w:rsidP="002B1191">
      <w:pPr>
        <w:spacing w:after="0" w:line="240" w:lineRule="auto"/>
        <w:rPr>
          <w:rFonts w:ascii="Times New Roman" w:hAnsi="Times New Roman"/>
          <w:sz w:val="24"/>
          <w:szCs w:val="24"/>
        </w:rPr>
      </w:pPr>
    </w:p>
    <w:p w14:paraId="33753C6D" w14:textId="77777777" w:rsidR="00C27542" w:rsidRDefault="00C27542" w:rsidP="002B1191">
      <w:pPr>
        <w:spacing w:after="0" w:line="240" w:lineRule="auto"/>
        <w:rPr>
          <w:rFonts w:ascii="Times New Roman" w:hAnsi="Times New Roman"/>
          <w:sz w:val="24"/>
          <w:szCs w:val="24"/>
        </w:rPr>
      </w:pPr>
    </w:p>
    <w:p w14:paraId="0E1A061D" w14:textId="77777777" w:rsidR="00167621" w:rsidRDefault="00167621">
      <w:r>
        <w:br w:type="page"/>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A03142" w:rsidRPr="00C27542" w14:paraId="4CD71FC8" w14:textId="77777777" w:rsidTr="00194DC1">
        <w:tc>
          <w:tcPr>
            <w:tcW w:w="9354" w:type="dxa"/>
            <w:gridSpan w:val="3"/>
          </w:tcPr>
          <w:p w14:paraId="0F2656A8" w14:textId="77777777" w:rsidR="00A03142" w:rsidRPr="00C27542" w:rsidRDefault="00A03142" w:rsidP="00194DC1">
            <w:pPr>
              <w:spacing w:after="0" w:line="240" w:lineRule="auto"/>
              <w:rPr>
                <w:rFonts w:ascii="Times New Roman" w:hAnsi="Times New Roman"/>
                <w:b/>
                <w:sz w:val="24"/>
                <w:szCs w:val="24"/>
              </w:rPr>
            </w:pPr>
            <w:r w:rsidRPr="00C27542">
              <w:rPr>
                <w:rFonts w:ascii="Times New Roman" w:hAnsi="Times New Roman"/>
                <w:b/>
                <w:sz w:val="24"/>
                <w:szCs w:val="24"/>
              </w:rPr>
              <w:lastRenderedPageBreak/>
              <w:t>Seletuskiri</w:t>
            </w:r>
          </w:p>
        </w:tc>
      </w:tr>
      <w:tr w:rsidR="00A03142" w14:paraId="77BAA965" w14:textId="77777777" w:rsidTr="00194DC1">
        <w:tc>
          <w:tcPr>
            <w:tcW w:w="9354" w:type="dxa"/>
            <w:gridSpan w:val="3"/>
          </w:tcPr>
          <w:p w14:paraId="73EB10B2" w14:textId="77777777" w:rsidR="00A03142" w:rsidRPr="00301AE9" w:rsidRDefault="00A03142" w:rsidP="00194DC1">
            <w:pPr>
              <w:spacing w:after="0" w:line="240" w:lineRule="auto"/>
              <w:jc w:val="both"/>
              <w:rPr>
                <w:rFonts w:ascii="Times New Roman" w:hAnsi="Times New Roman"/>
                <w:sz w:val="24"/>
                <w:szCs w:val="24"/>
                <w:lang w:eastAsia="et-EE"/>
              </w:rPr>
            </w:pPr>
            <w:r w:rsidRPr="00301AE9">
              <w:rPr>
                <w:rFonts w:ascii="Times New Roman" w:hAnsi="Times New Roman"/>
                <w:sz w:val="24"/>
                <w:szCs w:val="24"/>
                <w:lang w:eastAsia="et-EE"/>
              </w:rPr>
              <w:t xml:space="preserve">Tuleohutuse seaduse kohaselt peab isik kontrollima tema valduses oleva kinnisasja, ehitise, ruumi, seadme ja nende kasutamise ohutust ja nõuetekohasust. Samuti rakendama tulekahju tekkimist vältivaid meetmeid ning hoiduma tegevusest, mis võib põhjustada tulekahju. </w:t>
            </w:r>
          </w:p>
          <w:p w14:paraId="1BEC8317" w14:textId="77777777" w:rsidR="00A03142" w:rsidRPr="00301AE9" w:rsidRDefault="00A03142" w:rsidP="00194DC1">
            <w:pPr>
              <w:spacing w:after="0" w:line="240" w:lineRule="auto"/>
              <w:jc w:val="both"/>
              <w:rPr>
                <w:rFonts w:ascii="Times New Roman" w:hAnsi="Times New Roman"/>
                <w:sz w:val="24"/>
                <w:szCs w:val="24"/>
                <w:lang w:eastAsia="et-EE"/>
              </w:rPr>
            </w:pPr>
            <w:r w:rsidRPr="00301AE9">
              <w:rPr>
                <w:rFonts w:ascii="Times New Roman" w:hAnsi="Times New Roman"/>
                <w:sz w:val="24"/>
                <w:szCs w:val="24"/>
                <w:lang w:eastAsia="et-EE"/>
              </w:rPr>
              <w:t xml:space="preserve">Päästeamet kontrollib seadmetele ja paigaldistele esitatavate tuleohutusnõuete täitmist, ventilatsioonisüsteemi hooldamine kuulub ka nende alla. </w:t>
            </w:r>
          </w:p>
          <w:p w14:paraId="5B6DB7BC" w14:textId="77777777" w:rsidR="00A03142" w:rsidRDefault="00A03142" w:rsidP="00194DC1">
            <w:pPr>
              <w:keepNext/>
              <w:spacing w:after="0" w:line="240" w:lineRule="auto"/>
              <w:jc w:val="both"/>
              <w:outlineLvl w:val="0"/>
              <w:rPr>
                <w:rFonts w:ascii="Times New Roman" w:eastAsia="Times New Roman" w:hAnsi="Times New Roman"/>
                <w:sz w:val="24"/>
                <w:szCs w:val="20"/>
                <w:lang w:eastAsia="et-EE"/>
              </w:rPr>
            </w:pPr>
            <w:r w:rsidRPr="00301AE9">
              <w:rPr>
                <w:rFonts w:ascii="Times New Roman" w:eastAsia="Times New Roman" w:hAnsi="Times New Roman"/>
                <w:sz w:val="24"/>
                <w:szCs w:val="20"/>
                <w:lang w:eastAsia="et-EE"/>
              </w:rPr>
              <w:t>Ventilatsioonisüsteemi paigaldamisel, kasutamisel, hooldamisel ja kontrollimisel tuleb vältida tuleohtu ning juhinduda tootja kasutusjuhendist ja/või standarditest.</w:t>
            </w:r>
          </w:p>
          <w:p w14:paraId="1B2E91D9" w14:textId="77777777" w:rsidR="00A03142" w:rsidRDefault="00A03142" w:rsidP="00194DC1">
            <w:pPr>
              <w:spacing w:after="0" w:line="240" w:lineRule="auto"/>
              <w:jc w:val="both"/>
              <w:rPr>
                <w:rFonts w:ascii="Times New Roman" w:hAnsi="Times New Roman"/>
                <w:sz w:val="24"/>
                <w:szCs w:val="24"/>
                <w:lang w:eastAsia="et-EE"/>
              </w:rPr>
            </w:pPr>
          </w:p>
          <w:p w14:paraId="649DF08C" w14:textId="77777777" w:rsidR="00A03142" w:rsidRDefault="00A03142" w:rsidP="00194DC1">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Tapa vallas on alates 2011. aastast vallale kuuluvatele hoonetele ostetud hankega ventilatsiooniseadmete hooldust. 2018. aastal läbi viidud hankesse lisandusid objektid endise Tamsalu valla poolelt. </w:t>
            </w:r>
          </w:p>
          <w:p w14:paraId="1A2205FA" w14:textId="77777777" w:rsidR="00A03142" w:rsidRDefault="00A03142" w:rsidP="00194DC1">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Hangete tulemusel on sõlmitud eelmine leping perioodiks 2022-2025 OÜ-ga </w:t>
            </w:r>
            <w:proofErr w:type="spellStart"/>
            <w:r>
              <w:rPr>
                <w:rFonts w:ascii="Times New Roman" w:eastAsia="Times New Roman" w:hAnsi="Times New Roman"/>
                <w:sz w:val="24"/>
                <w:szCs w:val="24"/>
                <w:lang w:eastAsia="et-EE"/>
              </w:rPr>
              <w:t>Skat</w:t>
            </w:r>
            <w:proofErr w:type="spellEnd"/>
            <w:r>
              <w:rPr>
                <w:rFonts w:ascii="Times New Roman" w:eastAsia="Times New Roman" w:hAnsi="Times New Roman"/>
                <w:sz w:val="24"/>
                <w:szCs w:val="24"/>
                <w:lang w:eastAsia="et-EE"/>
              </w:rPr>
              <w:t xml:space="preserve">-Keskus maksumusega </w:t>
            </w:r>
            <w:r>
              <w:rPr>
                <w:rFonts w:ascii="Times New Roman" w:eastAsia="Times New Roman" w:hAnsi="Times New Roman"/>
                <w:bCs/>
                <w:sz w:val="24"/>
                <w:szCs w:val="24"/>
                <w:lang w:eastAsia="et-EE"/>
              </w:rPr>
              <w:t>54 561,60</w:t>
            </w:r>
            <w:r>
              <w:rPr>
                <w:rFonts w:ascii="Times New Roman" w:eastAsia="Times New Roman" w:hAnsi="Times New Roman"/>
                <w:sz w:val="24"/>
                <w:szCs w:val="24"/>
                <w:lang w:eastAsia="et-EE"/>
              </w:rPr>
              <w:t xml:space="preserve"> eurot koos käibemaksuga (aastane maksumus </w:t>
            </w:r>
            <w:r>
              <w:rPr>
                <w:rFonts w:ascii="Times New Roman" w:eastAsia="Times New Roman" w:hAnsi="Times New Roman"/>
                <w:bCs/>
                <w:sz w:val="24"/>
                <w:szCs w:val="24"/>
                <w:lang w:eastAsia="et-EE"/>
              </w:rPr>
              <w:t>18 187,20 eurot).</w:t>
            </w:r>
          </w:p>
          <w:p w14:paraId="264BF681" w14:textId="77777777" w:rsidR="00A03142" w:rsidRDefault="00A03142" w:rsidP="00194DC1">
            <w:pPr>
              <w:spacing w:after="0" w:line="240" w:lineRule="auto"/>
              <w:jc w:val="both"/>
              <w:rPr>
                <w:rFonts w:ascii="Times New Roman" w:eastAsia="Times New Roman" w:hAnsi="Times New Roman"/>
                <w:sz w:val="24"/>
                <w:szCs w:val="24"/>
                <w:lang w:eastAsia="et-EE"/>
              </w:rPr>
            </w:pPr>
          </w:p>
          <w:p w14:paraId="4B3C6C8F" w14:textId="77777777" w:rsidR="00A03142" w:rsidRDefault="00A03142" w:rsidP="00194DC1">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Planeeritava riigihanke tulemusena kavatseme tellida ventilatsioonisüsteemide hooldusteenuseid kõikide Tapa vallale kuuluvatele hoonetele, kus on sundventilatsioon välja ehitatud. </w:t>
            </w:r>
          </w:p>
          <w:p w14:paraId="681D7E8B" w14:textId="77777777" w:rsidR="00A03142" w:rsidRDefault="00A03142" w:rsidP="00194DC1">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Tapa vallale kuulub 16 hoonet, kus on täielikult või osaliselt välja ehitatud sundventilatsioon. Hetkel on Tapa vallale kuuluvates hoonetes ~ 70 hooldusvajadusega seadet. Praegu toimivad süsteemid on väga erinevas seisukorras.</w:t>
            </w:r>
          </w:p>
          <w:p w14:paraId="4E8C771B" w14:textId="77777777" w:rsidR="00A03142" w:rsidRDefault="00A03142" w:rsidP="00194DC1">
            <w:pPr>
              <w:spacing w:after="0" w:line="240" w:lineRule="auto"/>
              <w:jc w:val="both"/>
              <w:rPr>
                <w:rFonts w:ascii="Times New Roman" w:eastAsia="Times New Roman" w:hAnsi="Times New Roman"/>
                <w:sz w:val="24"/>
                <w:szCs w:val="24"/>
                <w:lang w:eastAsia="et-EE"/>
              </w:rPr>
            </w:pPr>
          </w:p>
          <w:p w14:paraId="7DC23420" w14:textId="77777777" w:rsidR="00A03142" w:rsidRPr="00301AE9" w:rsidRDefault="00A03142" w:rsidP="00194DC1">
            <w:pPr>
              <w:spacing w:after="0" w:line="240" w:lineRule="auto"/>
              <w:jc w:val="both"/>
              <w:rPr>
                <w:rFonts w:ascii="Times New Roman" w:eastAsia="Times New Roman" w:hAnsi="Times New Roman"/>
                <w:sz w:val="24"/>
                <w:szCs w:val="24"/>
                <w:u w:val="single"/>
                <w:lang w:eastAsia="et-EE"/>
              </w:rPr>
            </w:pPr>
            <w:r w:rsidRPr="00301AE9">
              <w:rPr>
                <w:rFonts w:ascii="Times New Roman" w:eastAsia="Times New Roman" w:hAnsi="Times New Roman"/>
                <w:sz w:val="24"/>
                <w:szCs w:val="24"/>
                <w:u w:val="single"/>
                <w:lang w:eastAsia="et-EE"/>
              </w:rPr>
              <w:t>Teenuse sisu.</w:t>
            </w:r>
          </w:p>
          <w:p w14:paraId="1E56B05B" w14:textId="77777777" w:rsidR="00A03142" w:rsidRDefault="00A03142" w:rsidP="00194DC1">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Hankega tellitavate t</w:t>
            </w:r>
            <w:r w:rsidRPr="00301AE9">
              <w:rPr>
                <w:rFonts w:ascii="Times New Roman" w:eastAsia="Times New Roman" w:hAnsi="Times New Roman"/>
                <w:sz w:val="24"/>
                <w:szCs w:val="24"/>
                <w:lang w:eastAsia="et-EE"/>
              </w:rPr>
              <w:t xml:space="preserve">ööde käigus kontrollitakse ja korrastatakse </w:t>
            </w:r>
            <w:r>
              <w:rPr>
                <w:rFonts w:ascii="Times New Roman" w:eastAsia="Times New Roman" w:hAnsi="Times New Roman"/>
                <w:sz w:val="24"/>
                <w:szCs w:val="24"/>
                <w:lang w:eastAsia="et-EE"/>
              </w:rPr>
              <w:t xml:space="preserve">kaks korda aastas </w:t>
            </w:r>
            <w:r w:rsidRPr="00301AE9">
              <w:rPr>
                <w:rFonts w:ascii="Times New Roman" w:eastAsia="Times New Roman" w:hAnsi="Times New Roman"/>
                <w:sz w:val="24"/>
                <w:szCs w:val="24"/>
                <w:lang w:eastAsia="et-EE"/>
              </w:rPr>
              <w:t xml:space="preserve">välisõhurestid, õhuvõtu- ja </w:t>
            </w:r>
            <w:proofErr w:type="spellStart"/>
            <w:r w:rsidRPr="00301AE9">
              <w:rPr>
                <w:rFonts w:ascii="Times New Roman" w:eastAsia="Times New Roman" w:hAnsi="Times New Roman"/>
                <w:sz w:val="24"/>
                <w:szCs w:val="24"/>
                <w:lang w:eastAsia="et-EE"/>
              </w:rPr>
              <w:t>väljapuhkeotsikud</w:t>
            </w:r>
            <w:proofErr w:type="spellEnd"/>
            <w:r w:rsidRPr="00301AE9">
              <w:rPr>
                <w:rFonts w:ascii="Times New Roman" w:eastAsia="Times New Roman" w:hAnsi="Times New Roman"/>
                <w:sz w:val="24"/>
                <w:szCs w:val="24"/>
                <w:lang w:eastAsia="et-EE"/>
              </w:rPr>
              <w:t>,</w:t>
            </w:r>
            <w:r>
              <w:rPr>
                <w:rFonts w:ascii="Times New Roman" w:eastAsia="Times New Roman" w:hAnsi="Times New Roman"/>
                <w:sz w:val="24"/>
                <w:szCs w:val="24"/>
                <w:lang w:eastAsia="et-EE"/>
              </w:rPr>
              <w:t xml:space="preserve"> </w:t>
            </w:r>
            <w:r w:rsidRPr="00301AE9">
              <w:rPr>
                <w:rFonts w:ascii="Times New Roman" w:eastAsia="Times New Roman" w:hAnsi="Times New Roman"/>
                <w:sz w:val="24"/>
                <w:szCs w:val="24"/>
                <w:lang w:eastAsia="et-EE"/>
              </w:rPr>
              <w:t xml:space="preserve">ventilatsioonitorustiku isolatsioon, välisõhuklapid ning ventilatsiooniagregaadi tööaeg ja automaatika. Puhastatakse agregaat ja kütte kalorifeerid, kontrollitakse ventilaatori rihmad, laagrid ja amortisaatorid ning tehakse vajalikud hooldustööd. Rootor- ja </w:t>
            </w:r>
            <w:proofErr w:type="spellStart"/>
            <w:r w:rsidRPr="00301AE9">
              <w:rPr>
                <w:rFonts w:ascii="Times New Roman" w:eastAsia="Times New Roman" w:hAnsi="Times New Roman"/>
                <w:sz w:val="24"/>
                <w:szCs w:val="24"/>
                <w:lang w:eastAsia="et-EE"/>
              </w:rPr>
              <w:t>plaatsoojusvahetite</w:t>
            </w:r>
            <w:proofErr w:type="spellEnd"/>
            <w:r w:rsidRPr="00301AE9">
              <w:rPr>
                <w:rFonts w:ascii="Times New Roman" w:eastAsia="Times New Roman" w:hAnsi="Times New Roman"/>
                <w:sz w:val="24"/>
                <w:szCs w:val="24"/>
                <w:lang w:eastAsia="et-EE"/>
              </w:rPr>
              <w:t xml:space="preserve"> ning vahesoojuskandjaga soojusvahetite seisukord hinnatakse, lekete ja rõhu kontroll tehakse, ning vajadusel korrigeeritakse või täidetakse vahesoojuskandjat. Katuseventilaatori labad ja laagrid puhastatakse ning vajadusel vahetatakse. Ventilatsioonifiltrid hinnatakse, vajadusel vahetatakse ja tagatakse varufiltrite olemasolu, järgides standardeid.</w:t>
            </w:r>
          </w:p>
          <w:p w14:paraId="7EB848EE" w14:textId="5307A16F" w:rsidR="00A03142" w:rsidRDefault="00A03142" w:rsidP="00194DC1">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Üks k</w:t>
            </w:r>
            <w:r w:rsidRPr="00301AE9">
              <w:rPr>
                <w:rFonts w:ascii="Times New Roman" w:eastAsia="Times New Roman" w:hAnsi="Times New Roman"/>
                <w:sz w:val="24"/>
                <w:szCs w:val="24"/>
                <w:lang w:eastAsia="et-EE"/>
              </w:rPr>
              <w:t>ord aastas, kokku kolm korda lepingu jooksul</w:t>
            </w:r>
            <w:r w:rsidR="00D85A9A">
              <w:rPr>
                <w:rFonts w:ascii="Times New Roman" w:eastAsia="Times New Roman" w:hAnsi="Times New Roman"/>
                <w:sz w:val="24"/>
                <w:szCs w:val="24"/>
                <w:lang w:eastAsia="et-EE"/>
              </w:rPr>
              <w:t xml:space="preserve"> k</w:t>
            </w:r>
            <w:r w:rsidRPr="00301AE9">
              <w:rPr>
                <w:rFonts w:ascii="Times New Roman" w:eastAsia="Times New Roman" w:hAnsi="Times New Roman"/>
                <w:sz w:val="24"/>
                <w:szCs w:val="24"/>
                <w:lang w:eastAsia="et-EE"/>
              </w:rPr>
              <w:t xml:space="preserve">ontrollitakse ventilatsioonitorustiku ja -süsteemi puhtust, esitatakse tõendusmaterjal ning hinnatakse mustusastet standardi alusel. </w:t>
            </w:r>
            <w:r w:rsidR="00D85A9A">
              <w:rPr>
                <w:rFonts w:ascii="Times New Roman" w:eastAsia="Times New Roman" w:hAnsi="Times New Roman"/>
                <w:sz w:val="24"/>
                <w:szCs w:val="24"/>
                <w:lang w:eastAsia="et-EE"/>
              </w:rPr>
              <w:t>Kontrollitakse t</w:t>
            </w:r>
            <w:r w:rsidRPr="00301AE9">
              <w:rPr>
                <w:rFonts w:ascii="Times New Roman" w:eastAsia="Times New Roman" w:hAnsi="Times New Roman"/>
                <w:sz w:val="24"/>
                <w:szCs w:val="24"/>
                <w:lang w:eastAsia="et-EE"/>
              </w:rPr>
              <w:t>uletõkkeklappide toimivust ja märgistus, vajadusel paigaldatakse uued sulavkaitsmed ja korrigeeritakse tuletõkkematerjale. Kõik tuletõkkeklappide asukohad kaardistatakse, märgistatakse unikaalse numbriga ning kantakse korruse plaanidele ja kontrolltabelisse, mida uuendatakse iga-aastaste ülevaatuste käigus.</w:t>
            </w:r>
            <w:r>
              <w:rPr>
                <w:rFonts w:ascii="Times New Roman" w:eastAsia="Times New Roman" w:hAnsi="Times New Roman"/>
                <w:sz w:val="24"/>
                <w:szCs w:val="24"/>
                <w:lang w:eastAsia="et-EE"/>
              </w:rPr>
              <w:t xml:space="preserve"> Lisaks sisaldab teenus nõustamist tööpäevadel ja rikete korral seadme omaniku abistamist rikke mahu kindlakstegemisel ja lisaks eelnevalt</w:t>
            </w:r>
            <w:r w:rsidRPr="00301AE9">
              <w:rPr>
                <w:rFonts w:ascii="Times New Roman" w:eastAsia="Times New Roman" w:hAnsi="Times New Roman"/>
                <w:sz w:val="24"/>
                <w:szCs w:val="24"/>
                <w:lang w:eastAsia="et-EE"/>
              </w:rPr>
              <w:t xml:space="preserve"> nimetatud töödele teostada riigihanke objektidel riigihanke käigus pakutud töötunni hinnaga remonttöid tagamaks seadmete eesmärgipärane töötamine.</w:t>
            </w:r>
          </w:p>
          <w:p w14:paraId="7ED2C34D" w14:textId="77777777" w:rsidR="00A03142" w:rsidRDefault="00A03142" w:rsidP="00194DC1">
            <w:pPr>
              <w:spacing w:after="0" w:line="240" w:lineRule="auto"/>
              <w:jc w:val="both"/>
              <w:rPr>
                <w:rFonts w:ascii="Times New Roman" w:eastAsia="Times New Roman" w:hAnsi="Times New Roman"/>
                <w:sz w:val="24"/>
                <w:szCs w:val="24"/>
                <w:lang w:eastAsia="et-EE"/>
              </w:rPr>
            </w:pPr>
          </w:p>
          <w:p w14:paraId="769B5017" w14:textId="77777777" w:rsidR="00A03142" w:rsidRDefault="00A03142" w:rsidP="00194DC1">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Seoses hankelepingu lõppemisega on vajalik korraldada riigihange hooldustööde teostaja leidmiseks. On ettepanek sõlmida hooldustööde leping  ajaperioodiga 36 kuud (01.03.2025 – 29.02.2028).</w:t>
            </w:r>
          </w:p>
          <w:p w14:paraId="3F5C6A95" w14:textId="77777777" w:rsidR="00A03142" w:rsidRDefault="00A03142" w:rsidP="00194DC1">
            <w:pPr>
              <w:spacing w:after="0" w:line="240" w:lineRule="auto"/>
              <w:jc w:val="both"/>
              <w:rPr>
                <w:rFonts w:ascii="Times New Roman" w:eastAsia="Times New Roman" w:hAnsi="Times New Roman"/>
                <w:sz w:val="24"/>
                <w:szCs w:val="24"/>
                <w:lang w:eastAsia="et-EE"/>
              </w:rPr>
            </w:pPr>
          </w:p>
          <w:p w14:paraId="5771A314" w14:textId="77777777" w:rsidR="00A03142" w:rsidRDefault="00A03142" w:rsidP="00194DC1">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Õigusakti rakendamisega kaasnevad kulud kaetakse valla eelarves ja planeeritakse eelolevate perioodide eelarvetesse vastavalt riigihanke tulemusel pakutud maksumustele.</w:t>
            </w:r>
          </w:p>
          <w:p w14:paraId="3D8A2503" w14:textId="77777777" w:rsidR="00A03142" w:rsidRDefault="00A03142" w:rsidP="00194DC1">
            <w:pPr>
              <w:spacing w:after="0" w:line="240" w:lineRule="auto"/>
              <w:jc w:val="both"/>
              <w:rPr>
                <w:rFonts w:ascii="Times New Roman" w:hAnsi="Times New Roman"/>
                <w:sz w:val="24"/>
                <w:szCs w:val="24"/>
              </w:rPr>
            </w:pPr>
          </w:p>
        </w:tc>
      </w:tr>
      <w:tr w:rsidR="00A03142" w14:paraId="08E10CB4" w14:textId="77777777" w:rsidTr="00194DC1">
        <w:tc>
          <w:tcPr>
            <w:tcW w:w="9354" w:type="dxa"/>
            <w:gridSpan w:val="3"/>
          </w:tcPr>
          <w:p w14:paraId="4F018891" w14:textId="77777777" w:rsidR="00A03142" w:rsidRDefault="00A03142" w:rsidP="00194DC1">
            <w:pPr>
              <w:spacing w:after="0" w:line="240" w:lineRule="auto"/>
              <w:jc w:val="both"/>
              <w:rPr>
                <w:rFonts w:ascii="Times New Roman" w:hAnsi="Times New Roman"/>
                <w:sz w:val="24"/>
                <w:szCs w:val="24"/>
              </w:rPr>
            </w:pPr>
          </w:p>
        </w:tc>
      </w:tr>
      <w:tr w:rsidR="00A03142" w14:paraId="6108F5F9" w14:textId="77777777" w:rsidTr="00194DC1">
        <w:trPr>
          <w:gridAfter w:val="1"/>
          <w:wAfter w:w="145" w:type="dxa"/>
        </w:trPr>
        <w:tc>
          <w:tcPr>
            <w:tcW w:w="3402" w:type="dxa"/>
          </w:tcPr>
          <w:p w14:paraId="3CB109B1" w14:textId="77777777" w:rsidR="00A03142" w:rsidRDefault="00A03142" w:rsidP="00194DC1">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6ECD9CE5" w14:textId="77777777" w:rsidR="00A03142" w:rsidRDefault="00A03142" w:rsidP="00194DC1">
            <w:pPr>
              <w:spacing w:after="0" w:line="240" w:lineRule="auto"/>
              <w:rPr>
                <w:rFonts w:ascii="Times New Roman" w:hAnsi="Times New Roman"/>
                <w:sz w:val="24"/>
                <w:szCs w:val="24"/>
              </w:rPr>
            </w:pPr>
            <w:r>
              <w:rPr>
                <w:rFonts w:ascii="Times New Roman" w:hAnsi="Times New Roman"/>
                <w:sz w:val="24"/>
                <w:szCs w:val="24"/>
              </w:rPr>
              <w:t>hankespetsialist Kadri Kirsipuu</w:t>
            </w:r>
          </w:p>
        </w:tc>
      </w:tr>
      <w:tr w:rsidR="00A03142" w14:paraId="110D1281" w14:textId="77777777" w:rsidTr="00194DC1">
        <w:trPr>
          <w:gridAfter w:val="1"/>
          <w:wAfter w:w="145" w:type="dxa"/>
        </w:trPr>
        <w:tc>
          <w:tcPr>
            <w:tcW w:w="3402" w:type="dxa"/>
          </w:tcPr>
          <w:p w14:paraId="2FD14A2B" w14:textId="77777777" w:rsidR="00A03142" w:rsidRDefault="00A03142" w:rsidP="00194DC1">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B171F01" w14:textId="77777777" w:rsidR="00A03142" w:rsidRDefault="00A03142" w:rsidP="00194DC1">
            <w:pPr>
              <w:spacing w:after="0" w:line="240" w:lineRule="auto"/>
              <w:rPr>
                <w:rFonts w:ascii="Times New Roman" w:hAnsi="Times New Roman"/>
                <w:sz w:val="24"/>
                <w:szCs w:val="24"/>
              </w:rPr>
            </w:pPr>
            <w:r>
              <w:rPr>
                <w:rFonts w:ascii="Times New Roman" w:hAnsi="Times New Roman"/>
                <w:sz w:val="24"/>
                <w:szCs w:val="24"/>
              </w:rPr>
              <w:t>hankespetsialist Kadri Kirsipuu</w:t>
            </w:r>
          </w:p>
        </w:tc>
      </w:tr>
    </w:tbl>
    <w:p w14:paraId="33753C7A" w14:textId="77777777" w:rsidR="00E13B6E" w:rsidRDefault="00E13B6E" w:rsidP="00A03142">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DB59D" w14:textId="77777777" w:rsidR="007B2B2B" w:rsidRDefault="007B2B2B" w:rsidP="0058227E">
      <w:pPr>
        <w:spacing w:after="0" w:line="240" w:lineRule="auto"/>
      </w:pPr>
      <w:r>
        <w:separator/>
      </w:r>
    </w:p>
  </w:endnote>
  <w:endnote w:type="continuationSeparator" w:id="0">
    <w:p w14:paraId="6E89D82C" w14:textId="77777777" w:rsidR="007B2B2B" w:rsidRDefault="007B2B2B"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53C82"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83B9D">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C1E25" w14:textId="77777777" w:rsidR="007B2B2B" w:rsidRDefault="007B2B2B" w:rsidP="0058227E">
      <w:pPr>
        <w:spacing w:after="0" w:line="240" w:lineRule="auto"/>
      </w:pPr>
      <w:r>
        <w:separator/>
      </w:r>
    </w:p>
  </w:footnote>
  <w:footnote w:type="continuationSeparator" w:id="0">
    <w:p w14:paraId="0B41C404" w14:textId="77777777" w:rsidR="007B2B2B" w:rsidRDefault="007B2B2B"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53C7F"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3753C81" w14:textId="5E4A8E58"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53C83"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3753C8E" wp14:editId="33753C8F">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3753C94" w14:textId="588CE065"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753C8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3753C94" w14:textId="588CE065" w:rsidR="008C3218" w:rsidRPr="0058227E" w:rsidRDefault="008C3218" w:rsidP="008C3218">
                    <w:pPr>
                      <w:spacing w:after="0" w:line="240" w:lineRule="auto"/>
                      <w:rPr>
                        <w:rFonts w:ascii="Verdana" w:hAnsi="Verdana"/>
                        <w:sz w:val="16"/>
                        <w:szCs w:val="16"/>
                      </w:rPr>
                    </w:pPr>
                  </w:p>
                </w:txbxContent>
              </v:textbox>
            </v:shape>
          </w:pict>
        </mc:Fallback>
      </mc:AlternateContent>
    </w:r>
  </w:p>
  <w:p w14:paraId="33753C84" w14:textId="77777777" w:rsidR="0058227E" w:rsidRDefault="0058227E" w:rsidP="0058227E">
    <w:pPr>
      <w:pStyle w:val="Pis"/>
      <w:jc w:val="center"/>
      <w:rPr>
        <w:sz w:val="10"/>
        <w:szCs w:val="10"/>
      </w:rPr>
    </w:pPr>
  </w:p>
  <w:p w14:paraId="33753C85" w14:textId="77777777" w:rsidR="008D4DA5" w:rsidRDefault="008D4DA5" w:rsidP="0058227E">
    <w:pPr>
      <w:pStyle w:val="Pis"/>
      <w:jc w:val="center"/>
      <w:rPr>
        <w:sz w:val="10"/>
        <w:szCs w:val="10"/>
      </w:rPr>
    </w:pPr>
  </w:p>
  <w:p w14:paraId="33753C86" w14:textId="77777777" w:rsidR="008D4DA5" w:rsidRDefault="008D4DA5" w:rsidP="0058227E">
    <w:pPr>
      <w:pStyle w:val="Pis"/>
      <w:jc w:val="center"/>
      <w:rPr>
        <w:sz w:val="10"/>
        <w:szCs w:val="10"/>
      </w:rPr>
    </w:pPr>
  </w:p>
  <w:p w14:paraId="33753C87" w14:textId="77777777" w:rsidR="008D4DA5" w:rsidRDefault="008D4DA5" w:rsidP="0058227E">
    <w:pPr>
      <w:pStyle w:val="Pis"/>
      <w:jc w:val="center"/>
      <w:rPr>
        <w:sz w:val="10"/>
        <w:szCs w:val="10"/>
      </w:rPr>
    </w:pPr>
  </w:p>
  <w:p w14:paraId="33753C88" w14:textId="77777777" w:rsidR="008D4DA5" w:rsidRDefault="008D4DA5" w:rsidP="0058227E">
    <w:pPr>
      <w:pStyle w:val="Pis"/>
      <w:jc w:val="center"/>
      <w:rPr>
        <w:sz w:val="10"/>
        <w:szCs w:val="10"/>
      </w:rPr>
    </w:pPr>
  </w:p>
  <w:p w14:paraId="33753C89" w14:textId="77777777" w:rsidR="008D4DA5" w:rsidRDefault="008D4DA5" w:rsidP="0058227E">
    <w:pPr>
      <w:pStyle w:val="Pis"/>
      <w:jc w:val="center"/>
      <w:rPr>
        <w:sz w:val="10"/>
        <w:szCs w:val="10"/>
      </w:rPr>
    </w:pPr>
  </w:p>
  <w:p w14:paraId="33753C8A" w14:textId="77777777" w:rsidR="008D4DA5" w:rsidRDefault="008D4DA5" w:rsidP="0058227E">
    <w:pPr>
      <w:pStyle w:val="Pis"/>
      <w:jc w:val="center"/>
      <w:rPr>
        <w:sz w:val="10"/>
        <w:szCs w:val="10"/>
      </w:rPr>
    </w:pPr>
  </w:p>
  <w:p w14:paraId="33753C8B" w14:textId="77777777" w:rsidR="008D4DA5" w:rsidRDefault="008D4DA5" w:rsidP="0058227E">
    <w:pPr>
      <w:pStyle w:val="Pis"/>
      <w:jc w:val="center"/>
      <w:rPr>
        <w:sz w:val="10"/>
        <w:szCs w:val="10"/>
      </w:rPr>
    </w:pPr>
  </w:p>
  <w:p w14:paraId="33753C8C" w14:textId="77777777" w:rsidR="008D4DA5" w:rsidRDefault="008D4DA5" w:rsidP="0058227E">
    <w:pPr>
      <w:pStyle w:val="Pis"/>
      <w:jc w:val="center"/>
      <w:rPr>
        <w:sz w:val="10"/>
        <w:szCs w:val="10"/>
      </w:rPr>
    </w:pPr>
  </w:p>
  <w:p w14:paraId="33753C8D"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4EF0E048"/>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4087124">
    <w:abstractNumId w:val="3"/>
  </w:num>
  <w:num w:numId="2" w16cid:durableId="371541912">
    <w:abstractNumId w:val="4"/>
  </w:num>
  <w:num w:numId="3" w16cid:durableId="1219972317">
    <w:abstractNumId w:val="2"/>
  </w:num>
  <w:num w:numId="4" w16cid:durableId="1576434963">
    <w:abstractNumId w:val="0"/>
  </w:num>
  <w:num w:numId="5" w16cid:durableId="422995579">
    <w:abstractNumId w:val="5"/>
  </w:num>
  <w:num w:numId="6" w16cid:durableId="3767047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67621"/>
    <w:rsid w:val="001C5D78"/>
    <w:rsid w:val="001F4B34"/>
    <w:rsid w:val="0020685F"/>
    <w:rsid w:val="002B1191"/>
    <w:rsid w:val="003350C9"/>
    <w:rsid w:val="003360B7"/>
    <w:rsid w:val="003568FE"/>
    <w:rsid w:val="00365D20"/>
    <w:rsid w:val="003B62E0"/>
    <w:rsid w:val="003E6A61"/>
    <w:rsid w:val="00435C14"/>
    <w:rsid w:val="00480C46"/>
    <w:rsid w:val="0049397B"/>
    <w:rsid w:val="004A0794"/>
    <w:rsid w:val="004E55FF"/>
    <w:rsid w:val="0058227E"/>
    <w:rsid w:val="005B06A1"/>
    <w:rsid w:val="00603FA4"/>
    <w:rsid w:val="00625A45"/>
    <w:rsid w:val="00646951"/>
    <w:rsid w:val="006F7490"/>
    <w:rsid w:val="00757FCF"/>
    <w:rsid w:val="007621EB"/>
    <w:rsid w:val="00772CF5"/>
    <w:rsid w:val="007801AD"/>
    <w:rsid w:val="00780FC0"/>
    <w:rsid w:val="00783B9D"/>
    <w:rsid w:val="007B2B2B"/>
    <w:rsid w:val="007B63D2"/>
    <w:rsid w:val="007C3E85"/>
    <w:rsid w:val="007D1DEE"/>
    <w:rsid w:val="007D227C"/>
    <w:rsid w:val="008C3218"/>
    <w:rsid w:val="008D4DA5"/>
    <w:rsid w:val="008E1228"/>
    <w:rsid w:val="00940B98"/>
    <w:rsid w:val="009428D9"/>
    <w:rsid w:val="00984A9E"/>
    <w:rsid w:val="009D2727"/>
    <w:rsid w:val="00A03142"/>
    <w:rsid w:val="00A266DE"/>
    <w:rsid w:val="00A357CC"/>
    <w:rsid w:val="00A43B52"/>
    <w:rsid w:val="00A70750"/>
    <w:rsid w:val="00AA1BB8"/>
    <w:rsid w:val="00AA5077"/>
    <w:rsid w:val="00AB0B37"/>
    <w:rsid w:val="00AF1DE6"/>
    <w:rsid w:val="00B41A44"/>
    <w:rsid w:val="00BB4F1C"/>
    <w:rsid w:val="00BE3549"/>
    <w:rsid w:val="00BF6E25"/>
    <w:rsid w:val="00C02FB9"/>
    <w:rsid w:val="00C27542"/>
    <w:rsid w:val="00C4063A"/>
    <w:rsid w:val="00C824AF"/>
    <w:rsid w:val="00CB65AE"/>
    <w:rsid w:val="00CD0CFF"/>
    <w:rsid w:val="00D85A9A"/>
    <w:rsid w:val="00DA1E55"/>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753C3F"/>
  <w15:docId w15:val="{015990E9-F687-46D6-8859-F746E33F7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038972519">
      <w:bodyDiv w:val="1"/>
      <w:marLeft w:val="0"/>
      <w:marRight w:val="0"/>
      <w:marTop w:val="0"/>
      <w:marBottom w:val="0"/>
      <w:divBdr>
        <w:top w:val="none" w:sz="0" w:space="0" w:color="auto"/>
        <w:left w:val="none" w:sz="0" w:space="0" w:color="auto"/>
        <w:bottom w:val="none" w:sz="0" w:space="0" w:color="auto"/>
        <w:right w:val="none" w:sz="0" w:space="0" w:color="auto"/>
      </w:divBdr>
    </w:div>
    <w:div w:id="1717779048">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97020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675</Words>
  <Characters>3919</Characters>
  <Application>Microsoft Office Word</Application>
  <DocSecurity>0</DocSecurity>
  <Lines>32</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4</cp:revision>
  <cp:lastPrinted>2019-01-28T08:15:00Z</cp:lastPrinted>
  <dcterms:created xsi:type="dcterms:W3CDTF">2025-01-22T11:38:00Z</dcterms:created>
  <dcterms:modified xsi:type="dcterms:W3CDTF">2025-01-23T08:00:00Z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