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A357CC" w14:paraId="1A6F8613" w14:textId="77777777" w:rsidTr="00A357CC">
        <w:tc>
          <w:tcPr>
            <w:tcW w:w="4747" w:type="dxa"/>
          </w:tcPr>
          <w:p w14:paraId="1A6F8611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1A6F8612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color w:val="808080" w:themeColor="background1" w:themeShade="80"/>
                <w:spacing w:val="20"/>
                <w:sz w:val="24"/>
                <w:szCs w:val="24"/>
              </w:rPr>
              <w:t>EELNÕU</w:t>
            </w:r>
          </w:p>
        </w:tc>
      </w:tr>
      <w:tr w:rsidR="00A357CC" w14:paraId="1A6F8616" w14:textId="77777777" w:rsidTr="00A357CC">
        <w:tc>
          <w:tcPr>
            <w:tcW w:w="4747" w:type="dxa"/>
          </w:tcPr>
          <w:p w14:paraId="1A6F8614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1A6F8615" w14:textId="46726DB7" w:rsidR="00A357CC" w:rsidRPr="00A357CC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4F621E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delta_regDateTime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4F621E">
              <w:rPr>
                <w:rFonts w:ascii="Times New Roman" w:hAnsi="Times New Roman"/>
                <w:spacing w:val="20"/>
                <w:sz w:val="24"/>
                <w:szCs w:val="24"/>
              </w:rPr>
              <w:t>14.05.2025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nr 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4F621E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delta_regNumber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4F621E">
              <w:rPr>
                <w:rFonts w:ascii="Times New Roman" w:hAnsi="Times New Roman"/>
                <w:spacing w:val="20"/>
                <w:sz w:val="24"/>
                <w:szCs w:val="24"/>
              </w:rPr>
              <w:t>1-4/25/237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</w:p>
        </w:tc>
      </w:tr>
      <w:tr w:rsidR="00A357CC" w14:paraId="1A6F8619" w14:textId="77777777" w:rsidTr="00A357CC">
        <w:tc>
          <w:tcPr>
            <w:tcW w:w="4747" w:type="dxa"/>
          </w:tcPr>
          <w:p w14:paraId="1A6F8617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1A6F8618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1A6F861C" w14:textId="77777777" w:rsidTr="00A357CC">
        <w:tc>
          <w:tcPr>
            <w:tcW w:w="4747" w:type="dxa"/>
          </w:tcPr>
          <w:p w14:paraId="1A6F861A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TAPA VALLAV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</w:t>
            </w: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LI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KOGU</w:t>
            </w:r>
          </w:p>
        </w:tc>
        <w:tc>
          <w:tcPr>
            <w:tcW w:w="4747" w:type="dxa"/>
          </w:tcPr>
          <w:p w14:paraId="1A6F861B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1A6F861F" w14:textId="77777777" w:rsidTr="00A357CC">
        <w:tc>
          <w:tcPr>
            <w:tcW w:w="4747" w:type="dxa"/>
          </w:tcPr>
          <w:p w14:paraId="1A6F861D" w14:textId="445EC3EC" w:rsidR="00A357CC" w:rsidRPr="00772CF5" w:rsidRDefault="00CC4D1C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MÄÄRUS</w:t>
            </w:r>
          </w:p>
        </w:tc>
        <w:tc>
          <w:tcPr>
            <w:tcW w:w="4747" w:type="dxa"/>
          </w:tcPr>
          <w:p w14:paraId="1A6F861E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</w:tbl>
    <w:p w14:paraId="1A6F8620" w14:textId="77777777" w:rsidR="0058227E" w:rsidRDefault="0058227E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A6F8621" w14:textId="77777777" w:rsidR="00A357CC" w:rsidRDefault="00A357CC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7"/>
        <w:gridCol w:w="4607"/>
      </w:tblGrid>
      <w:tr w:rsidR="00772CF5" w14:paraId="1A6F8623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1A6F8622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E6">
              <w:rPr>
                <w:rFonts w:ascii="Times New Roman" w:hAnsi="Times New Roman"/>
                <w:sz w:val="24"/>
                <w:szCs w:val="24"/>
              </w:rPr>
              <w:t>Tapa</w:t>
            </w:r>
          </w:p>
        </w:tc>
      </w:tr>
      <w:tr w:rsidR="00772CF5" w14:paraId="1A6F8625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1A6F8624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1A6F8627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1A6F8626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1A6F8629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1A6F8628" w14:textId="11AF7213" w:rsidR="00772CF5" w:rsidRPr="00A357CC" w:rsidRDefault="00772CF5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4F621E">
              <w:rPr>
                <w:rFonts w:ascii="Times New Roman" w:hAnsi="Times New Roman"/>
                <w:b/>
                <w:sz w:val="24"/>
                <w:szCs w:val="24"/>
              </w:rPr>
              <w:instrText xml:space="preserve"> delta_docName  \* MERGEFORMAT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4F621E">
              <w:rPr>
                <w:rFonts w:ascii="Times New Roman" w:hAnsi="Times New Roman"/>
                <w:b/>
                <w:sz w:val="24"/>
                <w:szCs w:val="24"/>
              </w:rPr>
              <w:t>Tapa valla 2025. aasta I lisaeelarve kinnitamine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A357CC" w14:paraId="1A6F862E" w14:textId="77777777" w:rsidTr="00435C14">
        <w:tc>
          <w:tcPr>
            <w:tcW w:w="9354" w:type="dxa"/>
            <w:gridSpan w:val="2"/>
          </w:tcPr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354"/>
            </w:tblGrid>
            <w:tr w:rsidR="00DE45C2" w:rsidRPr="00DF390E" w14:paraId="21BACF33" w14:textId="77777777" w:rsidTr="00A96C7E">
              <w:tc>
                <w:tcPr>
                  <w:tcW w:w="9354" w:type="dxa"/>
                </w:tcPr>
                <w:p w14:paraId="70851638" w14:textId="77777777" w:rsidR="00DE45C2" w:rsidRPr="00DF390E" w:rsidRDefault="00DE45C2" w:rsidP="009B461D">
                  <w:pPr>
                    <w:tabs>
                      <w:tab w:val="left" w:pos="5387"/>
                    </w:tabs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CB25D87" w14:textId="6BD01827" w:rsidR="00DE45C2" w:rsidRPr="00DF390E" w:rsidRDefault="00DE45C2" w:rsidP="009B461D">
                  <w:pPr>
                    <w:tabs>
                      <w:tab w:val="left" w:pos="5387"/>
                    </w:tabs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390E">
                    <w:rPr>
                      <w:rFonts w:ascii="Times New Roman" w:hAnsi="Times New Roman"/>
                      <w:sz w:val="24"/>
                      <w:szCs w:val="24"/>
                    </w:rPr>
                    <w:t xml:space="preserve">Määrus kehtestatakse kohaliku omavalitsuse korralduse seaduse § 22 lõige 1 punkt 1, kohaliku omavalitsuse üksuse finantsjuhtimise seaduse § 23 lõike 2 ning Tapa </w:t>
                  </w:r>
                  <w:r w:rsidR="00613454">
                    <w:rPr>
                      <w:rFonts w:ascii="Times New Roman" w:hAnsi="Times New Roman"/>
                      <w:sz w:val="24"/>
                      <w:szCs w:val="24"/>
                    </w:rPr>
                    <w:t>v</w:t>
                  </w:r>
                  <w:r w:rsidRPr="00DF390E">
                    <w:rPr>
                      <w:rFonts w:ascii="Times New Roman" w:hAnsi="Times New Roman"/>
                      <w:sz w:val="24"/>
                      <w:szCs w:val="24"/>
                    </w:rPr>
                    <w:t xml:space="preserve">allavolikogu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24.04.2025</w:t>
                  </w:r>
                  <w:r w:rsidRPr="00DF390E">
                    <w:rPr>
                      <w:rFonts w:ascii="Times New Roman" w:hAnsi="Times New Roman"/>
                      <w:sz w:val="24"/>
                      <w:szCs w:val="24"/>
                    </w:rPr>
                    <w:t xml:space="preserve"> aasta määruse nr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55</w:t>
                  </w:r>
                  <w:r w:rsidRPr="00DF390E">
                    <w:rPr>
                      <w:rFonts w:ascii="Times New Roman" w:hAnsi="Times New Roman"/>
                      <w:sz w:val="24"/>
                      <w:szCs w:val="24"/>
                    </w:rPr>
                    <w:t xml:space="preserve"> „Tapa valla finantsjuhtimise kord“ §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5 lõike 13 ja 14 </w:t>
                  </w:r>
                  <w:r w:rsidRPr="00DF390E">
                    <w:rPr>
                      <w:rFonts w:ascii="Times New Roman" w:hAnsi="Times New Roman"/>
                      <w:sz w:val="24"/>
                      <w:szCs w:val="24"/>
                    </w:rPr>
                    <w:t xml:space="preserve"> alusel</w:t>
                  </w:r>
                  <w:r w:rsidR="009B461D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DE45C2" w:rsidRPr="00DF390E" w14:paraId="4F118AC0" w14:textId="77777777" w:rsidTr="00A96C7E">
              <w:tc>
                <w:tcPr>
                  <w:tcW w:w="9354" w:type="dxa"/>
                </w:tcPr>
                <w:p w14:paraId="16AB9220" w14:textId="77777777" w:rsidR="00DE45C2" w:rsidRPr="00DF390E" w:rsidRDefault="00DE45C2" w:rsidP="009B461D">
                  <w:pPr>
                    <w:tabs>
                      <w:tab w:val="left" w:pos="5387"/>
                    </w:tabs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23447DE2" w14:textId="5EED3AAE" w:rsidR="00DE45C2" w:rsidRPr="00DF390E" w:rsidRDefault="00DE45C2" w:rsidP="009B461D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90E">
              <w:rPr>
                <w:rFonts w:ascii="Times New Roman" w:hAnsi="Times New Roman"/>
                <w:sz w:val="24"/>
                <w:szCs w:val="24"/>
              </w:rPr>
              <w:t xml:space="preserve">§ 1. Kinnitada Tapa valla 2025. aasta </w:t>
            </w:r>
            <w:r>
              <w:rPr>
                <w:rFonts w:ascii="Times New Roman" w:hAnsi="Times New Roman"/>
                <w:sz w:val="24"/>
                <w:szCs w:val="24"/>
              </w:rPr>
              <w:t>I lisa</w:t>
            </w:r>
            <w:r w:rsidRPr="00DF390E">
              <w:rPr>
                <w:rFonts w:ascii="Times New Roman" w:hAnsi="Times New Roman"/>
                <w:sz w:val="24"/>
                <w:szCs w:val="24"/>
              </w:rPr>
              <w:t>eelarve vastavalt lisale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6B61A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DE414E9" w14:textId="4554BD41" w:rsidR="00DE45C2" w:rsidRPr="00DF390E" w:rsidRDefault="00DE45C2" w:rsidP="009B461D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90E">
              <w:rPr>
                <w:rFonts w:ascii="Times New Roman" w:hAnsi="Times New Roman"/>
                <w:sz w:val="24"/>
                <w:szCs w:val="24"/>
              </w:rPr>
              <w:t xml:space="preserve">§ 2. Kinnitada Tapa valla 2025. aasta </w:t>
            </w:r>
            <w:r>
              <w:rPr>
                <w:rFonts w:ascii="Times New Roman" w:hAnsi="Times New Roman"/>
                <w:sz w:val="24"/>
                <w:szCs w:val="24"/>
              </w:rPr>
              <w:t>I lisa</w:t>
            </w:r>
            <w:r w:rsidRPr="00DF390E">
              <w:rPr>
                <w:rFonts w:ascii="Times New Roman" w:hAnsi="Times New Roman"/>
                <w:sz w:val="24"/>
                <w:szCs w:val="24"/>
              </w:rPr>
              <w:t xml:space="preserve">eelarve põhitegevuse tulud summas </w:t>
            </w:r>
            <w:r>
              <w:rPr>
                <w:rFonts w:ascii="Times New Roman" w:hAnsi="Times New Roman"/>
                <w:sz w:val="24"/>
                <w:szCs w:val="24"/>
              </w:rPr>
              <w:t>348 257</w:t>
            </w:r>
            <w:r w:rsidRPr="00DF39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DF390E">
              <w:rPr>
                <w:rFonts w:ascii="Times New Roman" w:hAnsi="Times New Roman"/>
                <w:sz w:val="24"/>
                <w:szCs w:val="24"/>
              </w:rPr>
              <w:t>eurot.</w:t>
            </w:r>
          </w:p>
          <w:p w14:paraId="2D855F76" w14:textId="29874452" w:rsidR="00DE45C2" w:rsidRPr="00613454" w:rsidRDefault="00DE45C2" w:rsidP="009B461D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390E">
              <w:rPr>
                <w:rFonts w:ascii="Times New Roman" w:hAnsi="Times New Roman"/>
                <w:sz w:val="24"/>
                <w:szCs w:val="24"/>
              </w:rPr>
              <w:t>§</w:t>
            </w:r>
            <w:r w:rsidR="009B46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390E">
              <w:rPr>
                <w:rFonts w:ascii="Times New Roman" w:hAnsi="Times New Roman"/>
                <w:sz w:val="24"/>
                <w:szCs w:val="24"/>
              </w:rPr>
              <w:t xml:space="preserve">3. Kinnitada Tapa valla 2025. aasta </w:t>
            </w:r>
            <w:r>
              <w:rPr>
                <w:rFonts w:ascii="Times New Roman" w:hAnsi="Times New Roman"/>
                <w:sz w:val="24"/>
                <w:szCs w:val="24"/>
              </w:rPr>
              <w:t>I lisa</w:t>
            </w:r>
            <w:r w:rsidRPr="00DF390E">
              <w:rPr>
                <w:rFonts w:ascii="Times New Roman" w:hAnsi="Times New Roman"/>
                <w:sz w:val="24"/>
                <w:szCs w:val="24"/>
              </w:rPr>
              <w:t xml:space="preserve">eelarve põhitegevuse kulud ja investeerimistegevuse väljaminekud summas  </w:t>
            </w:r>
            <w:r>
              <w:rPr>
                <w:rFonts w:ascii="Times New Roman" w:hAnsi="Times New Roman"/>
                <w:sz w:val="24"/>
                <w:szCs w:val="24"/>
              </w:rPr>
              <w:t>256 522</w:t>
            </w:r>
            <w:r w:rsidRPr="00DF39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DF390E">
              <w:rPr>
                <w:rFonts w:ascii="Times New Roman" w:hAnsi="Times New Roman"/>
                <w:sz w:val="24"/>
                <w:szCs w:val="24"/>
              </w:rPr>
              <w:t>eurot.</w:t>
            </w:r>
          </w:p>
          <w:p w14:paraId="70AC0615" w14:textId="77777777" w:rsidR="00DE45C2" w:rsidRPr="00DF390E" w:rsidRDefault="00DE45C2" w:rsidP="009B461D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90E">
              <w:rPr>
                <w:rFonts w:ascii="Times New Roman" w:hAnsi="Times New Roman"/>
                <w:sz w:val="24"/>
                <w:szCs w:val="24"/>
              </w:rPr>
              <w:t xml:space="preserve">§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F390E">
              <w:rPr>
                <w:rFonts w:ascii="Times New Roman" w:hAnsi="Times New Roman"/>
                <w:sz w:val="24"/>
                <w:szCs w:val="24"/>
              </w:rPr>
              <w:t>. Määrus jõustub kolmandal päeval pärast Riigi Teatajas avaldamist.</w:t>
            </w:r>
          </w:p>
          <w:p w14:paraId="47F85943" w14:textId="77777777" w:rsidR="00DE45C2" w:rsidRDefault="00DE45C2" w:rsidP="009B461D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D853ECD" w14:textId="77777777" w:rsidR="00DE45C2" w:rsidRDefault="00DE45C2" w:rsidP="00DE45C2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40F75">
              <w:rPr>
                <w:rFonts w:ascii="Times New Roman" w:hAnsi="Times New Roman"/>
                <w:i/>
                <w:iCs/>
                <w:sz w:val="24"/>
                <w:szCs w:val="24"/>
              </w:rPr>
              <w:t>(allkirjastatud digitaalselt)</w:t>
            </w:r>
          </w:p>
          <w:p w14:paraId="1BC701B0" w14:textId="77777777" w:rsidR="00DE45C2" w:rsidRPr="00940F75" w:rsidRDefault="00DE45C2" w:rsidP="00DE45C2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3C986DCB" w14:textId="39C0D2E4" w:rsidR="00DE45C2" w:rsidRDefault="00DE45C2" w:rsidP="00DE4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4F621E">
              <w:rPr>
                <w:rFonts w:ascii="Times New Roman" w:hAnsi="Times New Roman"/>
                <w:sz w:val="24"/>
                <w:szCs w:val="24"/>
              </w:rPr>
              <w:instrText xml:space="preserve"> delta_signerName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4F621E">
              <w:rPr>
                <w:rFonts w:ascii="Times New Roman" w:hAnsi="Times New Roman"/>
                <w:sz w:val="24"/>
                <w:szCs w:val="24"/>
              </w:rPr>
              <w:t>Maksim Butšenkov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51F897ED" w14:textId="6CD68190" w:rsidR="00DE45C2" w:rsidRDefault="00DE45C2" w:rsidP="00DE4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4F621E">
              <w:rPr>
                <w:rFonts w:ascii="Times New Roman" w:hAnsi="Times New Roman"/>
                <w:sz w:val="24"/>
                <w:szCs w:val="24"/>
              </w:rPr>
              <w:instrText xml:space="preserve"> delta_signerJobTitle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4F621E">
              <w:rPr>
                <w:rFonts w:ascii="Times New Roman" w:hAnsi="Times New Roman"/>
                <w:sz w:val="24"/>
                <w:szCs w:val="24"/>
              </w:rPr>
              <w:t>vallavolikogu esimees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48E94693" w14:textId="77777777" w:rsidR="00DE45C2" w:rsidRDefault="00DE45C2" w:rsidP="00DE4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76"/>
              <w:gridCol w:w="8518"/>
            </w:tblGrid>
            <w:tr w:rsidR="00DE45C2" w:rsidRPr="005C4C34" w14:paraId="48FD77CB" w14:textId="77777777" w:rsidTr="00A96C7E">
              <w:tc>
                <w:tcPr>
                  <w:tcW w:w="976" w:type="dxa"/>
                  <w:hideMark/>
                </w:tcPr>
                <w:p w14:paraId="38454953" w14:textId="77777777" w:rsidR="00DE45C2" w:rsidRPr="005C4C34" w:rsidRDefault="00DE45C2" w:rsidP="00DE45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C4C34">
                    <w:rPr>
                      <w:rFonts w:ascii="Times New Roman" w:hAnsi="Times New Roman"/>
                      <w:sz w:val="24"/>
                      <w:szCs w:val="24"/>
                    </w:rPr>
                    <w:t>Lisa:</w:t>
                  </w:r>
                </w:p>
              </w:tc>
              <w:tc>
                <w:tcPr>
                  <w:tcW w:w="8518" w:type="dxa"/>
                </w:tcPr>
                <w:p w14:paraId="7D47DD30" w14:textId="293B8E80" w:rsidR="00DE45C2" w:rsidRPr="005C4C34" w:rsidRDefault="00DE45C2" w:rsidP="00DE45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C4C34">
                    <w:rPr>
                      <w:rFonts w:ascii="Times New Roman" w:hAnsi="Times New Roman"/>
                      <w:sz w:val="24"/>
                      <w:szCs w:val="24"/>
                    </w:rPr>
                    <w:t xml:space="preserve">Tapa valla 2025. aasta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I lisa</w:t>
                  </w:r>
                  <w:r w:rsidRPr="005C4C34">
                    <w:rPr>
                      <w:rFonts w:ascii="Times New Roman" w:hAnsi="Times New Roman"/>
                      <w:sz w:val="24"/>
                      <w:szCs w:val="24"/>
                    </w:rPr>
                    <w:t xml:space="preserve">eelarve </w:t>
                  </w:r>
                </w:p>
              </w:tc>
            </w:tr>
          </w:tbl>
          <w:p w14:paraId="1A6F862D" w14:textId="3535EAFF" w:rsidR="00A357CC" w:rsidRDefault="00A357CC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A6F863F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807"/>
        <w:gridCol w:w="145"/>
      </w:tblGrid>
      <w:tr w:rsidR="00C27542" w14:paraId="1A6F8641" w14:textId="77777777" w:rsidTr="00435C14">
        <w:tc>
          <w:tcPr>
            <w:tcW w:w="9354" w:type="dxa"/>
            <w:gridSpan w:val="3"/>
          </w:tcPr>
          <w:p w14:paraId="1A6F8640" w14:textId="7C3572EF" w:rsidR="00DE45C2" w:rsidRPr="00C27542" w:rsidRDefault="00C27542" w:rsidP="002B11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sz w:val="24"/>
                <w:szCs w:val="24"/>
              </w:rPr>
              <w:t>Seletuskiri</w:t>
            </w:r>
          </w:p>
        </w:tc>
      </w:tr>
      <w:tr w:rsidR="00C27542" w:rsidRPr="00DE45C2" w14:paraId="1A6F8643" w14:textId="77777777" w:rsidTr="00435C14">
        <w:tc>
          <w:tcPr>
            <w:tcW w:w="9354" w:type="dxa"/>
            <w:gridSpan w:val="3"/>
          </w:tcPr>
          <w:p w14:paraId="2E9317A0" w14:textId="77777777" w:rsidR="00DE45C2" w:rsidRDefault="00DE45C2" w:rsidP="00DE45C2">
            <w:pPr>
              <w:tabs>
                <w:tab w:val="left" w:pos="3900"/>
              </w:tabs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E45C2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Lisaeelarve koostamise vajadus on tekkinud põhjusel, et põhieelarvesse ei saanud sisse lülitatud riigi poolne tasandus- ja toetusfondi korraldus, vaid põhieelarve koostamisel võeti aluseks prognoositavad Regionaal- ja Põllumajandusministeeriumi poolt esitatud prognoostabeli andmed.  Samuti on hallatavad asutused ja arvestusüksused hinnanud oma eelarvete vajadusi ja täitmist ning teinud omapoolseid korrektuure. </w:t>
            </w:r>
          </w:p>
          <w:p w14:paraId="00F3113B" w14:textId="5D683E41" w:rsidR="00DE45C2" w:rsidRDefault="00DE45C2" w:rsidP="00DE45C2">
            <w:pPr>
              <w:tabs>
                <w:tab w:val="left" w:pos="3900"/>
              </w:tabs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E45C2">
              <w:rPr>
                <w:rFonts w:asciiTheme="majorBidi" w:hAnsiTheme="majorBidi" w:cstheme="majorBidi"/>
                <w:bCs/>
                <w:sz w:val="24"/>
                <w:szCs w:val="24"/>
              </w:rPr>
              <w:t>Lisaeelarve seletuskiri ei ole määruse lisa, vaid on selgitava sisuga ja on lisatud Tapa valla kodulehele avalikuks vaateks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.</w:t>
            </w:r>
          </w:p>
          <w:p w14:paraId="026ED01E" w14:textId="77777777" w:rsidR="00DE45C2" w:rsidRPr="00DE45C2" w:rsidRDefault="00DE45C2" w:rsidP="00DE45C2">
            <w:pPr>
              <w:tabs>
                <w:tab w:val="left" w:pos="3900"/>
              </w:tabs>
              <w:spacing w:after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E45C2">
              <w:rPr>
                <w:rFonts w:asciiTheme="majorBidi" w:hAnsiTheme="majorBidi" w:cstheme="majorBidi"/>
                <w:bCs/>
                <w:sz w:val="24"/>
                <w:szCs w:val="24"/>
              </w:rPr>
              <w:t>2025.aasta I lisaeelarve eelnõus on kajastatud järgmised muudatused:</w:t>
            </w:r>
          </w:p>
          <w:p w14:paraId="7032B496" w14:textId="77777777" w:rsidR="00DE45C2" w:rsidRPr="00DE45C2" w:rsidRDefault="00DE45C2" w:rsidP="00DE45C2">
            <w:pPr>
              <w:tabs>
                <w:tab w:val="left" w:pos="3900"/>
              </w:tabs>
              <w:spacing w:after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E45C2">
              <w:rPr>
                <w:rFonts w:asciiTheme="majorBidi" w:hAnsiTheme="majorBidi" w:cstheme="majorBidi"/>
                <w:bCs/>
                <w:sz w:val="24"/>
                <w:szCs w:val="24"/>
              </w:rPr>
              <w:t>Põhitegevuse tulude suurendamine 348 257 eurot</w:t>
            </w:r>
          </w:p>
          <w:p w14:paraId="6446C658" w14:textId="77777777" w:rsidR="00DE45C2" w:rsidRPr="00DE45C2" w:rsidRDefault="00DE45C2" w:rsidP="00DE45C2">
            <w:pPr>
              <w:tabs>
                <w:tab w:val="left" w:pos="3900"/>
              </w:tabs>
              <w:spacing w:after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E45C2">
              <w:rPr>
                <w:rFonts w:asciiTheme="majorBidi" w:hAnsiTheme="majorBidi" w:cstheme="majorBidi"/>
                <w:bCs/>
                <w:sz w:val="24"/>
                <w:szCs w:val="24"/>
              </w:rPr>
              <w:t>Põhitegevuse kulude suurendamine 316 118 eurot</w:t>
            </w:r>
          </w:p>
          <w:p w14:paraId="0A340573" w14:textId="77777777" w:rsidR="00DE45C2" w:rsidRPr="00DE45C2" w:rsidRDefault="00DE45C2" w:rsidP="00DE45C2">
            <w:pPr>
              <w:tabs>
                <w:tab w:val="left" w:pos="3900"/>
              </w:tabs>
              <w:spacing w:after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E45C2">
              <w:rPr>
                <w:rFonts w:asciiTheme="majorBidi" w:hAnsiTheme="majorBidi" w:cstheme="majorBidi"/>
                <w:bCs/>
                <w:sz w:val="24"/>
                <w:szCs w:val="24"/>
              </w:rPr>
              <w:t>Investeerimistegevuse vähendamine 59 596 eurot</w:t>
            </w:r>
          </w:p>
          <w:p w14:paraId="5A9788FA" w14:textId="4DF11DC5" w:rsidR="00DE45C2" w:rsidRPr="00DE45C2" w:rsidRDefault="00DE45C2" w:rsidP="00613454">
            <w:pPr>
              <w:tabs>
                <w:tab w:val="left" w:pos="3900"/>
              </w:tabs>
              <w:spacing w:after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E45C2">
              <w:rPr>
                <w:rFonts w:asciiTheme="majorBidi" w:hAnsiTheme="majorBidi" w:cstheme="majorBidi"/>
                <w:bCs/>
                <w:sz w:val="24"/>
                <w:szCs w:val="24"/>
              </w:rPr>
              <w:t>Likviidsete vahendite suurenemine on 91 735 eurot.</w:t>
            </w:r>
          </w:p>
          <w:p w14:paraId="1A6F8642" w14:textId="2EE8A873" w:rsidR="00E13B6E" w:rsidRPr="00DE45C2" w:rsidRDefault="00E13B6E" w:rsidP="00C27542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35C14" w14:paraId="1A6F8648" w14:textId="77777777" w:rsidTr="00E41682">
        <w:trPr>
          <w:gridAfter w:val="1"/>
          <w:wAfter w:w="145" w:type="dxa"/>
        </w:trPr>
        <w:tc>
          <w:tcPr>
            <w:tcW w:w="3402" w:type="dxa"/>
          </w:tcPr>
          <w:p w14:paraId="1A6F8646" w14:textId="0D1B2CB7" w:rsidR="00435C14" w:rsidRDefault="00435C14" w:rsidP="00E13B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</w:t>
            </w:r>
            <w:r w:rsidR="00613454">
              <w:rPr>
                <w:rFonts w:ascii="Times New Roman" w:hAnsi="Times New Roman"/>
                <w:sz w:val="24"/>
                <w:szCs w:val="24"/>
              </w:rPr>
              <w:t xml:space="preserve"> esitaja</w:t>
            </w:r>
            <w:r w:rsidRPr="00E13B6E">
              <w:rPr>
                <w:rFonts w:ascii="Times New Roman" w:hAnsi="Times New Roman"/>
                <w:sz w:val="24"/>
                <w:szCs w:val="24"/>
              </w:rPr>
              <w:t xml:space="preserve"> ja seletuskirja koost</w:t>
            </w:r>
            <w:r>
              <w:rPr>
                <w:rFonts w:ascii="Times New Roman" w:hAnsi="Times New Roman"/>
                <w:sz w:val="24"/>
                <w:szCs w:val="24"/>
              </w:rPr>
              <w:t>aja</w:t>
            </w:r>
          </w:p>
        </w:tc>
        <w:tc>
          <w:tcPr>
            <w:tcW w:w="5807" w:type="dxa"/>
          </w:tcPr>
          <w:p w14:paraId="1A6F8647" w14:textId="3CFA7A09" w:rsidR="00435C14" w:rsidRDefault="00DE45C2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Finantsjuht Imbi Saar</w:t>
            </w:r>
          </w:p>
        </w:tc>
      </w:tr>
    </w:tbl>
    <w:p w14:paraId="1A6F864C" w14:textId="77777777" w:rsidR="00E13B6E" w:rsidRDefault="00E13B6E" w:rsidP="00E13B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13B6E" w:rsidSect="00C27542">
      <w:headerReference w:type="default" r:id="rId7"/>
      <w:footerReference w:type="default" r:id="rId8"/>
      <w:headerReference w:type="first" r:id="rId9"/>
      <w:pgSz w:w="11906" w:h="16838"/>
      <w:pgMar w:top="851" w:right="851" w:bottom="680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F864F" w14:textId="77777777" w:rsidR="00365D20" w:rsidRDefault="00365D20" w:rsidP="0058227E">
      <w:pPr>
        <w:spacing w:after="0" w:line="240" w:lineRule="auto"/>
      </w:pPr>
      <w:r>
        <w:separator/>
      </w:r>
    </w:p>
  </w:endnote>
  <w:endnote w:type="continuationSeparator" w:id="0">
    <w:p w14:paraId="1A6F8650" w14:textId="77777777" w:rsidR="00365D20" w:rsidRDefault="00365D20" w:rsidP="00582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F8654" w14:textId="77777777" w:rsidR="0058227E" w:rsidRPr="0058227E" w:rsidRDefault="0058227E" w:rsidP="0058227E">
    <w:pPr>
      <w:pStyle w:val="Jalus"/>
      <w:jc w:val="right"/>
    </w:pPr>
    <w:r w:rsidRPr="0058227E">
      <w:rPr>
        <w:rFonts w:ascii="Times New Roman" w:hAnsi="Times New Roman"/>
        <w:sz w:val="24"/>
      </w:rPr>
      <w:fldChar w:fldCharType="begin"/>
    </w:r>
    <w:r w:rsidRPr="0058227E">
      <w:rPr>
        <w:rFonts w:ascii="Times New Roman" w:hAnsi="Times New Roman"/>
        <w:sz w:val="24"/>
      </w:rPr>
      <w:instrText>PAGE   \* MERGEFORMAT</w:instrText>
    </w:r>
    <w:r w:rsidRPr="0058227E">
      <w:rPr>
        <w:rFonts w:ascii="Times New Roman" w:hAnsi="Times New Roman"/>
        <w:sz w:val="24"/>
      </w:rPr>
      <w:fldChar w:fldCharType="separate"/>
    </w:r>
    <w:r w:rsidR="004F621E">
      <w:rPr>
        <w:rFonts w:ascii="Times New Roman" w:hAnsi="Times New Roman"/>
        <w:noProof/>
        <w:sz w:val="24"/>
      </w:rPr>
      <w:t>2</w:t>
    </w:r>
    <w:r w:rsidRPr="0058227E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F864D" w14:textId="77777777" w:rsidR="00365D20" w:rsidRDefault="00365D20" w:rsidP="0058227E">
      <w:pPr>
        <w:spacing w:after="0" w:line="240" w:lineRule="auto"/>
      </w:pPr>
      <w:r>
        <w:separator/>
      </w:r>
    </w:p>
  </w:footnote>
  <w:footnote w:type="continuationSeparator" w:id="0">
    <w:p w14:paraId="1A6F864E" w14:textId="77777777" w:rsidR="00365D20" w:rsidRDefault="00365D20" w:rsidP="0058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F8651" w14:textId="77777777" w:rsidR="00C27542" w:rsidRPr="00940B98" w:rsidRDefault="00C27542" w:rsidP="00C27542">
    <w:pPr>
      <w:pStyle w:val="Pis"/>
      <w:jc w:val="right"/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</w:pPr>
    <w:r w:rsidRPr="00940B98"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  <w:t>EELNÕU</w:t>
    </w:r>
  </w:p>
  <w:p w14:paraId="1A6F8653" w14:textId="3BC0400F" w:rsidR="00DB4C26" w:rsidRPr="00DB4C26" w:rsidRDefault="00DB4C26" w:rsidP="00DB4C26">
    <w:pPr>
      <w:spacing w:after="0" w:line="240" w:lineRule="auto"/>
      <w:jc w:val="right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F8655" w14:textId="77777777" w:rsidR="0058227E" w:rsidRDefault="00030487" w:rsidP="0058227E">
    <w:pPr>
      <w:pStyle w:val="Pis"/>
      <w:jc w:val="center"/>
      <w:rPr>
        <w:sz w:val="10"/>
        <w:szCs w:val="10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6F8660" wp14:editId="1A6F8661">
              <wp:simplePos x="0" y="0"/>
              <wp:positionH relativeFrom="column">
                <wp:posOffset>3606165</wp:posOffset>
              </wp:positionH>
              <wp:positionV relativeFrom="paragraph">
                <wp:posOffset>-64770</wp:posOffset>
              </wp:positionV>
              <wp:extent cx="2834640" cy="967740"/>
              <wp:effectExtent l="0" t="0" r="3810" b="3810"/>
              <wp:wrapNone/>
              <wp:docPr id="1" name="Tekstiväli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4640" cy="967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6F8666" w14:textId="43B35DA1" w:rsidR="008C3218" w:rsidRPr="0058227E" w:rsidRDefault="008C3218" w:rsidP="008C3218">
                          <w:pPr>
                            <w:spacing w:after="0" w:line="240" w:lineRule="auto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6F8660" id="_x0000_t202" coordsize="21600,21600" o:spt="202" path="m,l,21600r21600,l21600,xe">
              <v:stroke joinstyle="miter"/>
              <v:path gradientshapeok="t" o:connecttype="rect"/>
            </v:shapetype>
            <v:shape id="Tekstiväli 2" o:spid="_x0000_s1026" type="#_x0000_t202" style="position:absolute;left:0;text-align:left;margin-left:283.95pt;margin-top:-5.1pt;width:223.2pt;height: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" stroked="f">
              <v:textbox>
                <w:txbxContent>
                  <w:p w14:paraId="1A6F8666" w14:textId="43B35DA1" w:rsidR="008C3218" w:rsidRPr="0058227E" w:rsidRDefault="008C3218" w:rsidP="008C3218">
                    <w:pPr>
                      <w:spacing w:after="0" w:line="240" w:lineRule="auto"/>
                      <w:rPr>
                        <w:rFonts w:ascii="Verdana" w:hAnsi="Verdan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1A6F8656" w14:textId="77777777" w:rsidR="0058227E" w:rsidRDefault="0058227E" w:rsidP="0058227E">
    <w:pPr>
      <w:pStyle w:val="Pis"/>
      <w:jc w:val="center"/>
      <w:rPr>
        <w:sz w:val="10"/>
        <w:szCs w:val="10"/>
      </w:rPr>
    </w:pPr>
  </w:p>
  <w:p w14:paraId="1A6F8657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1A6F8658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1A6F8659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1A6F865A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1A6F865B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1A6F865C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1A6F865D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1A6F865E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1A6F865F" w14:textId="77777777" w:rsidR="008D4DA5" w:rsidRPr="0058227E" w:rsidRDefault="008D4DA5" w:rsidP="0058227E">
    <w:pPr>
      <w:pStyle w:val="Pis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D32BE7"/>
    <w:multiLevelType w:val="hybridMultilevel"/>
    <w:tmpl w:val="0BE6DB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BA4FC2"/>
    <w:multiLevelType w:val="hybridMultilevel"/>
    <w:tmpl w:val="7940F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D86FD4"/>
    <w:multiLevelType w:val="hybridMultilevel"/>
    <w:tmpl w:val="4A32D5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E77CD5"/>
    <w:multiLevelType w:val="hybridMultilevel"/>
    <w:tmpl w:val="52529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BD3B20"/>
    <w:multiLevelType w:val="hybridMultilevel"/>
    <w:tmpl w:val="FB987C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5095954">
    <w:abstractNumId w:val="2"/>
  </w:num>
  <w:num w:numId="2" w16cid:durableId="1932542737">
    <w:abstractNumId w:val="3"/>
  </w:num>
  <w:num w:numId="3" w16cid:durableId="1872451814">
    <w:abstractNumId w:val="1"/>
  </w:num>
  <w:num w:numId="4" w16cid:durableId="1813324786">
    <w:abstractNumId w:val="0"/>
  </w:num>
  <w:num w:numId="5" w16cid:durableId="10074426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1682"/>
    <w:rsid w:val="00030487"/>
    <w:rsid w:val="000A706D"/>
    <w:rsid w:val="000C6FA4"/>
    <w:rsid w:val="00105CE0"/>
    <w:rsid w:val="001704D6"/>
    <w:rsid w:val="001C5D78"/>
    <w:rsid w:val="001E2DF6"/>
    <w:rsid w:val="001F4B34"/>
    <w:rsid w:val="002B1191"/>
    <w:rsid w:val="003360B7"/>
    <w:rsid w:val="003568FE"/>
    <w:rsid w:val="00365D20"/>
    <w:rsid w:val="003B62E0"/>
    <w:rsid w:val="00435C14"/>
    <w:rsid w:val="00480C46"/>
    <w:rsid w:val="0049397B"/>
    <w:rsid w:val="004A0794"/>
    <w:rsid w:val="004E55FF"/>
    <w:rsid w:val="004F621E"/>
    <w:rsid w:val="0058227E"/>
    <w:rsid w:val="005B06A1"/>
    <w:rsid w:val="00603FA4"/>
    <w:rsid w:val="00613454"/>
    <w:rsid w:val="00646951"/>
    <w:rsid w:val="006B61A1"/>
    <w:rsid w:val="006F7490"/>
    <w:rsid w:val="00757E62"/>
    <w:rsid w:val="00757FCF"/>
    <w:rsid w:val="007621EB"/>
    <w:rsid w:val="00772CF5"/>
    <w:rsid w:val="00780FC0"/>
    <w:rsid w:val="007B63D2"/>
    <w:rsid w:val="007C3E85"/>
    <w:rsid w:val="007D1DEE"/>
    <w:rsid w:val="007D227C"/>
    <w:rsid w:val="008C3218"/>
    <w:rsid w:val="008D4DA5"/>
    <w:rsid w:val="00940B98"/>
    <w:rsid w:val="009428D9"/>
    <w:rsid w:val="009B461D"/>
    <w:rsid w:val="009D2727"/>
    <w:rsid w:val="00A357CC"/>
    <w:rsid w:val="00A43B52"/>
    <w:rsid w:val="00A70750"/>
    <w:rsid w:val="00AA1BB8"/>
    <w:rsid w:val="00AA5077"/>
    <w:rsid w:val="00AB0B37"/>
    <w:rsid w:val="00AF1DE6"/>
    <w:rsid w:val="00B41A44"/>
    <w:rsid w:val="00B93DE7"/>
    <w:rsid w:val="00BA4A91"/>
    <w:rsid w:val="00BB4F1C"/>
    <w:rsid w:val="00C27542"/>
    <w:rsid w:val="00C4063A"/>
    <w:rsid w:val="00CC4D1C"/>
    <w:rsid w:val="00CD0CFF"/>
    <w:rsid w:val="00DB4C26"/>
    <w:rsid w:val="00DE45C2"/>
    <w:rsid w:val="00E13B6E"/>
    <w:rsid w:val="00E41682"/>
    <w:rsid w:val="00E54079"/>
    <w:rsid w:val="00E903CA"/>
    <w:rsid w:val="00EA2011"/>
    <w:rsid w:val="00EB548E"/>
    <w:rsid w:val="00ED16E3"/>
    <w:rsid w:val="00EE41BE"/>
    <w:rsid w:val="00F77BE4"/>
    <w:rsid w:val="00F9540A"/>
    <w:rsid w:val="00FC1731"/>
    <w:rsid w:val="00FC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A6F8611"/>
  <w15:docId w15:val="{02530E4E-104C-4EF5-9D05-BAEF2864B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8227E"/>
  </w:style>
  <w:style w:type="paragraph" w:styleId="Jalus">
    <w:name w:val="footer"/>
    <w:basedOn w:val="Normaallaad"/>
    <w:link w:val="Jalu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8227E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772C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82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287</Words>
  <Characters>1667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Evelin Värk</cp:lastModifiedBy>
  <cp:revision>3</cp:revision>
  <cp:lastPrinted>2019-01-28T08:15:00Z</cp:lastPrinted>
  <dcterms:created xsi:type="dcterms:W3CDTF">2025-05-14T09:43:00Z</dcterms:created>
  <dcterms:modified xsi:type="dcterms:W3CDTF">2025-05-14T09:46:00Z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signerName">
    <vt:lpwstr>{Allkirjastaja1}</vt:lpwstr>
  </property>
  <property fmtid="{D5CDD505-2E9C-101B-9397-08002B2CF9AE}" pid="4" name="delta_signerJobTitle">
    <vt:lpwstr>{Allkirjastaja1 ametinimetus}</vt:lpwstr>
  </property>
  <property fmtid="{D5CDD505-2E9C-101B-9397-08002B2CF9AE}" pid="5" name="delta_signerNameTwo">
    <vt:lpwstr>{Allkirjastaja2}</vt:lpwstr>
  </property>
  <property fmtid="{D5CDD505-2E9C-101B-9397-08002B2CF9AE}" pid="6" name="delta_signerJobTitleTwo">
    <vt:lpwstr>{Allkirjastaja2 ametinimetus}</vt:lpwstr>
  </property>
  <property fmtid="{D5CDD505-2E9C-101B-9397-08002B2CF9AE}" pid="7" name="delta_regDateTime">
    <vt:lpwstr>{Reg_kuupäev}</vt:lpwstr>
  </property>
  <property fmtid="{D5CDD505-2E9C-101B-9397-08002B2CF9AE}" pid="8" name="delta_regNumber">
    <vt:lpwstr>{Viit}</vt:lpwstr>
  </property>
  <property fmtid="{D5CDD505-2E9C-101B-9397-08002B2CF9AE}" pid="9" name="delta_accessRestrictionBeginDate">
    <vt:lpwstr>{Vormistamise_KP}</vt:lpwstr>
  </property>
  <property fmtid="{D5CDD505-2E9C-101B-9397-08002B2CF9AE}" pid="10" name="delta_accessRestrictionEndDate">
    <vt:lpwstr>{Lõpptähtpäev}</vt:lpwstr>
  </property>
  <property fmtid="{D5CDD505-2E9C-101B-9397-08002B2CF9AE}" pid="11" name="delta_accessRestrictionReason">
    <vt:lpwstr>JP_alus</vt:lpwstr>
  </property>
</Properties>
</file>