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31310" w:rsidRDefault="00D31310" w:rsidP="00D31310">
      <w:pPr>
        <w:autoSpaceDE w:val="0"/>
        <w:autoSpaceDN w:val="0"/>
        <w:adjustRightInd w:val="0"/>
        <w:jc w:val="both"/>
      </w:pPr>
      <w:r>
        <w:t>Hankija</w:t>
      </w:r>
      <w:r w:rsidR="00985D8A">
        <w:t>/tellija</w:t>
      </w:r>
      <w:r>
        <w:t>: Tapa Vallavalitsus</w:t>
      </w:r>
    </w:p>
    <w:p w:rsidR="001B5008" w:rsidRPr="00C413DE" w:rsidRDefault="00C413DE" w:rsidP="00D31310">
      <w:pPr>
        <w:pStyle w:val="Vahedeta"/>
        <w:rPr>
          <w:iCs/>
        </w:rPr>
      </w:pPr>
      <w:r>
        <w:t>Väike</w:t>
      </w:r>
      <w:r w:rsidR="00D31310">
        <w:t xml:space="preserve">hange: </w:t>
      </w:r>
      <w:r w:rsidR="00C63731">
        <w:t>Istepinkide</w:t>
      </w:r>
      <w:r w:rsidR="00EF7F89">
        <w:t xml:space="preserve"> ja pakendikonteinerite</w:t>
      </w:r>
      <w:r w:rsidR="00C63731">
        <w:t xml:space="preserve"> aluste rajamine</w:t>
      </w:r>
    </w:p>
    <w:p w:rsidR="00D31310" w:rsidRDefault="00D31310" w:rsidP="00767DB1">
      <w:pPr>
        <w:rPr>
          <w:b/>
        </w:rPr>
      </w:pPr>
    </w:p>
    <w:p w:rsidR="00955620" w:rsidRPr="00955620" w:rsidRDefault="00955620" w:rsidP="00955620">
      <w:pPr>
        <w:rPr>
          <w:b/>
        </w:rPr>
      </w:pPr>
      <w:r w:rsidRPr="00955620">
        <w:rPr>
          <w:b/>
        </w:rPr>
        <w:t xml:space="preserve">Lp pakkuja </w:t>
      </w:r>
    </w:p>
    <w:p w:rsidR="00955620" w:rsidRPr="00955620" w:rsidRDefault="00955620" w:rsidP="00777925">
      <w:pPr>
        <w:jc w:val="both"/>
      </w:pPr>
      <w:r w:rsidRPr="00955620">
        <w:t xml:space="preserve">Kutsume teid esitama pakkumust </w:t>
      </w:r>
      <w:r w:rsidR="00AC4B95">
        <w:t xml:space="preserve">istepinkide aluste rajamiseks </w:t>
      </w:r>
      <w:r w:rsidR="00166471">
        <w:t xml:space="preserve">Tapa ja </w:t>
      </w:r>
      <w:r w:rsidR="00AC4B95">
        <w:t>Tamsalu linnas</w:t>
      </w:r>
      <w:r w:rsidR="00EF7F89">
        <w:t xml:space="preserve"> </w:t>
      </w:r>
      <w:r w:rsidR="00166471">
        <w:t>ning</w:t>
      </w:r>
      <w:r w:rsidR="00EF7F89">
        <w:t xml:space="preserve"> pakendikonteinerite platsi rajamiseks Lehtse alevikus</w:t>
      </w:r>
      <w:r w:rsidR="00166471">
        <w:t>.</w:t>
      </w:r>
    </w:p>
    <w:p w:rsidR="00D31310" w:rsidRDefault="00D31310" w:rsidP="00767DB1">
      <w:pPr>
        <w:rPr>
          <w:b/>
        </w:rPr>
      </w:pPr>
    </w:p>
    <w:p w:rsidR="00C413DE" w:rsidRPr="00C413DE" w:rsidRDefault="004A6150" w:rsidP="00767DB1">
      <w:pPr>
        <w:rPr>
          <w:bCs/>
          <w:u w:val="single"/>
        </w:rPr>
      </w:pPr>
      <w:r>
        <w:rPr>
          <w:bCs/>
          <w:u w:val="single"/>
        </w:rPr>
        <w:t xml:space="preserve">1. </w:t>
      </w:r>
      <w:r w:rsidR="00C413DE" w:rsidRPr="00C413DE">
        <w:rPr>
          <w:bCs/>
          <w:u w:val="single"/>
        </w:rPr>
        <w:t>Asukoht</w:t>
      </w:r>
    </w:p>
    <w:p w:rsidR="00C64732" w:rsidRPr="00C64732" w:rsidRDefault="00C63731" w:rsidP="00C64732">
      <w:pPr>
        <w:autoSpaceDE w:val="0"/>
        <w:autoSpaceDN w:val="0"/>
        <w:adjustRightInd w:val="0"/>
        <w:jc w:val="both"/>
      </w:pPr>
      <w:r>
        <w:t>Istepinkide asu</w:t>
      </w:r>
      <w:r w:rsidR="001D3A43">
        <w:t>koh</w:t>
      </w:r>
      <w:r>
        <w:t>ad</w:t>
      </w:r>
      <w:r w:rsidR="001D3A43">
        <w:t xml:space="preserve"> paikne</w:t>
      </w:r>
      <w:r>
        <w:t>vad</w:t>
      </w:r>
      <w:r w:rsidR="005708FB">
        <w:t xml:space="preserve"> </w:t>
      </w:r>
      <w:r w:rsidR="00320ED2">
        <w:t>Tapa</w:t>
      </w:r>
      <w:r w:rsidR="00C64732">
        <w:t xml:space="preserve"> </w:t>
      </w:r>
      <w:r w:rsidR="00B34A2B">
        <w:t>linnas Pika tänava ja Rakvere tee kergtee ääres ning</w:t>
      </w:r>
      <w:r w:rsidR="00C64732" w:rsidRPr="00C64732">
        <w:t xml:space="preserve"> </w:t>
      </w:r>
      <w:r w:rsidR="00320ED2">
        <w:t>Ta</w:t>
      </w:r>
      <w:r>
        <w:t xml:space="preserve">msalu </w:t>
      </w:r>
      <w:r w:rsidR="00320ED2">
        <w:t xml:space="preserve">linnas </w:t>
      </w:r>
      <w:r w:rsidR="001D3A43">
        <w:t xml:space="preserve"> </w:t>
      </w:r>
      <w:r>
        <w:t>Tehnika</w:t>
      </w:r>
      <w:r w:rsidR="00B34A2B">
        <w:t>, Ääsi, Kooli</w:t>
      </w:r>
      <w:r>
        <w:t xml:space="preserve"> ja Koidu tänavate ääres. As</w:t>
      </w:r>
      <w:r w:rsidR="00B34A2B">
        <w:t>ukoha plaa</w:t>
      </w:r>
      <w:r>
        <w:t xml:space="preserve">nid lisatud. </w:t>
      </w:r>
      <w:r w:rsidR="00C64732" w:rsidRPr="00C64732">
        <w:t>As</w:t>
      </w:r>
      <w:r w:rsidR="00B34A2B">
        <w:t xml:space="preserve">ukoha </w:t>
      </w:r>
      <w:r w:rsidR="00C64732" w:rsidRPr="00C64732">
        <w:t xml:space="preserve">plaani koostamise aluseks on Maa-ameti </w:t>
      </w:r>
      <w:proofErr w:type="spellStart"/>
      <w:r w:rsidR="00C64732" w:rsidRPr="00C64732">
        <w:t>aerofoto</w:t>
      </w:r>
      <w:proofErr w:type="spellEnd"/>
      <w:r w:rsidR="00C64732" w:rsidRPr="00C64732">
        <w:t>.</w:t>
      </w:r>
    </w:p>
    <w:p w:rsidR="009C737F" w:rsidRDefault="009C737F" w:rsidP="00886B63">
      <w:pPr>
        <w:pStyle w:val="Vahedeta"/>
      </w:pPr>
    </w:p>
    <w:p w:rsidR="00886B63" w:rsidRDefault="00886B63" w:rsidP="00886B63">
      <w:pPr>
        <w:pStyle w:val="Vahedeta"/>
      </w:pPr>
      <w:r>
        <w:t>Pink 1</w:t>
      </w:r>
      <w:r w:rsidR="000A7F1C">
        <w:t>, Tehnika tänav</w:t>
      </w:r>
      <w:r w:rsidR="002125F4">
        <w:t>, Tamsalu</w:t>
      </w:r>
    </w:p>
    <w:p w:rsidR="00886B63" w:rsidRDefault="00886B63" w:rsidP="00886B63">
      <w:pPr>
        <w:pStyle w:val="Vahedeta"/>
      </w:pPr>
      <w:r w:rsidRPr="00A32323">
        <w:rPr>
          <w:noProof/>
          <w:lang w:val="en-US"/>
        </w:rPr>
        <w:drawing>
          <wp:inline distT="0" distB="0" distL="0" distR="0" wp14:anchorId="4C98BC5C" wp14:editId="1A7EF33C">
            <wp:extent cx="3771900" cy="1971350"/>
            <wp:effectExtent l="0" t="0" r="0" b="0"/>
            <wp:docPr id="4" name="Pilt 4" descr="C:\Users\Lembit\Documents\Kommunaal\Tööd\Istepinkide alused. Tamsalu\Pink 1 (Tehnika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mbit\Documents\Kommunaal\Tööd\Istepinkide alused. Tamsalu\Pink 1 (Tehnika 7).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01694" cy="1986921"/>
                    </a:xfrm>
                    <a:prstGeom prst="rect">
                      <a:avLst/>
                    </a:prstGeom>
                    <a:noFill/>
                    <a:ln>
                      <a:noFill/>
                    </a:ln>
                  </pic:spPr>
                </pic:pic>
              </a:graphicData>
            </a:graphic>
          </wp:inline>
        </w:drawing>
      </w:r>
    </w:p>
    <w:p w:rsidR="00886B63" w:rsidRDefault="00886B63" w:rsidP="00886B63">
      <w:pPr>
        <w:pStyle w:val="Vahedeta"/>
      </w:pPr>
    </w:p>
    <w:p w:rsidR="00886B63" w:rsidRDefault="00886B63" w:rsidP="00886B63">
      <w:pPr>
        <w:pStyle w:val="Vahedeta"/>
      </w:pPr>
      <w:r>
        <w:t>Pink 2</w:t>
      </w:r>
      <w:r w:rsidR="000A7F1C">
        <w:t>, Tehnika tänav</w:t>
      </w:r>
      <w:r w:rsidR="002125F4">
        <w:t>, Tamsalu</w:t>
      </w:r>
    </w:p>
    <w:p w:rsidR="00886B63" w:rsidRDefault="00C83E14" w:rsidP="00886B63">
      <w:pPr>
        <w:pStyle w:val="Vahedeta"/>
      </w:pPr>
      <w:r w:rsidRPr="00C83E14">
        <w:rPr>
          <w:noProof/>
          <w:lang w:val="en-US"/>
        </w:rPr>
        <w:drawing>
          <wp:inline distT="0" distB="0" distL="0" distR="0">
            <wp:extent cx="3810183" cy="1991360"/>
            <wp:effectExtent l="0" t="0" r="0" b="8890"/>
            <wp:docPr id="6" name="Pilt 6" descr="C:\Users\Lembit\Documents\Kommunaal\Tööd\Istepinkide alused. Tamsalu\Pink 2 (Tehnika 3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mbit\Documents\Kommunaal\Tööd\Istepinkide alused. Tamsalu\Pink 2 (Tehnika 34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25227" cy="1999222"/>
                    </a:xfrm>
                    <a:prstGeom prst="rect">
                      <a:avLst/>
                    </a:prstGeom>
                    <a:noFill/>
                    <a:ln>
                      <a:noFill/>
                    </a:ln>
                  </pic:spPr>
                </pic:pic>
              </a:graphicData>
            </a:graphic>
          </wp:inline>
        </w:drawing>
      </w:r>
    </w:p>
    <w:p w:rsidR="00886B63" w:rsidRDefault="00886B63" w:rsidP="00886B63">
      <w:pPr>
        <w:pStyle w:val="Vahedeta"/>
      </w:pPr>
    </w:p>
    <w:p w:rsidR="00886B63" w:rsidRDefault="00886B63" w:rsidP="00886B63">
      <w:pPr>
        <w:pStyle w:val="Vahedeta"/>
      </w:pPr>
    </w:p>
    <w:p w:rsidR="00886B63" w:rsidRDefault="00886B63" w:rsidP="00886B63">
      <w:pPr>
        <w:pStyle w:val="Vahedeta"/>
      </w:pPr>
      <w:r>
        <w:t>Pink 3</w:t>
      </w:r>
      <w:r w:rsidR="000A7F1C">
        <w:t>, Koidu tänav</w:t>
      </w:r>
      <w:r w:rsidR="002125F4">
        <w:t>, Tamsalu</w:t>
      </w:r>
    </w:p>
    <w:p w:rsidR="00886B63" w:rsidRDefault="00886B63" w:rsidP="00886B63">
      <w:pPr>
        <w:pStyle w:val="Vahedeta"/>
      </w:pPr>
      <w:r w:rsidRPr="00F12B9C">
        <w:rPr>
          <w:noProof/>
          <w:lang w:val="en-US"/>
        </w:rPr>
        <w:drawing>
          <wp:inline distT="0" distB="0" distL="0" distR="0" wp14:anchorId="7CAE0775" wp14:editId="3B611EA5">
            <wp:extent cx="3793637" cy="1982712"/>
            <wp:effectExtent l="0" t="0" r="0" b="0"/>
            <wp:docPr id="7" name="Pilt 7" descr="C:\Users\Lembit\Documents\Kommunaal\Tööd\Istepinkide alused. Tamsalu\Pink 3 (Kooli 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mbit\Documents\Kommunaal\Tööd\Istepinkide alused. Tamsalu\Pink 3 (Kooli 4a).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20720" cy="1996867"/>
                    </a:xfrm>
                    <a:prstGeom prst="rect">
                      <a:avLst/>
                    </a:prstGeom>
                    <a:noFill/>
                    <a:ln>
                      <a:noFill/>
                    </a:ln>
                  </pic:spPr>
                </pic:pic>
              </a:graphicData>
            </a:graphic>
          </wp:inline>
        </w:drawing>
      </w:r>
      <w:r>
        <w:br w:type="textWrapping" w:clear="all"/>
      </w:r>
    </w:p>
    <w:p w:rsidR="00C83E14" w:rsidRDefault="00C83E14" w:rsidP="00886B63">
      <w:pPr>
        <w:pStyle w:val="Vahedeta"/>
      </w:pPr>
    </w:p>
    <w:p w:rsidR="00B34A2B" w:rsidRDefault="00B34A2B" w:rsidP="00886B63">
      <w:pPr>
        <w:pStyle w:val="Vahedeta"/>
      </w:pPr>
      <w:r>
        <w:lastRenderedPageBreak/>
        <w:t xml:space="preserve">Pink 4, Kooli tänav, Tamsalu </w:t>
      </w:r>
    </w:p>
    <w:p w:rsidR="00B34A2B" w:rsidRDefault="00B34A2B" w:rsidP="00886B63">
      <w:pPr>
        <w:pStyle w:val="Vahedeta"/>
      </w:pPr>
      <w:r>
        <w:rPr>
          <w:noProof/>
          <w:lang w:val="en-US"/>
        </w:rPr>
        <w:drawing>
          <wp:inline distT="0" distB="0" distL="0" distR="0" wp14:anchorId="621F43FC" wp14:editId="65AA27E2">
            <wp:extent cx="3893820" cy="2035072"/>
            <wp:effectExtent l="0" t="0" r="0" b="3810"/>
            <wp:docPr id="13" name="Pilt 13" descr="https://xgis.maaamet.ee/xGIS/pump/MapSection25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gis.maaamet.ee/xGIS/pump/MapSection2578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41885" cy="2060193"/>
                    </a:xfrm>
                    <a:prstGeom prst="rect">
                      <a:avLst/>
                    </a:prstGeom>
                    <a:noFill/>
                    <a:ln>
                      <a:noFill/>
                    </a:ln>
                  </pic:spPr>
                </pic:pic>
              </a:graphicData>
            </a:graphic>
          </wp:inline>
        </w:drawing>
      </w:r>
    </w:p>
    <w:p w:rsidR="00B34A2B" w:rsidRDefault="00B34A2B" w:rsidP="00886B63">
      <w:pPr>
        <w:pStyle w:val="Vahedeta"/>
      </w:pPr>
      <w:r>
        <w:t>Pink 5, Ääsi tänav, Tamsalu (1,7x3,0)</w:t>
      </w:r>
    </w:p>
    <w:p w:rsidR="00B34A2B" w:rsidRDefault="00B34A2B" w:rsidP="00886B63">
      <w:pPr>
        <w:pStyle w:val="Vahedeta"/>
      </w:pPr>
    </w:p>
    <w:p w:rsidR="002125F4" w:rsidRDefault="002125F4" w:rsidP="00886B63">
      <w:pPr>
        <w:pStyle w:val="Vahedeta"/>
      </w:pPr>
      <w:r>
        <w:t xml:space="preserve">Pink </w:t>
      </w:r>
      <w:r w:rsidR="00B34A2B">
        <w:t>6</w:t>
      </w:r>
      <w:r>
        <w:t>, Pikk tänav, Tapa</w:t>
      </w:r>
      <w:r w:rsidR="00B34A2B">
        <w:t xml:space="preserve"> (1,7x3,0)</w:t>
      </w:r>
    </w:p>
    <w:p w:rsidR="00C83E14" w:rsidRDefault="002125F4" w:rsidP="00886B63">
      <w:pPr>
        <w:pStyle w:val="Vahedeta"/>
      </w:pPr>
      <w:r>
        <w:rPr>
          <w:noProof/>
          <w:lang w:val="en-US"/>
        </w:rPr>
        <w:drawing>
          <wp:inline distT="0" distB="0" distL="0" distR="0" wp14:anchorId="0E1E9DC1" wp14:editId="661FE39D">
            <wp:extent cx="3886200" cy="2031089"/>
            <wp:effectExtent l="0" t="0" r="0" b="7620"/>
            <wp:docPr id="5" name="Pilt 5" descr="https://xgis.maaamet.ee/xGIS/pump/MapSection20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gis.maaamet.ee/xGIS/pump/MapSection20289.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99858" cy="2038227"/>
                    </a:xfrm>
                    <a:prstGeom prst="rect">
                      <a:avLst/>
                    </a:prstGeom>
                    <a:noFill/>
                    <a:ln>
                      <a:noFill/>
                    </a:ln>
                  </pic:spPr>
                </pic:pic>
              </a:graphicData>
            </a:graphic>
          </wp:inline>
        </w:drawing>
      </w:r>
    </w:p>
    <w:p w:rsidR="002125F4" w:rsidRDefault="002125F4" w:rsidP="00886B63">
      <w:pPr>
        <w:pStyle w:val="Vahedeta"/>
      </w:pPr>
    </w:p>
    <w:p w:rsidR="00E0065F" w:rsidRDefault="00E0065F" w:rsidP="00886B63">
      <w:pPr>
        <w:pStyle w:val="Vahedeta"/>
      </w:pPr>
      <w:r>
        <w:t>Pink</w:t>
      </w:r>
      <w:r w:rsidR="009C737F">
        <w:t>7</w:t>
      </w:r>
      <w:r>
        <w:t>, Pikk tänav, Tapa linn (1,7x3,0)</w:t>
      </w:r>
    </w:p>
    <w:p w:rsidR="00E0065F" w:rsidRDefault="00E0065F" w:rsidP="00886B63">
      <w:pPr>
        <w:pStyle w:val="Vahedeta"/>
      </w:pPr>
      <w:r>
        <w:rPr>
          <w:noProof/>
          <w:lang w:val="en-US"/>
        </w:rPr>
        <w:drawing>
          <wp:inline distT="0" distB="0" distL="0" distR="0" wp14:anchorId="669E220F" wp14:editId="092B6935">
            <wp:extent cx="3893820" cy="2035072"/>
            <wp:effectExtent l="0" t="0" r="0" b="3810"/>
            <wp:docPr id="12" name="Pilt 12" descr="https://xgis.maaamet.ee/xGIS/pump/MapSection25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gis.maaamet.ee/xGIS/pump/MapSection25649.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12832" cy="2045009"/>
                    </a:xfrm>
                    <a:prstGeom prst="rect">
                      <a:avLst/>
                    </a:prstGeom>
                    <a:noFill/>
                    <a:ln>
                      <a:noFill/>
                    </a:ln>
                  </pic:spPr>
                </pic:pic>
              </a:graphicData>
            </a:graphic>
          </wp:inline>
        </w:drawing>
      </w:r>
    </w:p>
    <w:p w:rsidR="00E0065F" w:rsidRDefault="00E0065F" w:rsidP="00886B63">
      <w:pPr>
        <w:pStyle w:val="Vahedeta"/>
      </w:pPr>
    </w:p>
    <w:p w:rsidR="00824F42" w:rsidRDefault="00824F42" w:rsidP="00886B63">
      <w:pPr>
        <w:pStyle w:val="Vahedeta"/>
      </w:pPr>
      <w:r>
        <w:t xml:space="preserve">Pink </w:t>
      </w:r>
      <w:r w:rsidR="009C737F">
        <w:t>8</w:t>
      </w:r>
      <w:r>
        <w:t>,</w:t>
      </w:r>
      <w:r w:rsidR="00B34A2B">
        <w:t xml:space="preserve"> Pikk tänav, Tapa linn (1,7x3,0</w:t>
      </w:r>
      <w:r>
        <w:t>)</w:t>
      </w:r>
    </w:p>
    <w:p w:rsidR="00824F42" w:rsidRDefault="00824F42" w:rsidP="00886B63">
      <w:pPr>
        <w:pStyle w:val="Vahedeta"/>
      </w:pPr>
      <w:r>
        <w:rPr>
          <w:noProof/>
          <w:lang w:val="en-US"/>
        </w:rPr>
        <w:drawing>
          <wp:inline distT="0" distB="0" distL="0" distR="0" wp14:anchorId="3C6C3DD8" wp14:editId="321FD6F6">
            <wp:extent cx="3909060" cy="2043036"/>
            <wp:effectExtent l="0" t="0" r="0" b="0"/>
            <wp:docPr id="8" name="Pilt 8" descr="https://xgis.maaamet.ee/xGIS/pump/MapSection20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gis.maaamet.ee/xGIS/pump/MapSection2053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28424" cy="2053156"/>
                    </a:xfrm>
                    <a:prstGeom prst="rect">
                      <a:avLst/>
                    </a:prstGeom>
                    <a:noFill/>
                    <a:ln>
                      <a:noFill/>
                    </a:ln>
                  </pic:spPr>
                </pic:pic>
              </a:graphicData>
            </a:graphic>
          </wp:inline>
        </w:drawing>
      </w:r>
    </w:p>
    <w:p w:rsidR="006A5059" w:rsidRDefault="006A5059" w:rsidP="00886B63">
      <w:pPr>
        <w:pStyle w:val="Vahedeta"/>
      </w:pPr>
      <w:r>
        <w:lastRenderedPageBreak/>
        <w:t xml:space="preserve">Pink </w:t>
      </w:r>
      <w:r w:rsidR="009C737F">
        <w:t>9</w:t>
      </w:r>
      <w:r>
        <w:t xml:space="preserve"> ja </w:t>
      </w:r>
      <w:r w:rsidR="009C737F">
        <w:t>10</w:t>
      </w:r>
      <w:r>
        <w:t xml:space="preserve">, </w:t>
      </w:r>
      <w:r w:rsidR="00E0065F">
        <w:t xml:space="preserve">Rakvere tee äärne </w:t>
      </w:r>
      <w:r>
        <w:t>kergtee (1,7x3,0)</w:t>
      </w:r>
    </w:p>
    <w:p w:rsidR="006A5059" w:rsidRDefault="00E0065F" w:rsidP="00886B63">
      <w:pPr>
        <w:pStyle w:val="Vahedeta"/>
      </w:pPr>
      <w:r>
        <w:rPr>
          <w:noProof/>
          <w:lang w:val="en-US"/>
        </w:rPr>
        <mc:AlternateContent>
          <mc:Choice Requires="wps">
            <w:drawing>
              <wp:anchor distT="0" distB="0" distL="114300" distR="114300" simplePos="0" relativeHeight="251662336" behindDoc="0" locked="0" layoutInCell="1" allowOverlap="1" wp14:anchorId="351E2D13" wp14:editId="61B3EF91">
                <wp:simplePos x="0" y="0"/>
                <wp:positionH relativeFrom="margin">
                  <wp:posOffset>3130313</wp:posOffset>
                </wp:positionH>
                <wp:positionV relativeFrom="paragraph">
                  <wp:posOffset>838345</wp:posOffset>
                </wp:positionV>
                <wp:extent cx="85818" cy="52990"/>
                <wp:effectExtent l="19050" t="38100" r="28575" b="23495"/>
                <wp:wrapNone/>
                <wp:docPr id="11" name="Ristkülik 11"/>
                <wp:cNvGraphicFramePr/>
                <a:graphic xmlns:a="http://schemas.openxmlformats.org/drawingml/2006/main">
                  <a:graphicData uri="http://schemas.microsoft.com/office/word/2010/wordprocessingShape">
                    <wps:wsp>
                      <wps:cNvSpPr/>
                      <wps:spPr>
                        <a:xfrm rot="20683762">
                          <a:off x="0" y="0"/>
                          <a:ext cx="85818" cy="52990"/>
                        </a:xfrm>
                        <a:prstGeom prst="rect">
                          <a:avLst/>
                        </a:prstGeom>
                        <a:solidFill>
                          <a:srgbClr val="4F81BD"/>
                        </a:solidFill>
                        <a:ln w="63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A0304" id="Ristkülik 11" o:spid="_x0000_s1026" style="position:absolute;margin-left:246.5pt;margin-top:66pt;width:6.75pt;height:4.15pt;rotation:-1000776fd;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" fillcolor="#4f81bd" strokecolor="red" strokeweight=".5pt">
                <w10:wrap anchorx="margin"/>
              </v:rect>
            </w:pict>
          </mc:Fallback>
        </mc:AlternateContent>
      </w:r>
      <w:r>
        <w:rPr>
          <w:noProof/>
          <w:lang w:val="en-US"/>
        </w:rPr>
        <mc:AlternateContent>
          <mc:Choice Requires="wps">
            <w:drawing>
              <wp:anchor distT="0" distB="0" distL="114300" distR="114300" simplePos="0" relativeHeight="251660288" behindDoc="0" locked="0" layoutInCell="1" allowOverlap="1" wp14:anchorId="45697075" wp14:editId="790C2047">
                <wp:simplePos x="0" y="0"/>
                <wp:positionH relativeFrom="column">
                  <wp:posOffset>989965</wp:posOffset>
                </wp:positionH>
                <wp:positionV relativeFrom="paragraph">
                  <wp:posOffset>1328420</wp:posOffset>
                </wp:positionV>
                <wp:extent cx="83820" cy="45719"/>
                <wp:effectExtent l="0" t="0" r="11430" b="12065"/>
                <wp:wrapNone/>
                <wp:docPr id="10" name="Ristkülik 10"/>
                <wp:cNvGraphicFramePr/>
                <a:graphic xmlns:a="http://schemas.openxmlformats.org/drawingml/2006/main">
                  <a:graphicData uri="http://schemas.microsoft.com/office/word/2010/wordprocessingShape">
                    <wps:wsp>
                      <wps:cNvSpPr/>
                      <wps:spPr>
                        <a:xfrm>
                          <a:off x="0" y="0"/>
                          <a:ext cx="83820" cy="45719"/>
                        </a:xfrm>
                        <a:prstGeom prst="rect">
                          <a:avLst/>
                        </a:prstGeom>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F65FE" id="Ristkülik 10" o:spid="_x0000_s1026" style="position:absolute;margin-left:77.95pt;margin-top:104.6pt;width:6.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" fillcolor="#4f81bd [3204]" strokecolor="red" strokeweight=".5pt"/>
            </w:pict>
          </mc:Fallback>
        </mc:AlternateContent>
      </w:r>
      <w:r>
        <w:rPr>
          <w:noProof/>
          <w:lang w:val="en-US"/>
        </w:rPr>
        <w:drawing>
          <wp:inline distT="0" distB="0" distL="0" distR="0" wp14:anchorId="10B25E26" wp14:editId="25D29B64">
            <wp:extent cx="4038719" cy="2110740"/>
            <wp:effectExtent l="0" t="0" r="0" b="3810"/>
            <wp:docPr id="9" name="Pilt 9" descr="https://xgis.maaamet.ee/xGIS/pump/MapSection25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gis.maaamet.ee/xGIS/pump/MapSection25577.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51077" cy="2117199"/>
                    </a:xfrm>
                    <a:prstGeom prst="rect">
                      <a:avLst/>
                    </a:prstGeom>
                    <a:noFill/>
                    <a:ln>
                      <a:noFill/>
                    </a:ln>
                  </pic:spPr>
                </pic:pic>
              </a:graphicData>
            </a:graphic>
          </wp:inline>
        </w:drawing>
      </w:r>
    </w:p>
    <w:p w:rsidR="00824F42" w:rsidRDefault="00824F42" w:rsidP="00886B63">
      <w:pPr>
        <w:pStyle w:val="Vahedeta"/>
      </w:pPr>
    </w:p>
    <w:p w:rsidR="00886B63" w:rsidRDefault="00EF7F89" w:rsidP="00886B63">
      <w:pPr>
        <w:pStyle w:val="Vahedeta"/>
      </w:pPr>
      <w:r>
        <w:t>Pakendikonteinerite aluse platsi asukoht Lehtse alevikus:</w:t>
      </w:r>
    </w:p>
    <w:p w:rsidR="000B2E03" w:rsidRDefault="00EF7F89" w:rsidP="000B2E03">
      <w:pPr>
        <w:autoSpaceDE w:val="0"/>
        <w:autoSpaceDN w:val="0"/>
        <w:adjustRightInd w:val="0"/>
        <w:jc w:val="both"/>
        <w:rPr>
          <w:b/>
          <w:u w:val="single"/>
        </w:rPr>
      </w:pPr>
      <w:r w:rsidRPr="00EF7F89">
        <w:rPr>
          <w:b/>
          <w:noProof/>
          <w:u w:val="single"/>
          <w:lang w:val="en-US"/>
        </w:rPr>
        <w:drawing>
          <wp:inline distT="0" distB="0" distL="0" distR="0">
            <wp:extent cx="3992073" cy="2086423"/>
            <wp:effectExtent l="0" t="0" r="8890" b="9525"/>
            <wp:docPr id="3" name="Pilt 3" descr="C:\Users\Lembit\Documents\Kommunaal\Tööd\Istepinkide alused. Tamsalu\Lehtse, pakendikonteinerite pla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mbit\Documents\Kommunaal\Tööd\Istepinkide alused. Tamsalu\Lehtse, pakendikonteinerite plats.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23951" cy="2103084"/>
                    </a:xfrm>
                    <a:prstGeom prst="rect">
                      <a:avLst/>
                    </a:prstGeom>
                    <a:noFill/>
                    <a:ln>
                      <a:noFill/>
                    </a:ln>
                  </pic:spPr>
                </pic:pic>
              </a:graphicData>
            </a:graphic>
          </wp:inline>
        </w:drawing>
      </w:r>
    </w:p>
    <w:p w:rsidR="00396266" w:rsidRDefault="00396266" w:rsidP="000B2E03">
      <w:pPr>
        <w:autoSpaceDE w:val="0"/>
        <w:autoSpaceDN w:val="0"/>
        <w:adjustRightInd w:val="0"/>
        <w:jc w:val="both"/>
        <w:rPr>
          <w:b/>
          <w:u w:val="single"/>
        </w:rPr>
      </w:pPr>
    </w:p>
    <w:p w:rsidR="000B2E03" w:rsidRPr="00C413DE" w:rsidRDefault="004A6150" w:rsidP="00C413DE">
      <w:pPr>
        <w:autoSpaceDE w:val="0"/>
        <w:autoSpaceDN w:val="0"/>
        <w:adjustRightInd w:val="0"/>
        <w:jc w:val="both"/>
        <w:rPr>
          <w:bCs/>
          <w:u w:val="single"/>
        </w:rPr>
      </w:pPr>
      <w:r>
        <w:rPr>
          <w:bCs/>
          <w:u w:val="single"/>
        </w:rPr>
        <w:t xml:space="preserve">2. </w:t>
      </w:r>
      <w:r w:rsidR="006A075A" w:rsidRPr="00C413DE">
        <w:rPr>
          <w:bCs/>
          <w:u w:val="single"/>
        </w:rPr>
        <w:t>Hanke sisu</w:t>
      </w:r>
    </w:p>
    <w:p w:rsidR="007A01AF" w:rsidRPr="004A6150" w:rsidRDefault="004A6150" w:rsidP="004A6150">
      <w:pPr>
        <w:autoSpaceDE w:val="0"/>
        <w:autoSpaceDN w:val="0"/>
        <w:adjustRightInd w:val="0"/>
        <w:jc w:val="both"/>
      </w:pPr>
      <w:r>
        <w:t xml:space="preserve">2.1. </w:t>
      </w:r>
      <w:r w:rsidR="00C63731">
        <w:t xml:space="preserve">Istepinkide </w:t>
      </w:r>
      <w:r w:rsidR="00396266">
        <w:t xml:space="preserve">ja pakendikonteinerite </w:t>
      </w:r>
      <w:r w:rsidR="00C63731">
        <w:t xml:space="preserve">aluste </w:t>
      </w:r>
      <w:r w:rsidR="00886B63">
        <w:t>rajamine, täitmine täitematerjaliga</w:t>
      </w:r>
      <w:r w:rsidR="002940FD" w:rsidRPr="004A6150">
        <w:rPr>
          <w:bCs/>
        </w:rPr>
        <w:t>.</w:t>
      </w:r>
    </w:p>
    <w:p w:rsidR="000B2E03" w:rsidRDefault="004A6150" w:rsidP="004A6150">
      <w:pPr>
        <w:autoSpaceDE w:val="0"/>
        <w:autoSpaceDN w:val="0"/>
        <w:adjustRightInd w:val="0"/>
        <w:jc w:val="both"/>
      </w:pPr>
      <w:r>
        <w:rPr>
          <w:bCs/>
        </w:rPr>
        <w:t xml:space="preserve">2.2. </w:t>
      </w:r>
      <w:r w:rsidR="00886B63">
        <w:rPr>
          <w:bCs/>
        </w:rPr>
        <w:t>Aluste katmine tänavakiviga (kasutatud tänavakivi tellija poolt)</w:t>
      </w:r>
      <w:r w:rsidR="007A01AF" w:rsidRPr="004A6150">
        <w:t>.</w:t>
      </w:r>
    </w:p>
    <w:p w:rsidR="009C737F" w:rsidRPr="004A6150" w:rsidRDefault="009C737F" w:rsidP="004A6150">
      <w:pPr>
        <w:autoSpaceDE w:val="0"/>
        <w:autoSpaceDN w:val="0"/>
        <w:adjustRightInd w:val="0"/>
        <w:jc w:val="both"/>
      </w:pPr>
      <w:r>
        <w:t>2.3. Aluste ääristamine tänava äärekiviga või betoonvööga.</w:t>
      </w:r>
    </w:p>
    <w:p w:rsidR="0082718F" w:rsidRPr="004A6150" w:rsidRDefault="004A6150" w:rsidP="004A6150">
      <w:pPr>
        <w:autoSpaceDE w:val="0"/>
        <w:autoSpaceDN w:val="0"/>
        <w:adjustRightInd w:val="0"/>
        <w:jc w:val="both"/>
      </w:pPr>
      <w:r>
        <w:t xml:space="preserve">2.3. </w:t>
      </w:r>
      <w:r w:rsidR="00886B63">
        <w:t>Alusele prügikasti jala betoneerimine (prügikast koos jalaga tellija poolt).</w:t>
      </w:r>
    </w:p>
    <w:p w:rsidR="00477428" w:rsidRPr="004A6150" w:rsidRDefault="004A6150" w:rsidP="00886B63">
      <w:pPr>
        <w:autoSpaceDE w:val="0"/>
        <w:autoSpaceDN w:val="0"/>
        <w:adjustRightInd w:val="0"/>
      </w:pPr>
      <w:r>
        <w:t>2.4.</w:t>
      </w:r>
      <w:r w:rsidR="00886B63">
        <w:t xml:space="preserve"> Aluste ümbruse haljastamine, muruseemne külvamine.</w:t>
      </w:r>
    </w:p>
    <w:p w:rsidR="00C3319D" w:rsidRDefault="004A6150" w:rsidP="004A6150">
      <w:pPr>
        <w:autoSpaceDE w:val="0"/>
        <w:autoSpaceDN w:val="0"/>
        <w:adjustRightInd w:val="0"/>
        <w:jc w:val="both"/>
      </w:pPr>
      <w:r>
        <w:t>2.6.</w:t>
      </w:r>
      <w:r w:rsidR="00886B63">
        <w:t xml:space="preserve"> Istepinkide </w:t>
      </w:r>
      <w:r w:rsidR="00A25C14">
        <w:t xml:space="preserve">(1-4) </w:t>
      </w:r>
      <w:r w:rsidR="00886B63">
        <w:t>aluste soovitav kuju ja suurus on järgmine:</w:t>
      </w:r>
    </w:p>
    <w:p w:rsidR="00886B63" w:rsidRDefault="00886B63" w:rsidP="00886B63">
      <w:pPr>
        <w:pStyle w:val="Vahedeta"/>
      </w:pPr>
      <w:r>
        <w:t xml:space="preserve">                                                                      3 m</w:t>
      </w:r>
    </w:p>
    <w:p w:rsidR="00886B63" w:rsidRDefault="00886B63" w:rsidP="00886B63">
      <w:pPr>
        <w:pStyle w:val="Vahedeta"/>
      </w:pPr>
      <w:r>
        <w:rPr>
          <w:noProof/>
          <w:lang w:val="en-US"/>
        </w:rPr>
        <mc:AlternateContent>
          <mc:Choice Requires="wps">
            <w:drawing>
              <wp:anchor distT="0" distB="0" distL="114300" distR="114300" simplePos="0" relativeHeight="251659264" behindDoc="0" locked="0" layoutInCell="1" allowOverlap="1" wp14:anchorId="4212B39A" wp14:editId="62810019">
                <wp:simplePos x="0" y="0"/>
                <wp:positionH relativeFrom="column">
                  <wp:posOffset>2362200</wp:posOffset>
                </wp:positionH>
                <wp:positionV relativeFrom="paragraph">
                  <wp:posOffset>48895</wp:posOffset>
                </wp:positionV>
                <wp:extent cx="914400" cy="335280"/>
                <wp:effectExtent l="19050" t="0" r="38100" b="26670"/>
                <wp:wrapNone/>
                <wp:docPr id="2" name="Vabakuju 2"/>
                <wp:cNvGraphicFramePr/>
                <a:graphic xmlns:a="http://schemas.openxmlformats.org/drawingml/2006/main">
                  <a:graphicData uri="http://schemas.microsoft.com/office/word/2010/wordprocessingShape">
                    <wps:wsp>
                      <wps:cNvSpPr/>
                      <wps:spPr>
                        <a:xfrm>
                          <a:off x="0" y="0"/>
                          <a:ext cx="914400" cy="335280"/>
                        </a:xfrm>
                        <a:custGeom>
                          <a:avLst/>
                          <a:gdLst>
                            <a:gd name="connsiteX0" fmla="*/ 175260 w 899160"/>
                            <a:gd name="connsiteY0" fmla="*/ 7620 h 327660"/>
                            <a:gd name="connsiteX1" fmla="*/ 0 w 899160"/>
                            <a:gd name="connsiteY1" fmla="*/ 327660 h 327660"/>
                            <a:gd name="connsiteX2" fmla="*/ 899160 w 899160"/>
                            <a:gd name="connsiteY2" fmla="*/ 327660 h 327660"/>
                            <a:gd name="connsiteX3" fmla="*/ 739140 w 899160"/>
                            <a:gd name="connsiteY3" fmla="*/ 0 h 327660"/>
                            <a:gd name="connsiteX4" fmla="*/ 175260 w 899160"/>
                            <a:gd name="connsiteY4" fmla="*/ 7620 h 327660"/>
                            <a:gd name="connsiteX0" fmla="*/ 137795 w 899160"/>
                            <a:gd name="connsiteY0" fmla="*/ 0 h 341884"/>
                            <a:gd name="connsiteX1" fmla="*/ 0 w 899160"/>
                            <a:gd name="connsiteY1" fmla="*/ 341884 h 341884"/>
                            <a:gd name="connsiteX2" fmla="*/ 899160 w 899160"/>
                            <a:gd name="connsiteY2" fmla="*/ 341884 h 341884"/>
                            <a:gd name="connsiteX3" fmla="*/ 739140 w 899160"/>
                            <a:gd name="connsiteY3" fmla="*/ 14224 h 341884"/>
                            <a:gd name="connsiteX4" fmla="*/ 137795 w 899160"/>
                            <a:gd name="connsiteY4" fmla="*/ 0 h 341884"/>
                            <a:gd name="connsiteX0" fmla="*/ 115316 w 899160"/>
                            <a:gd name="connsiteY0" fmla="*/ 14924 h 327660"/>
                            <a:gd name="connsiteX1" fmla="*/ 0 w 899160"/>
                            <a:gd name="connsiteY1" fmla="*/ 327660 h 327660"/>
                            <a:gd name="connsiteX2" fmla="*/ 899160 w 899160"/>
                            <a:gd name="connsiteY2" fmla="*/ 327660 h 327660"/>
                            <a:gd name="connsiteX3" fmla="*/ 739140 w 899160"/>
                            <a:gd name="connsiteY3" fmla="*/ 0 h 327660"/>
                            <a:gd name="connsiteX4" fmla="*/ 115316 w 899160"/>
                            <a:gd name="connsiteY4" fmla="*/ 14924 h 327660"/>
                            <a:gd name="connsiteX0" fmla="*/ 107823 w 899160"/>
                            <a:gd name="connsiteY0" fmla="*/ 0 h 327660"/>
                            <a:gd name="connsiteX1" fmla="*/ 0 w 899160"/>
                            <a:gd name="connsiteY1" fmla="*/ 327660 h 327660"/>
                            <a:gd name="connsiteX2" fmla="*/ 899160 w 899160"/>
                            <a:gd name="connsiteY2" fmla="*/ 327660 h 327660"/>
                            <a:gd name="connsiteX3" fmla="*/ 739140 w 899160"/>
                            <a:gd name="connsiteY3" fmla="*/ 0 h 327660"/>
                            <a:gd name="connsiteX4" fmla="*/ 107823 w 899160"/>
                            <a:gd name="connsiteY4" fmla="*/ 0 h 327660"/>
                            <a:gd name="connsiteX0" fmla="*/ 115316 w 899160"/>
                            <a:gd name="connsiteY0" fmla="*/ 7281 h 327660"/>
                            <a:gd name="connsiteX1" fmla="*/ 0 w 899160"/>
                            <a:gd name="connsiteY1" fmla="*/ 327660 h 327660"/>
                            <a:gd name="connsiteX2" fmla="*/ 899160 w 899160"/>
                            <a:gd name="connsiteY2" fmla="*/ 327660 h 327660"/>
                            <a:gd name="connsiteX3" fmla="*/ 739140 w 899160"/>
                            <a:gd name="connsiteY3" fmla="*/ 0 h 327660"/>
                            <a:gd name="connsiteX4" fmla="*/ 115316 w 899160"/>
                            <a:gd name="connsiteY4" fmla="*/ 7281 h 327660"/>
                            <a:gd name="connsiteX0" fmla="*/ 137795 w 899160"/>
                            <a:gd name="connsiteY0" fmla="*/ 7281 h 327660"/>
                            <a:gd name="connsiteX1" fmla="*/ 0 w 899160"/>
                            <a:gd name="connsiteY1" fmla="*/ 327660 h 327660"/>
                            <a:gd name="connsiteX2" fmla="*/ 899160 w 899160"/>
                            <a:gd name="connsiteY2" fmla="*/ 327660 h 327660"/>
                            <a:gd name="connsiteX3" fmla="*/ 739140 w 899160"/>
                            <a:gd name="connsiteY3" fmla="*/ 0 h 327660"/>
                            <a:gd name="connsiteX4" fmla="*/ 137795 w 899160"/>
                            <a:gd name="connsiteY4" fmla="*/ 7281 h 327660"/>
                            <a:gd name="connsiteX0" fmla="*/ 137795 w 899160"/>
                            <a:gd name="connsiteY0" fmla="*/ 0 h 320379"/>
                            <a:gd name="connsiteX1" fmla="*/ 0 w 899160"/>
                            <a:gd name="connsiteY1" fmla="*/ 320379 h 320379"/>
                            <a:gd name="connsiteX2" fmla="*/ 899160 w 899160"/>
                            <a:gd name="connsiteY2" fmla="*/ 320379 h 320379"/>
                            <a:gd name="connsiteX3" fmla="*/ 761619 w 899160"/>
                            <a:gd name="connsiteY3" fmla="*/ 0 h 320379"/>
                            <a:gd name="connsiteX4" fmla="*/ 137795 w 899160"/>
                            <a:gd name="connsiteY4" fmla="*/ 0 h 320379"/>
                            <a:gd name="connsiteX0" fmla="*/ 137795 w 899160"/>
                            <a:gd name="connsiteY0" fmla="*/ 0 h 320379"/>
                            <a:gd name="connsiteX1" fmla="*/ 0 w 899160"/>
                            <a:gd name="connsiteY1" fmla="*/ 320379 h 320379"/>
                            <a:gd name="connsiteX2" fmla="*/ 899160 w 899160"/>
                            <a:gd name="connsiteY2" fmla="*/ 320379 h 320379"/>
                            <a:gd name="connsiteX3" fmla="*/ 739140 w 899160"/>
                            <a:gd name="connsiteY3" fmla="*/ 0 h 320379"/>
                            <a:gd name="connsiteX4" fmla="*/ 137795 w 899160"/>
                            <a:gd name="connsiteY4" fmla="*/ 0 h 320379"/>
                            <a:gd name="connsiteX0" fmla="*/ 137795 w 899160"/>
                            <a:gd name="connsiteY0" fmla="*/ 0 h 320379"/>
                            <a:gd name="connsiteX1" fmla="*/ 0 w 899160"/>
                            <a:gd name="connsiteY1" fmla="*/ 320379 h 320379"/>
                            <a:gd name="connsiteX2" fmla="*/ 899160 w 899160"/>
                            <a:gd name="connsiteY2" fmla="*/ 320379 h 320379"/>
                            <a:gd name="connsiteX3" fmla="*/ 761619 w 899160"/>
                            <a:gd name="connsiteY3" fmla="*/ 0 h 320379"/>
                            <a:gd name="connsiteX4" fmla="*/ 137795 w 899160"/>
                            <a:gd name="connsiteY4" fmla="*/ 0 h 3203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9160" h="320379">
                              <a:moveTo>
                                <a:pt x="137795" y="0"/>
                              </a:moveTo>
                              <a:lnTo>
                                <a:pt x="0" y="320379"/>
                              </a:lnTo>
                              <a:lnTo>
                                <a:pt x="899160" y="320379"/>
                              </a:lnTo>
                              <a:lnTo>
                                <a:pt x="761619" y="0"/>
                              </a:lnTo>
                              <a:lnTo>
                                <a:pt x="137795" y="0"/>
                              </a:lnTo>
                              <a:close/>
                            </a:path>
                          </a:pathLst>
                        </a:cu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61F58" id="Vabakuju 2" o:spid="_x0000_s1026" style="position:absolute;margin-left:186pt;margin-top:3.85pt;width:1in;height:2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99160,320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" path="m137795,l,320379r899160,l761619,,137795,xe" fillcolor="white [3212]" strokecolor="#243f60 [1604]" strokeweight="2pt">
                <v:path arrowok="t" o:connecttype="custom" o:connectlocs="140131,0;0,335280;914400,335280;774528,0;140131,0" o:connectangles="0,0,0,0,0"/>
              </v:shape>
            </w:pict>
          </mc:Fallback>
        </mc:AlternateContent>
      </w:r>
    </w:p>
    <w:p w:rsidR="00886B63" w:rsidRPr="00766EA8" w:rsidRDefault="00886B63" w:rsidP="00886B63">
      <w:pPr>
        <w:pStyle w:val="Vahedeta"/>
      </w:pPr>
      <w:r>
        <w:t xml:space="preserve">                                                         2 m                       2 m</w:t>
      </w:r>
    </w:p>
    <w:p w:rsidR="00886B63" w:rsidRDefault="00886B63" w:rsidP="00886B63">
      <w:pPr>
        <w:pStyle w:val="Vahedeta"/>
      </w:pPr>
      <w:r>
        <w:t xml:space="preserve">                                                                      4 m</w:t>
      </w:r>
    </w:p>
    <w:p w:rsidR="00886B63" w:rsidRDefault="00396266" w:rsidP="004A6150">
      <w:pPr>
        <w:autoSpaceDE w:val="0"/>
        <w:autoSpaceDN w:val="0"/>
        <w:adjustRightInd w:val="0"/>
        <w:jc w:val="both"/>
      </w:pPr>
      <w:r>
        <w:t>2.7. Pakendikonteinerite aluse suurus 2,5 m  x 7 m</w:t>
      </w:r>
    </w:p>
    <w:p w:rsidR="00E61745" w:rsidRDefault="00E61745" w:rsidP="00886B63">
      <w:pPr>
        <w:autoSpaceDE w:val="0"/>
        <w:autoSpaceDN w:val="0"/>
        <w:adjustRightInd w:val="0"/>
        <w:jc w:val="both"/>
        <w:rPr>
          <w:b/>
          <w:u w:val="single"/>
        </w:rPr>
      </w:pPr>
    </w:p>
    <w:p w:rsidR="006526BF" w:rsidRDefault="004A6150" w:rsidP="006526BF">
      <w:pPr>
        <w:pStyle w:val="Default"/>
        <w:rPr>
          <w:u w:val="single"/>
        </w:rPr>
      </w:pPr>
      <w:r>
        <w:rPr>
          <w:u w:val="single"/>
        </w:rPr>
        <w:t xml:space="preserve">3. </w:t>
      </w:r>
      <w:r w:rsidR="006526BF" w:rsidRPr="004A6150">
        <w:rPr>
          <w:u w:val="single"/>
        </w:rPr>
        <w:t xml:space="preserve">Üldised nõuded </w:t>
      </w:r>
      <w:r w:rsidR="001E45EC" w:rsidRPr="004A6150">
        <w:rPr>
          <w:u w:val="single"/>
        </w:rPr>
        <w:t xml:space="preserve"> </w:t>
      </w:r>
    </w:p>
    <w:p w:rsidR="00B161D3" w:rsidRPr="00B161D3" w:rsidRDefault="00886B63" w:rsidP="004A6150">
      <w:pPr>
        <w:pStyle w:val="Default"/>
        <w:jc w:val="both"/>
      </w:pPr>
      <w:r>
        <w:t xml:space="preserve">3.1. </w:t>
      </w:r>
      <w:r w:rsidR="00B161D3" w:rsidRPr="00B161D3">
        <w:t xml:space="preserve">Käesolevas lähteülesandes sätestamata tingimustes ja nõuetes juhindub Töövõtja kehtivatest normidest, Heast Tavast, oma kogemustest ja professionaalsusest. </w:t>
      </w:r>
    </w:p>
    <w:p w:rsidR="00B161D3" w:rsidRPr="00B161D3" w:rsidRDefault="001E45EC" w:rsidP="004A6150">
      <w:pPr>
        <w:pStyle w:val="Default"/>
        <w:jc w:val="both"/>
      </w:pPr>
      <w:r>
        <w:t>3</w:t>
      </w:r>
      <w:r w:rsidR="00B161D3">
        <w:t>.</w:t>
      </w:r>
      <w:r w:rsidR="004A10EF">
        <w:t>3</w:t>
      </w:r>
      <w:r w:rsidR="00B161D3">
        <w:t>.</w:t>
      </w:r>
      <w:r w:rsidR="00B161D3" w:rsidRPr="00B161D3">
        <w:t xml:space="preserve"> Tööde teostaja kohustuseks on tööde käigus Tellija vajaduste ja soovide väljaselgitamine ning nendega arvestamine. Juhul kui Tellija soovid ei ole otstarbekad või ei vasta kehtivatele seadustele ja normidele kohustub Tööde teostaja andma Tellijale professionaalse selgituse ja hinnangu ning võimalusel leidma lahenduse, mis rahuldaks Tellija soove ja ei oleks vastuolus kehtivate normide ja seadustega. </w:t>
      </w:r>
    </w:p>
    <w:p w:rsidR="0053744D" w:rsidRDefault="0053744D" w:rsidP="009C35B5">
      <w:pPr>
        <w:pStyle w:val="Default"/>
        <w:jc w:val="both"/>
      </w:pPr>
    </w:p>
    <w:p w:rsidR="00493C6D" w:rsidRDefault="004A6150" w:rsidP="009C35B5">
      <w:pPr>
        <w:pStyle w:val="Default"/>
        <w:jc w:val="both"/>
        <w:rPr>
          <w:u w:val="single"/>
        </w:rPr>
      </w:pPr>
      <w:r>
        <w:rPr>
          <w:u w:val="single"/>
        </w:rPr>
        <w:t xml:space="preserve">4. </w:t>
      </w:r>
      <w:r w:rsidR="00C413DE" w:rsidRPr="004A6150">
        <w:rPr>
          <w:u w:val="single"/>
        </w:rPr>
        <w:t>Pakkumus</w:t>
      </w:r>
      <w:r w:rsidR="00493C6D">
        <w:rPr>
          <w:u w:val="single"/>
        </w:rPr>
        <w:t>e esitamine</w:t>
      </w:r>
    </w:p>
    <w:p w:rsidR="00493C6D" w:rsidRDefault="004A6150" w:rsidP="009C35B5">
      <w:pPr>
        <w:pStyle w:val="Default"/>
        <w:jc w:val="both"/>
      </w:pPr>
      <w:r w:rsidRPr="004A6150">
        <w:t xml:space="preserve">4.1. </w:t>
      </w:r>
      <w:r w:rsidR="00493C6D">
        <w:t>pakkumus peab sisaldama:</w:t>
      </w:r>
    </w:p>
    <w:p w:rsidR="004A6150" w:rsidRDefault="00493C6D" w:rsidP="009C35B5">
      <w:pPr>
        <w:pStyle w:val="Default"/>
        <w:jc w:val="both"/>
      </w:pPr>
      <w:r>
        <w:t>4.1.1. p</w:t>
      </w:r>
      <w:r w:rsidR="004A6150">
        <w:t>akkuja nimi, registrikood ja aadress</w:t>
      </w:r>
      <w:r>
        <w:t>;</w:t>
      </w:r>
    </w:p>
    <w:p w:rsidR="004A6150" w:rsidRDefault="004A6150" w:rsidP="009C35B5">
      <w:pPr>
        <w:pStyle w:val="Default"/>
        <w:jc w:val="both"/>
      </w:pPr>
      <w:r>
        <w:t>4.</w:t>
      </w:r>
      <w:r w:rsidR="00493C6D">
        <w:t>1.</w:t>
      </w:r>
      <w:r>
        <w:t xml:space="preserve">2. </w:t>
      </w:r>
      <w:r w:rsidR="00493C6D">
        <w:t>p</w:t>
      </w:r>
      <w:r>
        <w:t>akkumuse m</w:t>
      </w:r>
      <w:r w:rsidR="00D109F8">
        <w:t>aksumuse tabel.</w:t>
      </w:r>
    </w:p>
    <w:p w:rsidR="004A10EF" w:rsidRDefault="004A10EF" w:rsidP="009C35B5">
      <w:pPr>
        <w:pStyle w:val="Default"/>
        <w:jc w:val="both"/>
      </w:pPr>
      <w:r>
        <w:lastRenderedPageBreak/>
        <w:t xml:space="preserve">4.2. Maksumus peab sisaldama kõiki kaasnevaid kulusid. </w:t>
      </w:r>
    </w:p>
    <w:p w:rsidR="00D109F8" w:rsidRPr="004A6150" w:rsidRDefault="004A10EF" w:rsidP="009C35B5">
      <w:pPr>
        <w:pStyle w:val="Default"/>
        <w:jc w:val="both"/>
      </w:pPr>
      <w:r>
        <w:t xml:space="preserve">4.3. </w:t>
      </w:r>
      <w:r w:rsidR="00AC4B95">
        <w:t>P</w:t>
      </w:r>
      <w:r w:rsidRPr="004A10EF">
        <w:t>akkumuses tuleb arvestada tegelike vajalike tööde mahtudega tutvudes objektiga kohapeal</w:t>
      </w:r>
      <w:r>
        <w:t>.</w:t>
      </w:r>
    </w:p>
    <w:p w:rsidR="00C413DE" w:rsidRPr="004A6150" w:rsidRDefault="00C413DE" w:rsidP="009C35B5">
      <w:pPr>
        <w:pStyle w:val="Default"/>
        <w:jc w:val="both"/>
        <w:rPr>
          <w:u w:val="single"/>
        </w:rPr>
      </w:pPr>
    </w:p>
    <w:p w:rsidR="00D109F8" w:rsidRPr="00D109F8" w:rsidRDefault="004A10EF" w:rsidP="009C35B5">
      <w:pPr>
        <w:pStyle w:val="Default"/>
        <w:jc w:val="both"/>
        <w:rPr>
          <w:u w:val="single"/>
        </w:rPr>
      </w:pPr>
      <w:r>
        <w:rPr>
          <w:u w:val="single"/>
        </w:rPr>
        <w:t>5</w:t>
      </w:r>
      <w:r w:rsidR="00D109F8" w:rsidRPr="00D109F8">
        <w:rPr>
          <w:u w:val="single"/>
        </w:rPr>
        <w:t xml:space="preserve">. </w:t>
      </w:r>
      <w:r w:rsidR="00493C6D">
        <w:rPr>
          <w:u w:val="single"/>
        </w:rPr>
        <w:t>Eeldatav maksumus</w:t>
      </w:r>
      <w:r w:rsidR="00D109F8" w:rsidRPr="00D109F8">
        <w:rPr>
          <w:u w:val="single"/>
        </w:rPr>
        <w:t xml:space="preserve"> ja läbirääkimised</w:t>
      </w:r>
    </w:p>
    <w:p w:rsidR="00D109F8" w:rsidRDefault="004A10EF" w:rsidP="009C35B5">
      <w:pPr>
        <w:pStyle w:val="Default"/>
        <w:jc w:val="both"/>
      </w:pPr>
      <w:r>
        <w:t>5</w:t>
      </w:r>
      <w:r w:rsidR="00D109F8" w:rsidRPr="00D109F8">
        <w:t>.</w:t>
      </w:r>
      <w:r w:rsidR="00AC4B95">
        <w:t>1</w:t>
      </w:r>
      <w:r w:rsidR="00D109F8" w:rsidRPr="00D109F8">
        <w:t xml:space="preserve">. </w:t>
      </w:r>
      <w:r w:rsidR="00493C6D">
        <w:t>Juhul kui pakkumused ületavad eeldatavat maksumust, on hankijal õigus muuta hanke sisu (vajadusel jätta välja osa töid) ning pidada pakkujatega läbirääkimisi. Hankijal on õigus pidada läbirääkimisi ainult kõige madalaima maksumusega pakkumuse esitanud pakkujaga.</w:t>
      </w:r>
    </w:p>
    <w:p w:rsidR="00D109F8" w:rsidRDefault="00D109F8" w:rsidP="009C35B5">
      <w:pPr>
        <w:pStyle w:val="Default"/>
        <w:jc w:val="both"/>
      </w:pPr>
    </w:p>
    <w:p w:rsidR="00C413DE" w:rsidRDefault="004A10EF" w:rsidP="009C35B5">
      <w:pPr>
        <w:pStyle w:val="Default"/>
        <w:jc w:val="both"/>
        <w:rPr>
          <w:u w:val="single"/>
        </w:rPr>
      </w:pPr>
      <w:r>
        <w:rPr>
          <w:u w:val="single"/>
        </w:rPr>
        <w:t>6</w:t>
      </w:r>
      <w:r w:rsidR="00493C6D" w:rsidRPr="00493C6D">
        <w:rPr>
          <w:u w:val="single"/>
        </w:rPr>
        <w:t xml:space="preserve">. </w:t>
      </w:r>
      <w:r w:rsidR="00D109F8" w:rsidRPr="00493C6D">
        <w:rPr>
          <w:u w:val="single"/>
        </w:rPr>
        <w:t>Lepingu sõlmimine ja tingimused</w:t>
      </w:r>
    </w:p>
    <w:p w:rsidR="00493C6D" w:rsidRDefault="004A10EF" w:rsidP="00493C6D">
      <w:pPr>
        <w:pStyle w:val="Default"/>
        <w:jc w:val="both"/>
      </w:pPr>
      <w:r>
        <w:t>6</w:t>
      </w:r>
      <w:r w:rsidR="00493C6D">
        <w:t>.</w:t>
      </w:r>
      <w:r>
        <w:t>1</w:t>
      </w:r>
      <w:r w:rsidR="00493C6D">
        <w:t>. Leping tuleb sõlmida 7</w:t>
      </w:r>
      <w:r w:rsidR="00493C6D" w:rsidRPr="00493C6D">
        <w:t xml:space="preserve"> päeva jooksul alates hankija poolt allkirjastatud lepingu saatmisest edukale pakkujale. </w:t>
      </w:r>
    </w:p>
    <w:p w:rsidR="004A10EF" w:rsidRPr="004A10EF" w:rsidRDefault="004A10EF" w:rsidP="00777925">
      <w:pPr>
        <w:pStyle w:val="Default"/>
        <w:jc w:val="both"/>
      </w:pPr>
      <w:r w:rsidRPr="004A10EF">
        <w:t>6.</w:t>
      </w:r>
      <w:r>
        <w:t>2</w:t>
      </w:r>
      <w:r w:rsidRPr="004A10EF">
        <w:t xml:space="preserve">. Tööde teostamise tähtaeg on </w:t>
      </w:r>
      <w:r w:rsidR="00A25C14">
        <w:t>15.</w:t>
      </w:r>
      <w:r w:rsidR="00777925">
        <w:t xml:space="preserve"> </w:t>
      </w:r>
      <w:r w:rsidR="00A25C14">
        <w:t>november 2019</w:t>
      </w:r>
      <w:r w:rsidR="00AC4B95">
        <w:t>.</w:t>
      </w:r>
      <w:r w:rsidR="00A25C14">
        <w:t xml:space="preserve">a. Juhul, kui ilmastikutingimused ei võimalda nimetatud tähtajaks aluseid valmis ehitada, lükatakse </w:t>
      </w:r>
      <w:r w:rsidR="000E7850">
        <w:t xml:space="preserve">vastastikusel kokkuleppel </w:t>
      </w:r>
      <w:r w:rsidR="00A25C14">
        <w:t xml:space="preserve">tööde lõpetamise tähtaeg </w:t>
      </w:r>
      <w:r w:rsidR="000E7850">
        <w:t>2020.a maikuusse.</w:t>
      </w:r>
      <w:r w:rsidR="00A25C14">
        <w:t xml:space="preserve"> </w:t>
      </w:r>
    </w:p>
    <w:p w:rsidR="00D109F8" w:rsidRDefault="004A10EF" w:rsidP="009C35B5">
      <w:pPr>
        <w:pStyle w:val="Default"/>
        <w:jc w:val="both"/>
      </w:pPr>
      <w:r>
        <w:t>6</w:t>
      </w:r>
      <w:r w:rsidR="00493C6D">
        <w:t>.</w:t>
      </w:r>
      <w:r>
        <w:t>3</w:t>
      </w:r>
      <w:r w:rsidR="00493C6D">
        <w:t>. Tellija ei tasu ettemaksu.</w:t>
      </w:r>
    </w:p>
    <w:p w:rsidR="00493C6D" w:rsidRDefault="004A10EF" w:rsidP="009C35B5">
      <w:pPr>
        <w:pStyle w:val="Default"/>
        <w:jc w:val="both"/>
      </w:pPr>
      <w:r>
        <w:t>6</w:t>
      </w:r>
      <w:r w:rsidR="00493C6D">
        <w:t>.</w:t>
      </w:r>
      <w:r>
        <w:t>4</w:t>
      </w:r>
      <w:r w:rsidR="00493C6D">
        <w:t xml:space="preserve">. Tööde eest tasutakse </w:t>
      </w:r>
      <w:r w:rsidR="00AC4B95">
        <w:t>peale tööde teostamist ja üleandmise-vastuvõtu akti allkirjastamist</w:t>
      </w:r>
      <w:r w:rsidR="00493C6D">
        <w:t>.</w:t>
      </w:r>
    </w:p>
    <w:p w:rsidR="004A10EF" w:rsidRPr="00493C6D" w:rsidRDefault="004A10EF" w:rsidP="009C35B5">
      <w:pPr>
        <w:pStyle w:val="Default"/>
        <w:jc w:val="both"/>
      </w:pPr>
      <w:r>
        <w:t>6.5. Teostatud töödele kehtib garantii vähemalt 24 kuud.</w:t>
      </w:r>
    </w:p>
    <w:p w:rsidR="00D109F8" w:rsidRDefault="00D109F8" w:rsidP="009C35B5">
      <w:pPr>
        <w:pStyle w:val="Default"/>
        <w:jc w:val="both"/>
      </w:pPr>
    </w:p>
    <w:p w:rsidR="004A10EF" w:rsidRPr="004A10EF" w:rsidRDefault="004A10EF" w:rsidP="004A10EF">
      <w:pPr>
        <w:pStyle w:val="Default"/>
        <w:rPr>
          <w:u w:val="single"/>
        </w:rPr>
      </w:pPr>
      <w:r>
        <w:rPr>
          <w:u w:val="single"/>
        </w:rPr>
        <w:t xml:space="preserve">7. </w:t>
      </w:r>
      <w:r w:rsidRPr="004A10EF">
        <w:rPr>
          <w:u w:val="single"/>
        </w:rPr>
        <w:t>Pakkumuse esitamine</w:t>
      </w:r>
    </w:p>
    <w:p w:rsidR="004A10EF" w:rsidRPr="004A10EF" w:rsidRDefault="004A10EF" w:rsidP="00777925">
      <w:pPr>
        <w:pStyle w:val="Default"/>
        <w:jc w:val="both"/>
      </w:pPr>
      <w:r w:rsidRPr="004A10EF">
        <w:t xml:space="preserve">Pakkumus esitada lisatud digitaalselt allkirjastatuna e-posti aadressil </w:t>
      </w:r>
      <w:hyperlink r:id="rId16" w:history="1">
        <w:r w:rsidRPr="004A10EF">
          <w:rPr>
            <w:rStyle w:val="Hperlink"/>
          </w:rPr>
          <w:t>vallavalitsus@tapa.ee</w:t>
        </w:r>
      </w:hyperlink>
      <w:r w:rsidRPr="004A10EF">
        <w:t xml:space="preserve">  hiljemalt </w:t>
      </w:r>
      <w:r w:rsidR="00A25C14" w:rsidRPr="00A25C14">
        <w:rPr>
          <w:b/>
        </w:rPr>
        <w:t>1</w:t>
      </w:r>
      <w:r w:rsidR="00526B04">
        <w:rPr>
          <w:b/>
        </w:rPr>
        <w:t>6</w:t>
      </w:r>
      <w:r w:rsidRPr="004A10EF">
        <w:rPr>
          <w:b/>
        </w:rPr>
        <w:t xml:space="preserve">. </w:t>
      </w:r>
      <w:r w:rsidR="00A25C14">
        <w:rPr>
          <w:b/>
        </w:rPr>
        <w:t>oktoo</w:t>
      </w:r>
      <w:r>
        <w:rPr>
          <w:b/>
        </w:rPr>
        <w:t>ber</w:t>
      </w:r>
      <w:r w:rsidRPr="004A10EF">
        <w:rPr>
          <w:b/>
        </w:rPr>
        <w:t xml:space="preserve"> 201</w:t>
      </w:r>
      <w:r>
        <w:rPr>
          <w:b/>
        </w:rPr>
        <w:t>9</w:t>
      </w:r>
      <w:r w:rsidRPr="004A10EF">
        <w:rPr>
          <w:b/>
        </w:rPr>
        <w:t xml:space="preserve"> kell 11:00.</w:t>
      </w:r>
    </w:p>
    <w:p w:rsidR="004A10EF" w:rsidRPr="004A10EF" w:rsidRDefault="004A10EF" w:rsidP="004A10EF">
      <w:pPr>
        <w:pStyle w:val="Default"/>
      </w:pPr>
    </w:p>
    <w:p w:rsidR="00D109F8" w:rsidRPr="004A10EF" w:rsidRDefault="004A10EF" w:rsidP="009C35B5">
      <w:pPr>
        <w:pStyle w:val="Default"/>
        <w:jc w:val="both"/>
        <w:rPr>
          <w:u w:val="single"/>
        </w:rPr>
      </w:pPr>
      <w:r w:rsidRPr="004A10EF">
        <w:rPr>
          <w:u w:val="single"/>
        </w:rPr>
        <w:t>8. Kontaktisik</w:t>
      </w:r>
    </w:p>
    <w:p w:rsidR="004A10EF" w:rsidRPr="004A10EF" w:rsidRDefault="004A10EF" w:rsidP="00777925">
      <w:pPr>
        <w:pStyle w:val="Default"/>
      </w:pPr>
      <w:r>
        <w:t xml:space="preserve">Tapa Vallahooldus juhataja Lembit Saart, </w:t>
      </w:r>
      <w:r w:rsidRPr="004A10EF">
        <w:t xml:space="preserve">tel 322 8446, 52 03 992, </w:t>
      </w:r>
      <w:hyperlink r:id="rId17" w:history="1">
        <w:r w:rsidRPr="004A10EF">
          <w:rPr>
            <w:rStyle w:val="Hperlink"/>
          </w:rPr>
          <w:t>vallahooldus@tapa.ee</w:t>
        </w:r>
      </w:hyperlink>
      <w:r w:rsidR="00777925">
        <w:rPr>
          <w:u w:val="single"/>
        </w:rPr>
        <w:t>.</w:t>
      </w:r>
    </w:p>
    <w:p w:rsidR="00D109F8" w:rsidRDefault="00D109F8" w:rsidP="009C35B5">
      <w:pPr>
        <w:pStyle w:val="Default"/>
        <w:jc w:val="both"/>
      </w:pPr>
    </w:p>
    <w:p w:rsidR="00985D8A" w:rsidRDefault="00985D8A" w:rsidP="009C35B5">
      <w:pPr>
        <w:pStyle w:val="Default"/>
        <w:jc w:val="both"/>
      </w:pPr>
    </w:p>
    <w:p w:rsidR="0034438A" w:rsidRDefault="0034438A" w:rsidP="009C35B5">
      <w:pPr>
        <w:pStyle w:val="Default"/>
        <w:jc w:val="both"/>
      </w:pPr>
      <w:bookmarkStart w:id="0" w:name="_GoBack"/>
      <w:bookmarkEnd w:id="0"/>
    </w:p>
    <w:sectPr w:rsidR="0034438A" w:rsidSect="00B34A2B">
      <w:pgSz w:w="11906" w:h="16838"/>
      <w:pgMar w:top="851" w:right="1276"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07EE" w:rsidRDefault="004007EE" w:rsidP="0053744D">
      <w:r>
        <w:separator/>
      </w:r>
    </w:p>
  </w:endnote>
  <w:endnote w:type="continuationSeparator" w:id="0">
    <w:p w:rsidR="004007EE" w:rsidRDefault="004007EE" w:rsidP="00537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Tahoma">
    <w:panose1 w:val="020B0604030504040204"/>
    <w:charset w:val="BA"/>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07EE" w:rsidRDefault="004007EE" w:rsidP="0053744D">
      <w:r>
        <w:separator/>
      </w:r>
    </w:p>
  </w:footnote>
  <w:footnote w:type="continuationSeparator" w:id="0">
    <w:p w:rsidR="004007EE" w:rsidRDefault="004007EE" w:rsidP="005374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26EBD"/>
    <w:multiLevelType w:val="multilevel"/>
    <w:tmpl w:val="AE58F2C8"/>
    <w:lvl w:ilvl="0">
      <w:start w:val="1"/>
      <w:numFmt w:val="decimal"/>
      <w:lvlText w:val="%1."/>
      <w:lvlJc w:val="left"/>
      <w:pPr>
        <w:ind w:left="360" w:hanging="360"/>
      </w:pPr>
      <w:rPr>
        <w:b/>
      </w:rPr>
    </w:lvl>
    <w:lvl w:ilvl="1">
      <w:start w:val="1"/>
      <w:numFmt w:val="bullet"/>
      <w:lvlText w:val=""/>
      <w:lvlJc w:val="left"/>
      <w:pPr>
        <w:ind w:left="792" w:hanging="432"/>
      </w:pPr>
      <w:rPr>
        <w:rFonts w:ascii="Symbol" w:hAnsi="Symbol" w:hint="default"/>
        <w:b w:val="0"/>
      </w:rPr>
    </w:lvl>
    <w:lvl w:ilvl="2">
      <w:start w:val="1"/>
      <w:numFmt w:val="decimal"/>
      <w:lvlText w:val="%1.%2.%3."/>
      <w:lvlJc w:val="left"/>
      <w:pPr>
        <w:ind w:left="1224" w:hanging="504"/>
      </w:pPr>
      <w:rPr>
        <w:b w:val="0"/>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D425B9B"/>
    <w:multiLevelType w:val="hybridMultilevel"/>
    <w:tmpl w:val="E58E2AD8"/>
    <w:lvl w:ilvl="0" w:tplc="0425000F">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2" w15:restartNumberingAfterBreak="0">
    <w:nsid w:val="2C2A046C"/>
    <w:multiLevelType w:val="hybridMultilevel"/>
    <w:tmpl w:val="8460CBE4"/>
    <w:lvl w:ilvl="0" w:tplc="04250011">
      <w:start w:val="1"/>
      <w:numFmt w:val="decimal"/>
      <w:lvlText w:val="%1)"/>
      <w:lvlJc w:val="left"/>
      <w:pPr>
        <w:ind w:left="360" w:hanging="360"/>
      </w:pPr>
      <w:rPr>
        <w:rFonts w:hint="default"/>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3" w15:restartNumberingAfterBreak="0">
    <w:nsid w:val="39442941"/>
    <w:multiLevelType w:val="hybridMultilevel"/>
    <w:tmpl w:val="D71007D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461B46C9"/>
    <w:multiLevelType w:val="hybridMultilevel"/>
    <w:tmpl w:val="ED6290D2"/>
    <w:lvl w:ilvl="0" w:tplc="B296B658">
      <w:start w:val="1"/>
      <w:numFmt w:val="decimal"/>
      <w:lvlText w:val="%1."/>
      <w:lvlJc w:val="left"/>
      <w:pPr>
        <w:ind w:left="720" w:hanging="360"/>
      </w:pPr>
      <w:rPr>
        <w:rFonts w:hint="default"/>
        <w:b/>
        <w:u w:val="single"/>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15:restartNumberingAfterBreak="0">
    <w:nsid w:val="4BCB71E1"/>
    <w:multiLevelType w:val="hybridMultilevel"/>
    <w:tmpl w:val="545846FC"/>
    <w:lvl w:ilvl="0" w:tplc="0425000F">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6" w15:restartNumberingAfterBreak="0">
    <w:nsid w:val="4FC74DB5"/>
    <w:multiLevelType w:val="hybridMultilevel"/>
    <w:tmpl w:val="8E247D60"/>
    <w:lvl w:ilvl="0" w:tplc="0425000F">
      <w:start w:val="1"/>
      <w:numFmt w:val="decimal"/>
      <w:lvlText w:val="%1."/>
      <w:lvlJc w:val="left"/>
      <w:pPr>
        <w:ind w:left="360" w:hanging="360"/>
      </w:pPr>
      <w:rPr>
        <w:rFonts w:hint="default"/>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7" w15:restartNumberingAfterBreak="0">
    <w:nsid w:val="65CB6956"/>
    <w:multiLevelType w:val="hybridMultilevel"/>
    <w:tmpl w:val="81C4A04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6CF408EF"/>
    <w:multiLevelType w:val="hybridMultilevel"/>
    <w:tmpl w:val="22E2B29E"/>
    <w:lvl w:ilvl="0" w:tplc="0425000F">
      <w:start w:val="1"/>
      <w:numFmt w:val="decimal"/>
      <w:lvlText w:val="%1."/>
      <w:lvlJc w:val="left"/>
      <w:pPr>
        <w:ind w:left="720" w:hanging="360"/>
      </w:pPr>
      <w:rPr>
        <w:rFonts w:cs="Times New Roman" w:hint="default"/>
      </w:rPr>
    </w:lvl>
    <w:lvl w:ilvl="1" w:tplc="04250019" w:tentative="1">
      <w:start w:val="1"/>
      <w:numFmt w:val="lowerLetter"/>
      <w:lvlText w:val="%2."/>
      <w:lvlJc w:val="left"/>
      <w:pPr>
        <w:ind w:left="1440" w:hanging="360"/>
      </w:pPr>
      <w:rPr>
        <w:rFonts w:cs="Times New Roman"/>
      </w:rPr>
    </w:lvl>
    <w:lvl w:ilvl="2" w:tplc="0425001B" w:tentative="1">
      <w:start w:val="1"/>
      <w:numFmt w:val="lowerRoman"/>
      <w:lvlText w:val="%3."/>
      <w:lvlJc w:val="right"/>
      <w:pPr>
        <w:ind w:left="2160" w:hanging="180"/>
      </w:pPr>
      <w:rPr>
        <w:rFonts w:cs="Times New Roman"/>
      </w:rPr>
    </w:lvl>
    <w:lvl w:ilvl="3" w:tplc="0425000F" w:tentative="1">
      <w:start w:val="1"/>
      <w:numFmt w:val="decimal"/>
      <w:lvlText w:val="%4."/>
      <w:lvlJc w:val="left"/>
      <w:pPr>
        <w:ind w:left="2880" w:hanging="360"/>
      </w:pPr>
      <w:rPr>
        <w:rFonts w:cs="Times New Roman"/>
      </w:rPr>
    </w:lvl>
    <w:lvl w:ilvl="4" w:tplc="04250019" w:tentative="1">
      <w:start w:val="1"/>
      <w:numFmt w:val="lowerLetter"/>
      <w:lvlText w:val="%5."/>
      <w:lvlJc w:val="left"/>
      <w:pPr>
        <w:ind w:left="3600" w:hanging="360"/>
      </w:pPr>
      <w:rPr>
        <w:rFonts w:cs="Times New Roman"/>
      </w:rPr>
    </w:lvl>
    <w:lvl w:ilvl="5" w:tplc="0425001B" w:tentative="1">
      <w:start w:val="1"/>
      <w:numFmt w:val="lowerRoman"/>
      <w:lvlText w:val="%6."/>
      <w:lvlJc w:val="right"/>
      <w:pPr>
        <w:ind w:left="4320" w:hanging="180"/>
      </w:pPr>
      <w:rPr>
        <w:rFonts w:cs="Times New Roman"/>
      </w:rPr>
    </w:lvl>
    <w:lvl w:ilvl="6" w:tplc="0425000F" w:tentative="1">
      <w:start w:val="1"/>
      <w:numFmt w:val="decimal"/>
      <w:lvlText w:val="%7."/>
      <w:lvlJc w:val="left"/>
      <w:pPr>
        <w:ind w:left="5040" w:hanging="360"/>
      </w:pPr>
      <w:rPr>
        <w:rFonts w:cs="Times New Roman"/>
      </w:rPr>
    </w:lvl>
    <w:lvl w:ilvl="7" w:tplc="04250019" w:tentative="1">
      <w:start w:val="1"/>
      <w:numFmt w:val="lowerLetter"/>
      <w:lvlText w:val="%8."/>
      <w:lvlJc w:val="left"/>
      <w:pPr>
        <w:ind w:left="5760" w:hanging="360"/>
      </w:pPr>
      <w:rPr>
        <w:rFonts w:cs="Times New Roman"/>
      </w:rPr>
    </w:lvl>
    <w:lvl w:ilvl="8" w:tplc="0425001B" w:tentative="1">
      <w:start w:val="1"/>
      <w:numFmt w:val="lowerRoman"/>
      <w:lvlText w:val="%9."/>
      <w:lvlJc w:val="right"/>
      <w:pPr>
        <w:ind w:left="6480" w:hanging="180"/>
      </w:pPr>
      <w:rPr>
        <w:rFonts w:cs="Times New Roman"/>
      </w:rPr>
    </w:lvl>
  </w:abstractNum>
  <w:abstractNum w:abstractNumId="9" w15:restartNumberingAfterBreak="0">
    <w:nsid w:val="75DE1780"/>
    <w:multiLevelType w:val="hybridMultilevel"/>
    <w:tmpl w:val="8B6A0B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15:restartNumberingAfterBreak="0">
    <w:nsid w:val="7F3C6B59"/>
    <w:multiLevelType w:val="hybridMultilevel"/>
    <w:tmpl w:val="F7CE5A2E"/>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9"/>
  </w:num>
  <w:num w:numId="2">
    <w:abstractNumId w:val="8"/>
  </w:num>
  <w:num w:numId="3">
    <w:abstractNumId w:val="5"/>
  </w:num>
  <w:num w:numId="4">
    <w:abstractNumId w:val="1"/>
  </w:num>
  <w:num w:numId="5">
    <w:abstractNumId w:val="3"/>
  </w:num>
  <w:num w:numId="6">
    <w:abstractNumId w:val="7"/>
  </w:num>
  <w:num w:numId="7">
    <w:abstractNumId w:val="0"/>
  </w:num>
  <w:num w:numId="8">
    <w:abstractNumId w:val="6"/>
  </w:num>
  <w:num w:numId="9">
    <w:abstractNumId w:val="4"/>
  </w:num>
  <w:num w:numId="10">
    <w:abstractNumId w:val="2"/>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7DB1"/>
    <w:rsid w:val="000222BA"/>
    <w:rsid w:val="000253CD"/>
    <w:rsid w:val="000652DD"/>
    <w:rsid w:val="00080A97"/>
    <w:rsid w:val="00081158"/>
    <w:rsid w:val="00087F4B"/>
    <w:rsid w:val="000A7F1C"/>
    <w:rsid w:val="000B2E03"/>
    <w:rsid w:val="000B67DE"/>
    <w:rsid w:val="000C5882"/>
    <w:rsid w:val="000E17B1"/>
    <w:rsid w:val="000E3510"/>
    <w:rsid w:val="000E7850"/>
    <w:rsid w:val="0011533F"/>
    <w:rsid w:val="00135B40"/>
    <w:rsid w:val="001443B3"/>
    <w:rsid w:val="00161F8D"/>
    <w:rsid w:val="00166471"/>
    <w:rsid w:val="00167E52"/>
    <w:rsid w:val="001771B0"/>
    <w:rsid w:val="00192E52"/>
    <w:rsid w:val="001A4887"/>
    <w:rsid w:val="001A4D38"/>
    <w:rsid w:val="001B5008"/>
    <w:rsid w:val="001C025E"/>
    <w:rsid w:val="001C2EF8"/>
    <w:rsid w:val="001D3A37"/>
    <w:rsid w:val="001D3A43"/>
    <w:rsid w:val="001D7730"/>
    <w:rsid w:val="001E45EC"/>
    <w:rsid w:val="0020743E"/>
    <w:rsid w:val="00207DC8"/>
    <w:rsid w:val="002125F4"/>
    <w:rsid w:val="00217620"/>
    <w:rsid w:val="00225BE7"/>
    <w:rsid w:val="00233991"/>
    <w:rsid w:val="00263135"/>
    <w:rsid w:val="00276E38"/>
    <w:rsid w:val="002824D9"/>
    <w:rsid w:val="002940FD"/>
    <w:rsid w:val="002A7B0E"/>
    <w:rsid w:val="002B4A36"/>
    <w:rsid w:val="003126FA"/>
    <w:rsid w:val="00320ED2"/>
    <w:rsid w:val="003407FD"/>
    <w:rsid w:val="0034438A"/>
    <w:rsid w:val="00373C3D"/>
    <w:rsid w:val="00386EC0"/>
    <w:rsid w:val="00390204"/>
    <w:rsid w:val="00396266"/>
    <w:rsid w:val="003B4A4D"/>
    <w:rsid w:val="003C2F04"/>
    <w:rsid w:val="003C49C0"/>
    <w:rsid w:val="003D652F"/>
    <w:rsid w:val="003D7355"/>
    <w:rsid w:val="004007EE"/>
    <w:rsid w:val="00405D53"/>
    <w:rsid w:val="00413225"/>
    <w:rsid w:val="00421740"/>
    <w:rsid w:val="00424613"/>
    <w:rsid w:val="00445C33"/>
    <w:rsid w:val="00457DBA"/>
    <w:rsid w:val="00477428"/>
    <w:rsid w:val="00493C6D"/>
    <w:rsid w:val="004948A1"/>
    <w:rsid w:val="004A10EF"/>
    <w:rsid w:val="004A6150"/>
    <w:rsid w:val="004B3ECC"/>
    <w:rsid w:val="004B61CC"/>
    <w:rsid w:val="004C6FED"/>
    <w:rsid w:val="004E0CBE"/>
    <w:rsid w:val="0051101E"/>
    <w:rsid w:val="005204A0"/>
    <w:rsid w:val="00526B04"/>
    <w:rsid w:val="00527A23"/>
    <w:rsid w:val="00532AC7"/>
    <w:rsid w:val="0053744D"/>
    <w:rsid w:val="005520D9"/>
    <w:rsid w:val="00560D45"/>
    <w:rsid w:val="005708FB"/>
    <w:rsid w:val="00582FDB"/>
    <w:rsid w:val="00590CFD"/>
    <w:rsid w:val="0059658B"/>
    <w:rsid w:val="005B3ECE"/>
    <w:rsid w:val="005C04D3"/>
    <w:rsid w:val="005E2684"/>
    <w:rsid w:val="005F63D8"/>
    <w:rsid w:val="005F7B48"/>
    <w:rsid w:val="00630404"/>
    <w:rsid w:val="006526BF"/>
    <w:rsid w:val="00655544"/>
    <w:rsid w:val="006651AE"/>
    <w:rsid w:val="006744E0"/>
    <w:rsid w:val="006A075A"/>
    <w:rsid w:val="006A395B"/>
    <w:rsid w:val="006A5059"/>
    <w:rsid w:val="006F165E"/>
    <w:rsid w:val="00732769"/>
    <w:rsid w:val="00743F67"/>
    <w:rsid w:val="00753F68"/>
    <w:rsid w:val="00767DB1"/>
    <w:rsid w:val="0077121F"/>
    <w:rsid w:val="00777925"/>
    <w:rsid w:val="00782990"/>
    <w:rsid w:val="007A01AF"/>
    <w:rsid w:val="007A0B1C"/>
    <w:rsid w:val="007A6DA6"/>
    <w:rsid w:val="007B4B9F"/>
    <w:rsid w:val="007D38F4"/>
    <w:rsid w:val="007F18AD"/>
    <w:rsid w:val="007F5F2A"/>
    <w:rsid w:val="008023B0"/>
    <w:rsid w:val="008135D5"/>
    <w:rsid w:val="00824F42"/>
    <w:rsid w:val="0082718F"/>
    <w:rsid w:val="00834A66"/>
    <w:rsid w:val="00837F91"/>
    <w:rsid w:val="008635D7"/>
    <w:rsid w:val="008640C8"/>
    <w:rsid w:val="008644FB"/>
    <w:rsid w:val="0086511A"/>
    <w:rsid w:val="0088001F"/>
    <w:rsid w:val="00886B63"/>
    <w:rsid w:val="008956A5"/>
    <w:rsid w:val="008B79E1"/>
    <w:rsid w:val="008D379C"/>
    <w:rsid w:val="008F5F7C"/>
    <w:rsid w:val="009007BA"/>
    <w:rsid w:val="00922FE5"/>
    <w:rsid w:val="009268E1"/>
    <w:rsid w:val="00946F22"/>
    <w:rsid w:val="0095388F"/>
    <w:rsid w:val="00955620"/>
    <w:rsid w:val="00985D8A"/>
    <w:rsid w:val="009A29FA"/>
    <w:rsid w:val="009B6007"/>
    <w:rsid w:val="009C3242"/>
    <w:rsid w:val="009C35B5"/>
    <w:rsid w:val="009C4D34"/>
    <w:rsid w:val="009C6C99"/>
    <w:rsid w:val="009C737F"/>
    <w:rsid w:val="009F4648"/>
    <w:rsid w:val="00A13EA7"/>
    <w:rsid w:val="00A25C14"/>
    <w:rsid w:val="00A31C42"/>
    <w:rsid w:val="00A34AFE"/>
    <w:rsid w:val="00A35ADD"/>
    <w:rsid w:val="00A42137"/>
    <w:rsid w:val="00A5756F"/>
    <w:rsid w:val="00A635D1"/>
    <w:rsid w:val="00A80F89"/>
    <w:rsid w:val="00A914AB"/>
    <w:rsid w:val="00A96E5F"/>
    <w:rsid w:val="00AC4B95"/>
    <w:rsid w:val="00AD2993"/>
    <w:rsid w:val="00AD42F5"/>
    <w:rsid w:val="00AE0031"/>
    <w:rsid w:val="00AE60AD"/>
    <w:rsid w:val="00B03AD2"/>
    <w:rsid w:val="00B0728F"/>
    <w:rsid w:val="00B161D3"/>
    <w:rsid w:val="00B177FC"/>
    <w:rsid w:val="00B27609"/>
    <w:rsid w:val="00B34A2B"/>
    <w:rsid w:val="00B453BA"/>
    <w:rsid w:val="00B5749D"/>
    <w:rsid w:val="00B6341B"/>
    <w:rsid w:val="00B96188"/>
    <w:rsid w:val="00BD4129"/>
    <w:rsid w:val="00BF3185"/>
    <w:rsid w:val="00BF3A32"/>
    <w:rsid w:val="00C2007A"/>
    <w:rsid w:val="00C3319D"/>
    <w:rsid w:val="00C34506"/>
    <w:rsid w:val="00C36F0D"/>
    <w:rsid w:val="00C413DE"/>
    <w:rsid w:val="00C4544F"/>
    <w:rsid w:val="00C503CA"/>
    <w:rsid w:val="00C63731"/>
    <w:rsid w:val="00C64732"/>
    <w:rsid w:val="00C66E5A"/>
    <w:rsid w:val="00C770DC"/>
    <w:rsid w:val="00C77438"/>
    <w:rsid w:val="00C83E14"/>
    <w:rsid w:val="00C84828"/>
    <w:rsid w:val="00C871B4"/>
    <w:rsid w:val="00CA7E4D"/>
    <w:rsid w:val="00CD7549"/>
    <w:rsid w:val="00CF6626"/>
    <w:rsid w:val="00D109F8"/>
    <w:rsid w:val="00D31310"/>
    <w:rsid w:val="00D34A7D"/>
    <w:rsid w:val="00D43BB9"/>
    <w:rsid w:val="00D735FE"/>
    <w:rsid w:val="00D766B7"/>
    <w:rsid w:val="00D87656"/>
    <w:rsid w:val="00DB403F"/>
    <w:rsid w:val="00DD1AC3"/>
    <w:rsid w:val="00DF307E"/>
    <w:rsid w:val="00E0065F"/>
    <w:rsid w:val="00E0299E"/>
    <w:rsid w:val="00E02E21"/>
    <w:rsid w:val="00E04986"/>
    <w:rsid w:val="00E128B9"/>
    <w:rsid w:val="00E21195"/>
    <w:rsid w:val="00E5388B"/>
    <w:rsid w:val="00E61745"/>
    <w:rsid w:val="00E73A55"/>
    <w:rsid w:val="00E8594D"/>
    <w:rsid w:val="00E8728C"/>
    <w:rsid w:val="00E979C7"/>
    <w:rsid w:val="00EB1F94"/>
    <w:rsid w:val="00EB31F3"/>
    <w:rsid w:val="00EE5760"/>
    <w:rsid w:val="00EF2E75"/>
    <w:rsid w:val="00EF7F89"/>
    <w:rsid w:val="00F00FFA"/>
    <w:rsid w:val="00F121F8"/>
    <w:rsid w:val="00F26BC9"/>
    <w:rsid w:val="00F54731"/>
    <w:rsid w:val="00F6155C"/>
    <w:rsid w:val="00FC0159"/>
    <w:rsid w:val="00FC371F"/>
    <w:rsid w:val="00FE035A"/>
    <w:rsid w:val="00FF4E25"/>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1BEC2"/>
  <w15:docId w15:val="{C29D0664-43D7-448B-BCC9-CC1AD13CE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t-EE" w:eastAsia="et-EE"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allaad">
    <w:name w:val="Normal"/>
    <w:qFormat/>
    <w:rsid w:val="00767DB1"/>
    <w:rPr>
      <w:rFonts w:ascii="Times New Roman" w:eastAsia="Times New Roman" w:hAnsi="Times New Roman"/>
      <w:sz w:val="24"/>
      <w:szCs w:val="24"/>
      <w:lang w:eastAsia="en-US"/>
    </w:rPr>
  </w:style>
  <w:style w:type="paragraph" w:styleId="Pealkiri1">
    <w:name w:val="heading 1"/>
    <w:basedOn w:val="Normaallaad"/>
    <w:next w:val="Normaallaad"/>
    <w:link w:val="Pealkiri1Mrk"/>
    <w:uiPriority w:val="9"/>
    <w:qFormat/>
    <w:rsid w:val="00135B40"/>
    <w:pPr>
      <w:keepNext/>
      <w:spacing w:before="240" w:after="60"/>
      <w:outlineLvl w:val="0"/>
    </w:pPr>
    <w:rPr>
      <w:rFonts w:ascii="Cambria" w:hAnsi="Cambria"/>
      <w:b/>
      <w:bCs/>
      <w:kern w:val="32"/>
      <w:sz w:val="32"/>
      <w:szCs w:val="32"/>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Kehatekst">
    <w:name w:val="Body Text"/>
    <w:basedOn w:val="Normaallaad"/>
    <w:link w:val="KehatekstMrk"/>
    <w:semiHidden/>
    <w:rsid w:val="00767DB1"/>
    <w:pPr>
      <w:widowControl w:val="0"/>
      <w:suppressAutoHyphens/>
      <w:spacing w:after="120"/>
    </w:pPr>
    <w:rPr>
      <w:rFonts w:eastAsia="Lucida Sans Unicode"/>
      <w:szCs w:val="20"/>
    </w:rPr>
  </w:style>
  <w:style w:type="character" w:customStyle="1" w:styleId="KehatekstMrk">
    <w:name w:val="Kehatekst Märk"/>
    <w:basedOn w:val="Liguvaikefont"/>
    <w:link w:val="Kehatekst"/>
    <w:semiHidden/>
    <w:rsid w:val="00767DB1"/>
    <w:rPr>
      <w:rFonts w:ascii="Times New Roman" w:eastAsia="Lucida Sans Unicode" w:hAnsi="Times New Roman" w:cs="Times New Roman"/>
      <w:sz w:val="24"/>
      <w:szCs w:val="20"/>
    </w:rPr>
  </w:style>
  <w:style w:type="paragraph" w:customStyle="1" w:styleId="Default">
    <w:name w:val="Default"/>
    <w:rsid w:val="006526BF"/>
    <w:pPr>
      <w:autoSpaceDE w:val="0"/>
      <w:autoSpaceDN w:val="0"/>
      <w:adjustRightInd w:val="0"/>
    </w:pPr>
    <w:rPr>
      <w:rFonts w:ascii="Times New Roman" w:hAnsi="Times New Roman"/>
      <w:color w:val="000000"/>
      <w:sz w:val="24"/>
      <w:szCs w:val="24"/>
    </w:rPr>
  </w:style>
  <w:style w:type="paragraph" w:styleId="Loendilik">
    <w:name w:val="List Paragraph"/>
    <w:basedOn w:val="Normaallaad"/>
    <w:uiPriority w:val="34"/>
    <w:qFormat/>
    <w:rsid w:val="007A0B1C"/>
    <w:pPr>
      <w:spacing w:after="200" w:line="276" w:lineRule="auto"/>
      <w:ind w:left="720"/>
      <w:contextualSpacing/>
    </w:pPr>
    <w:rPr>
      <w:rFonts w:ascii="Calibri" w:eastAsia="Calibri" w:hAnsi="Calibri"/>
      <w:sz w:val="22"/>
      <w:szCs w:val="22"/>
    </w:rPr>
  </w:style>
  <w:style w:type="character" w:styleId="Kommentaariviide">
    <w:name w:val="annotation reference"/>
    <w:basedOn w:val="Liguvaikefont"/>
    <w:uiPriority w:val="99"/>
    <w:semiHidden/>
    <w:unhideWhenUsed/>
    <w:rsid w:val="00DB403F"/>
    <w:rPr>
      <w:sz w:val="16"/>
      <w:szCs w:val="16"/>
    </w:rPr>
  </w:style>
  <w:style w:type="paragraph" w:styleId="Kommentaaritekst">
    <w:name w:val="annotation text"/>
    <w:basedOn w:val="Normaallaad"/>
    <w:link w:val="KommentaaritekstMrk"/>
    <w:uiPriority w:val="99"/>
    <w:semiHidden/>
    <w:unhideWhenUsed/>
    <w:rsid w:val="00DB403F"/>
    <w:rPr>
      <w:sz w:val="20"/>
      <w:szCs w:val="20"/>
    </w:rPr>
  </w:style>
  <w:style w:type="character" w:customStyle="1" w:styleId="KommentaaritekstMrk">
    <w:name w:val="Kommentaari tekst Märk"/>
    <w:basedOn w:val="Liguvaikefont"/>
    <w:link w:val="Kommentaaritekst"/>
    <w:uiPriority w:val="99"/>
    <w:semiHidden/>
    <w:rsid w:val="00DB403F"/>
    <w:rPr>
      <w:rFonts w:ascii="Times New Roman" w:eastAsia="Times New Roman" w:hAnsi="Times New Roman"/>
      <w:lang w:eastAsia="en-US"/>
    </w:rPr>
  </w:style>
  <w:style w:type="paragraph" w:styleId="Kommentaariteema">
    <w:name w:val="annotation subject"/>
    <w:basedOn w:val="Kommentaaritekst"/>
    <w:next w:val="Kommentaaritekst"/>
    <w:link w:val="KommentaariteemaMrk"/>
    <w:uiPriority w:val="99"/>
    <w:semiHidden/>
    <w:unhideWhenUsed/>
    <w:rsid w:val="00DB403F"/>
    <w:rPr>
      <w:b/>
      <w:bCs/>
    </w:rPr>
  </w:style>
  <w:style w:type="character" w:customStyle="1" w:styleId="KommentaariteemaMrk">
    <w:name w:val="Kommentaari teema Märk"/>
    <w:basedOn w:val="KommentaaritekstMrk"/>
    <w:link w:val="Kommentaariteema"/>
    <w:uiPriority w:val="99"/>
    <w:semiHidden/>
    <w:rsid w:val="00DB403F"/>
    <w:rPr>
      <w:rFonts w:ascii="Times New Roman" w:eastAsia="Times New Roman" w:hAnsi="Times New Roman"/>
      <w:b/>
      <w:bCs/>
      <w:lang w:eastAsia="en-US"/>
    </w:rPr>
  </w:style>
  <w:style w:type="paragraph" w:styleId="Jutumullitekst">
    <w:name w:val="Balloon Text"/>
    <w:basedOn w:val="Normaallaad"/>
    <w:link w:val="JutumullitekstMrk"/>
    <w:uiPriority w:val="99"/>
    <w:semiHidden/>
    <w:unhideWhenUsed/>
    <w:rsid w:val="00DB403F"/>
    <w:rPr>
      <w:rFonts w:ascii="Tahoma" w:hAnsi="Tahoma" w:cs="Tahoma"/>
      <w:sz w:val="16"/>
      <w:szCs w:val="16"/>
    </w:rPr>
  </w:style>
  <w:style w:type="character" w:customStyle="1" w:styleId="JutumullitekstMrk">
    <w:name w:val="Jutumullitekst Märk"/>
    <w:basedOn w:val="Liguvaikefont"/>
    <w:link w:val="Jutumullitekst"/>
    <w:uiPriority w:val="99"/>
    <w:semiHidden/>
    <w:rsid w:val="00DB403F"/>
    <w:rPr>
      <w:rFonts w:ascii="Tahoma" w:eastAsia="Times New Roman" w:hAnsi="Tahoma" w:cs="Tahoma"/>
      <w:sz w:val="16"/>
      <w:szCs w:val="16"/>
      <w:lang w:eastAsia="en-US"/>
    </w:rPr>
  </w:style>
  <w:style w:type="paragraph" w:customStyle="1" w:styleId="Pealkiri21">
    <w:name w:val="Pealkiri 21"/>
    <w:basedOn w:val="Pealkiri1"/>
    <w:rsid w:val="00135B40"/>
    <w:pPr>
      <w:spacing w:before="0" w:after="0"/>
      <w:jc w:val="center"/>
    </w:pPr>
    <w:rPr>
      <w:rFonts w:ascii="Times New Roman" w:hAnsi="Times New Roman"/>
      <w:bCs w:val="0"/>
      <w:kern w:val="0"/>
      <w:sz w:val="20"/>
      <w:szCs w:val="20"/>
    </w:rPr>
  </w:style>
  <w:style w:type="character" w:customStyle="1" w:styleId="Pealkiri1Mrk">
    <w:name w:val="Pealkiri 1 Märk"/>
    <w:basedOn w:val="Liguvaikefont"/>
    <w:link w:val="Pealkiri1"/>
    <w:uiPriority w:val="9"/>
    <w:rsid w:val="00135B40"/>
    <w:rPr>
      <w:rFonts w:ascii="Cambria" w:eastAsia="Times New Roman" w:hAnsi="Cambria" w:cs="Times New Roman"/>
      <w:b/>
      <w:bCs/>
      <w:kern w:val="32"/>
      <w:sz w:val="32"/>
      <w:szCs w:val="32"/>
      <w:lang w:eastAsia="en-US"/>
    </w:rPr>
  </w:style>
  <w:style w:type="paragraph" w:customStyle="1" w:styleId="WW-NormalIndent">
    <w:name w:val="WW-Normal Indent"/>
    <w:basedOn w:val="Normaallaad"/>
    <w:rsid w:val="00CF6626"/>
    <w:pPr>
      <w:suppressAutoHyphens/>
      <w:spacing w:before="60"/>
      <w:ind w:left="1985" w:firstLine="1"/>
    </w:pPr>
    <w:rPr>
      <w:szCs w:val="20"/>
      <w:lang w:eastAsia="et-EE"/>
    </w:rPr>
  </w:style>
  <w:style w:type="paragraph" w:styleId="Pis">
    <w:name w:val="header"/>
    <w:basedOn w:val="Normaallaad"/>
    <w:link w:val="PisMrk"/>
    <w:uiPriority w:val="99"/>
    <w:semiHidden/>
    <w:unhideWhenUsed/>
    <w:rsid w:val="0053744D"/>
    <w:pPr>
      <w:tabs>
        <w:tab w:val="center" w:pos="4536"/>
        <w:tab w:val="right" w:pos="9072"/>
      </w:tabs>
    </w:pPr>
  </w:style>
  <w:style w:type="character" w:customStyle="1" w:styleId="PisMrk">
    <w:name w:val="Päis Märk"/>
    <w:basedOn w:val="Liguvaikefont"/>
    <w:link w:val="Pis"/>
    <w:uiPriority w:val="99"/>
    <w:semiHidden/>
    <w:rsid w:val="0053744D"/>
    <w:rPr>
      <w:rFonts w:ascii="Times New Roman" w:eastAsia="Times New Roman" w:hAnsi="Times New Roman"/>
      <w:sz w:val="24"/>
      <w:szCs w:val="24"/>
      <w:lang w:eastAsia="en-US"/>
    </w:rPr>
  </w:style>
  <w:style w:type="paragraph" w:styleId="Jalus">
    <w:name w:val="footer"/>
    <w:basedOn w:val="Normaallaad"/>
    <w:link w:val="JalusMrk"/>
    <w:uiPriority w:val="99"/>
    <w:semiHidden/>
    <w:unhideWhenUsed/>
    <w:rsid w:val="0053744D"/>
    <w:pPr>
      <w:tabs>
        <w:tab w:val="center" w:pos="4536"/>
        <w:tab w:val="right" w:pos="9072"/>
      </w:tabs>
    </w:pPr>
  </w:style>
  <w:style w:type="character" w:customStyle="1" w:styleId="JalusMrk">
    <w:name w:val="Jalus Märk"/>
    <w:basedOn w:val="Liguvaikefont"/>
    <w:link w:val="Jalus"/>
    <w:uiPriority w:val="99"/>
    <w:semiHidden/>
    <w:rsid w:val="0053744D"/>
    <w:rPr>
      <w:rFonts w:ascii="Times New Roman" w:eastAsia="Times New Roman" w:hAnsi="Times New Roman"/>
      <w:sz w:val="24"/>
      <w:szCs w:val="24"/>
      <w:lang w:eastAsia="en-US"/>
    </w:rPr>
  </w:style>
  <w:style w:type="table" w:styleId="Kontuurtabel">
    <w:name w:val="Table Grid"/>
    <w:basedOn w:val="Normaaltabel"/>
    <w:uiPriority w:val="39"/>
    <w:rsid w:val="00A4213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ahedeta">
    <w:name w:val="No Spacing"/>
    <w:uiPriority w:val="1"/>
    <w:qFormat/>
    <w:rsid w:val="00E8594D"/>
    <w:rPr>
      <w:rFonts w:ascii="Times New Roman" w:eastAsia="Times New Roman" w:hAnsi="Times New Roman"/>
      <w:sz w:val="24"/>
      <w:szCs w:val="24"/>
      <w:lang w:eastAsia="en-US"/>
    </w:rPr>
  </w:style>
  <w:style w:type="character" w:styleId="Hperlink">
    <w:name w:val="Hyperlink"/>
    <w:basedOn w:val="Liguvaikefont"/>
    <w:uiPriority w:val="99"/>
    <w:unhideWhenUsed/>
    <w:rsid w:val="00582FDB"/>
    <w:rPr>
      <w:color w:val="0000FF" w:themeColor="hyperlink"/>
      <w:u w:val="single"/>
    </w:rPr>
  </w:style>
  <w:style w:type="character" w:styleId="Klastatudhperlink">
    <w:name w:val="FollowedHyperlink"/>
    <w:basedOn w:val="Liguvaikefont"/>
    <w:uiPriority w:val="99"/>
    <w:semiHidden/>
    <w:unhideWhenUsed/>
    <w:rsid w:val="00C413DE"/>
    <w:rPr>
      <w:color w:val="800080" w:themeColor="followedHyperlink"/>
      <w:u w:val="single"/>
    </w:rPr>
  </w:style>
  <w:style w:type="character" w:customStyle="1" w:styleId="Lahendamatamainimine1">
    <w:name w:val="Lahendamata mainimine1"/>
    <w:basedOn w:val="Liguvaikefont"/>
    <w:uiPriority w:val="99"/>
    <w:semiHidden/>
    <w:unhideWhenUsed/>
    <w:rsid w:val="004A61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3088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mailto:vallahooldus@tapa.ee" TargetMode="External"/><Relationship Id="rId2" Type="http://schemas.openxmlformats.org/officeDocument/2006/relationships/styles" Target="styles.xml"/><Relationship Id="rId16" Type="http://schemas.openxmlformats.org/officeDocument/2006/relationships/hyperlink" Target="mailto:vallavalitsus@tapa.e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548</Words>
  <Characters>3184</Characters>
  <Application>Microsoft Office Word</Application>
  <DocSecurity>0</DocSecurity>
  <Lines>26</Lines>
  <Paragraphs>7</Paragraphs>
  <ScaleCrop>false</ScaleCrop>
  <HeadingPairs>
    <vt:vector size="6" baseType="variant">
      <vt:variant>
        <vt:lpstr>Pealkiri</vt:lpstr>
      </vt:variant>
      <vt:variant>
        <vt:i4>1</vt:i4>
      </vt:variant>
      <vt:variant>
        <vt:lpstr>Tiitel</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3725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EneO</dc:creator>
  <cp:lastModifiedBy>Ene Orgusaar</cp:lastModifiedBy>
  <cp:revision>3</cp:revision>
  <cp:lastPrinted>2015-05-21T10:08:00Z</cp:lastPrinted>
  <dcterms:created xsi:type="dcterms:W3CDTF">2019-10-09T07:36:00Z</dcterms:created>
  <dcterms:modified xsi:type="dcterms:W3CDTF">2019-10-09T07:38:00Z</dcterms:modified>
</cp:coreProperties>
</file>