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1D755" w14:textId="56DA2DF5" w:rsidR="00365403" w:rsidRPr="00365403" w:rsidRDefault="00365403" w:rsidP="00365403">
      <w:pPr>
        <w:autoSpaceDE w:val="0"/>
        <w:autoSpaceDN w:val="0"/>
        <w:adjustRightInd w:val="0"/>
        <w:spacing w:after="0" w:line="240" w:lineRule="auto"/>
        <w:jc w:val="both"/>
        <w:rPr>
          <w:rFonts w:ascii="Times New Roman" w:hAnsi="Times New Roman" w:cs="Times New Roman"/>
          <w:sz w:val="24"/>
          <w:szCs w:val="24"/>
        </w:rPr>
      </w:pPr>
      <w:r w:rsidRPr="00365403">
        <w:rPr>
          <w:rFonts w:ascii="Times New Roman" w:hAnsi="Times New Roman" w:cs="Times New Roman"/>
          <w:sz w:val="24"/>
          <w:szCs w:val="24"/>
        </w:rPr>
        <w:t xml:space="preserve">Tapa Vallavalitsus (edaspidi hankija) teeb ettepaneku esitada pakkumus </w:t>
      </w:r>
      <w:r>
        <w:rPr>
          <w:rFonts w:ascii="Times New Roman" w:hAnsi="Times New Roman" w:cs="Times New Roman"/>
          <w:sz w:val="24"/>
          <w:szCs w:val="24"/>
        </w:rPr>
        <w:t xml:space="preserve">hankele </w:t>
      </w:r>
      <w:bookmarkStart w:id="0" w:name="_Hlk65158643"/>
      <w:r w:rsidR="004B4146">
        <w:rPr>
          <w:rFonts w:ascii="Times New Roman" w:hAnsi="Times New Roman" w:cs="Times New Roman"/>
          <w:sz w:val="24"/>
          <w:szCs w:val="24"/>
        </w:rPr>
        <w:t>„</w:t>
      </w:r>
      <w:r w:rsidR="002552BF">
        <w:rPr>
          <w:rFonts w:ascii="Times New Roman" w:hAnsi="Times New Roman" w:cs="Times New Roman"/>
          <w:bCs/>
          <w:sz w:val="24"/>
          <w:szCs w:val="24"/>
        </w:rPr>
        <w:t xml:space="preserve">Suurenenud abivajadusega lapsele </w:t>
      </w:r>
      <w:r w:rsidRPr="00365403">
        <w:rPr>
          <w:rFonts w:ascii="Times New Roman" w:hAnsi="Times New Roman" w:cs="Times New Roman"/>
          <w:bCs/>
          <w:sz w:val="24"/>
          <w:szCs w:val="24"/>
        </w:rPr>
        <w:t xml:space="preserve">tugiisikuteenuse </w:t>
      </w:r>
      <w:r w:rsidR="00CF60A9">
        <w:rPr>
          <w:rFonts w:ascii="Times New Roman" w:hAnsi="Times New Roman" w:cs="Times New Roman"/>
          <w:bCs/>
          <w:sz w:val="24"/>
          <w:szCs w:val="24"/>
        </w:rPr>
        <w:t>osutamine</w:t>
      </w:r>
      <w:r w:rsidRPr="00365403">
        <w:rPr>
          <w:rFonts w:ascii="Times New Roman" w:hAnsi="Times New Roman" w:cs="Times New Roman"/>
          <w:bCs/>
          <w:sz w:val="24"/>
          <w:szCs w:val="24"/>
        </w:rPr>
        <w:t xml:space="preserve"> Tapa vallas</w:t>
      </w:r>
      <w:r>
        <w:rPr>
          <w:rFonts w:ascii="Times New Roman" w:hAnsi="Times New Roman" w:cs="Times New Roman"/>
          <w:sz w:val="24"/>
          <w:szCs w:val="24"/>
        </w:rPr>
        <w:t xml:space="preserve">“ </w:t>
      </w:r>
      <w:bookmarkEnd w:id="0"/>
      <w:r w:rsidRPr="00365403">
        <w:rPr>
          <w:rFonts w:ascii="Times New Roman" w:hAnsi="Times New Roman" w:cs="Times New Roman"/>
          <w:sz w:val="24"/>
          <w:szCs w:val="24"/>
        </w:rPr>
        <w:t>vastavalt hanke alusdokumentides esitatud tingimustele.</w:t>
      </w:r>
    </w:p>
    <w:p w14:paraId="31FE9353" w14:textId="77777777" w:rsidR="00365403" w:rsidRDefault="00365403" w:rsidP="00ED59BA">
      <w:pPr>
        <w:autoSpaceDE w:val="0"/>
        <w:autoSpaceDN w:val="0"/>
        <w:adjustRightInd w:val="0"/>
        <w:spacing w:after="0" w:line="240" w:lineRule="auto"/>
        <w:rPr>
          <w:rFonts w:ascii="Times New Roman" w:hAnsi="Times New Roman" w:cs="Times New Roman"/>
          <w:b/>
          <w:sz w:val="24"/>
          <w:szCs w:val="24"/>
        </w:rPr>
      </w:pPr>
    </w:p>
    <w:p w14:paraId="06A28001" w14:textId="4F65B62A" w:rsidR="000E56C4" w:rsidRDefault="00ED59BA" w:rsidP="00ED59BA">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Pakkumuse esitamise ettepanek</w:t>
      </w:r>
    </w:p>
    <w:p w14:paraId="0C0A504A" w14:textId="77777777" w:rsidR="00E46B2B" w:rsidRPr="00E46B2B" w:rsidRDefault="00E46B2B" w:rsidP="00ED59BA">
      <w:pPr>
        <w:autoSpaceDE w:val="0"/>
        <w:autoSpaceDN w:val="0"/>
        <w:adjustRightInd w:val="0"/>
        <w:spacing w:after="0" w:line="240" w:lineRule="auto"/>
        <w:rPr>
          <w:rFonts w:ascii="Times New Roman" w:hAnsi="Times New Roman" w:cs="Times New Roman"/>
          <w:b/>
          <w:bCs/>
          <w:sz w:val="24"/>
          <w:szCs w:val="24"/>
        </w:rPr>
      </w:pPr>
    </w:p>
    <w:p w14:paraId="149D75C1" w14:textId="02E2BC7D" w:rsidR="00815138" w:rsidRPr="00E46B2B" w:rsidRDefault="00E46B2B" w:rsidP="00707B08">
      <w:pPr>
        <w:autoSpaceDE w:val="0"/>
        <w:autoSpaceDN w:val="0"/>
        <w:adjustRightInd w:val="0"/>
        <w:spacing w:after="0" w:line="240" w:lineRule="auto"/>
        <w:jc w:val="both"/>
        <w:rPr>
          <w:rFonts w:ascii="Times New Roman" w:hAnsi="Times New Roman" w:cs="Times New Roman"/>
          <w:b/>
          <w:bCs/>
          <w:sz w:val="24"/>
          <w:szCs w:val="24"/>
        </w:rPr>
      </w:pPr>
      <w:r w:rsidRPr="00E46B2B">
        <w:rPr>
          <w:rFonts w:ascii="Times New Roman" w:hAnsi="Times New Roman" w:cs="Times New Roman"/>
          <w:b/>
          <w:bCs/>
          <w:sz w:val="24"/>
          <w:szCs w:val="24"/>
        </w:rPr>
        <w:t>1. Üldandmed</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5982"/>
      </w:tblGrid>
      <w:tr w:rsidR="00365403" w:rsidRPr="00365403" w14:paraId="16D3B93D" w14:textId="77777777" w:rsidTr="00004E19">
        <w:tc>
          <w:tcPr>
            <w:tcW w:w="3374" w:type="dxa"/>
            <w:shd w:val="clear" w:color="auto" w:fill="auto"/>
          </w:tcPr>
          <w:p w14:paraId="78A0F181" w14:textId="77777777" w:rsidR="00365403" w:rsidRPr="00365403" w:rsidRDefault="00365403" w:rsidP="00365403">
            <w:pPr>
              <w:autoSpaceDE w:val="0"/>
              <w:autoSpaceDN w:val="0"/>
              <w:adjustRightInd w:val="0"/>
              <w:spacing w:after="0" w:line="240" w:lineRule="auto"/>
              <w:jc w:val="both"/>
              <w:rPr>
                <w:rFonts w:ascii="Times New Roman" w:hAnsi="Times New Roman" w:cs="Times New Roman"/>
                <w:bCs/>
                <w:sz w:val="24"/>
                <w:szCs w:val="24"/>
              </w:rPr>
            </w:pPr>
            <w:r w:rsidRPr="00365403">
              <w:rPr>
                <w:rFonts w:ascii="Times New Roman" w:hAnsi="Times New Roman" w:cs="Times New Roman"/>
                <w:bCs/>
                <w:iCs/>
                <w:sz w:val="24"/>
                <w:szCs w:val="24"/>
              </w:rPr>
              <w:t>Hankija</w:t>
            </w:r>
          </w:p>
        </w:tc>
        <w:tc>
          <w:tcPr>
            <w:tcW w:w="5982" w:type="dxa"/>
            <w:shd w:val="clear" w:color="auto" w:fill="auto"/>
          </w:tcPr>
          <w:p w14:paraId="515DCECF" w14:textId="77777777" w:rsidR="00365403" w:rsidRPr="00365403" w:rsidRDefault="00365403" w:rsidP="00365403">
            <w:pPr>
              <w:autoSpaceDE w:val="0"/>
              <w:autoSpaceDN w:val="0"/>
              <w:adjustRightInd w:val="0"/>
              <w:spacing w:after="0" w:line="240" w:lineRule="auto"/>
              <w:jc w:val="both"/>
              <w:rPr>
                <w:rFonts w:ascii="Times New Roman" w:hAnsi="Times New Roman" w:cs="Times New Roman"/>
                <w:bCs/>
                <w:iCs/>
                <w:sz w:val="24"/>
                <w:szCs w:val="24"/>
              </w:rPr>
            </w:pPr>
            <w:r w:rsidRPr="00365403">
              <w:rPr>
                <w:rFonts w:ascii="Times New Roman" w:hAnsi="Times New Roman" w:cs="Times New Roman"/>
                <w:sz w:val="24"/>
                <w:szCs w:val="24"/>
              </w:rPr>
              <w:t>Tapa Vallavalitsus (75033477)</w:t>
            </w:r>
          </w:p>
        </w:tc>
      </w:tr>
      <w:tr w:rsidR="00365403" w:rsidRPr="00365403" w14:paraId="15AF2027" w14:textId="77777777" w:rsidTr="00004E19">
        <w:tc>
          <w:tcPr>
            <w:tcW w:w="3374" w:type="dxa"/>
            <w:shd w:val="clear" w:color="auto" w:fill="auto"/>
          </w:tcPr>
          <w:p w14:paraId="53760B10" w14:textId="77777777" w:rsidR="00365403" w:rsidRPr="00365403" w:rsidRDefault="00365403" w:rsidP="00365403">
            <w:pPr>
              <w:autoSpaceDE w:val="0"/>
              <w:autoSpaceDN w:val="0"/>
              <w:adjustRightInd w:val="0"/>
              <w:spacing w:after="0" w:line="240" w:lineRule="auto"/>
              <w:jc w:val="both"/>
              <w:rPr>
                <w:rFonts w:ascii="Times New Roman" w:hAnsi="Times New Roman" w:cs="Times New Roman"/>
                <w:bCs/>
                <w:sz w:val="24"/>
                <w:szCs w:val="24"/>
              </w:rPr>
            </w:pPr>
            <w:r w:rsidRPr="00365403">
              <w:rPr>
                <w:rFonts w:ascii="Times New Roman" w:hAnsi="Times New Roman" w:cs="Times New Roman"/>
                <w:bCs/>
                <w:sz w:val="24"/>
                <w:szCs w:val="24"/>
              </w:rPr>
              <w:t>Riigihanke nimetus</w:t>
            </w:r>
          </w:p>
        </w:tc>
        <w:tc>
          <w:tcPr>
            <w:tcW w:w="5982" w:type="dxa"/>
            <w:shd w:val="clear" w:color="auto" w:fill="auto"/>
          </w:tcPr>
          <w:p w14:paraId="72933D9A" w14:textId="6DEFF727" w:rsidR="00365403" w:rsidRPr="00365403" w:rsidRDefault="002552BF" w:rsidP="00365403">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Suurenenud abivajadusega lapse</w:t>
            </w:r>
            <w:r w:rsidR="00365403" w:rsidRPr="00365403">
              <w:rPr>
                <w:rFonts w:ascii="Times New Roman" w:hAnsi="Times New Roman" w:cs="Times New Roman"/>
                <w:bCs/>
                <w:sz w:val="24"/>
                <w:szCs w:val="24"/>
              </w:rPr>
              <w:t xml:space="preserve"> tugiisikuteenuse </w:t>
            </w:r>
            <w:r w:rsidR="00CF60A9">
              <w:rPr>
                <w:rFonts w:ascii="Times New Roman" w:hAnsi="Times New Roman" w:cs="Times New Roman"/>
                <w:bCs/>
                <w:sz w:val="24"/>
                <w:szCs w:val="24"/>
              </w:rPr>
              <w:t>osutamine</w:t>
            </w:r>
            <w:r w:rsidR="00365403" w:rsidRPr="00365403">
              <w:rPr>
                <w:rFonts w:ascii="Times New Roman" w:hAnsi="Times New Roman" w:cs="Times New Roman"/>
                <w:bCs/>
                <w:sz w:val="24"/>
                <w:szCs w:val="24"/>
              </w:rPr>
              <w:t xml:space="preserve"> Tapa vallas</w:t>
            </w:r>
          </w:p>
        </w:tc>
      </w:tr>
      <w:tr w:rsidR="00365403" w:rsidRPr="00365403" w14:paraId="5C53DF05" w14:textId="77777777" w:rsidTr="00004E19">
        <w:tc>
          <w:tcPr>
            <w:tcW w:w="3374" w:type="dxa"/>
            <w:shd w:val="clear" w:color="auto" w:fill="auto"/>
          </w:tcPr>
          <w:p w14:paraId="7A713E86" w14:textId="77777777" w:rsidR="00365403" w:rsidRPr="00365403" w:rsidRDefault="00365403" w:rsidP="00365403">
            <w:pPr>
              <w:autoSpaceDE w:val="0"/>
              <w:autoSpaceDN w:val="0"/>
              <w:adjustRightInd w:val="0"/>
              <w:spacing w:after="0" w:line="240" w:lineRule="auto"/>
              <w:jc w:val="both"/>
              <w:rPr>
                <w:rFonts w:ascii="Times New Roman" w:hAnsi="Times New Roman" w:cs="Times New Roman"/>
                <w:bCs/>
                <w:sz w:val="24"/>
                <w:szCs w:val="24"/>
              </w:rPr>
            </w:pPr>
            <w:r w:rsidRPr="00365403">
              <w:rPr>
                <w:rFonts w:ascii="Times New Roman" w:hAnsi="Times New Roman" w:cs="Times New Roman"/>
                <w:bCs/>
                <w:sz w:val="24"/>
                <w:szCs w:val="24"/>
              </w:rPr>
              <w:t>Hankemenetluse liik</w:t>
            </w:r>
          </w:p>
        </w:tc>
        <w:tc>
          <w:tcPr>
            <w:tcW w:w="5982" w:type="dxa"/>
            <w:shd w:val="clear" w:color="auto" w:fill="auto"/>
          </w:tcPr>
          <w:p w14:paraId="65788A05" w14:textId="77777777" w:rsidR="00365403" w:rsidRPr="00365403" w:rsidRDefault="00365403" w:rsidP="00365403">
            <w:pPr>
              <w:autoSpaceDE w:val="0"/>
              <w:autoSpaceDN w:val="0"/>
              <w:adjustRightInd w:val="0"/>
              <w:spacing w:after="0" w:line="240" w:lineRule="auto"/>
              <w:jc w:val="both"/>
              <w:rPr>
                <w:rFonts w:ascii="Times New Roman" w:hAnsi="Times New Roman" w:cs="Times New Roman"/>
                <w:bCs/>
                <w:iCs/>
                <w:sz w:val="24"/>
                <w:szCs w:val="24"/>
              </w:rPr>
            </w:pPr>
            <w:r w:rsidRPr="00365403">
              <w:rPr>
                <w:rFonts w:ascii="Times New Roman" w:hAnsi="Times New Roman" w:cs="Times New Roman"/>
                <w:bCs/>
                <w:iCs/>
                <w:sz w:val="24"/>
                <w:szCs w:val="24"/>
              </w:rPr>
              <w:t>Sotsiaal- ja eriteenuste erimenetlus</w:t>
            </w:r>
          </w:p>
        </w:tc>
      </w:tr>
      <w:tr w:rsidR="00365403" w:rsidRPr="00365403" w14:paraId="2E970597" w14:textId="77777777" w:rsidTr="00E46B2B">
        <w:trPr>
          <w:trHeight w:val="2038"/>
        </w:trPr>
        <w:tc>
          <w:tcPr>
            <w:tcW w:w="3374" w:type="dxa"/>
            <w:shd w:val="clear" w:color="auto" w:fill="auto"/>
          </w:tcPr>
          <w:p w14:paraId="189FB0AA" w14:textId="77777777" w:rsidR="00365403" w:rsidRPr="00365403" w:rsidRDefault="00365403" w:rsidP="00365403">
            <w:pPr>
              <w:autoSpaceDE w:val="0"/>
              <w:autoSpaceDN w:val="0"/>
              <w:adjustRightInd w:val="0"/>
              <w:spacing w:after="0" w:line="240" w:lineRule="auto"/>
              <w:jc w:val="both"/>
              <w:rPr>
                <w:rFonts w:ascii="Times New Roman" w:hAnsi="Times New Roman" w:cs="Times New Roman"/>
                <w:bCs/>
                <w:sz w:val="24"/>
                <w:szCs w:val="24"/>
              </w:rPr>
            </w:pPr>
            <w:r w:rsidRPr="00365403">
              <w:rPr>
                <w:rFonts w:ascii="Times New Roman" w:hAnsi="Times New Roman" w:cs="Times New Roman"/>
                <w:bCs/>
                <w:sz w:val="24"/>
                <w:szCs w:val="24"/>
              </w:rPr>
              <w:t>Hanke menetlemine</w:t>
            </w:r>
          </w:p>
        </w:tc>
        <w:tc>
          <w:tcPr>
            <w:tcW w:w="5982" w:type="dxa"/>
            <w:shd w:val="clear" w:color="auto" w:fill="auto"/>
          </w:tcPr>
          <w:p w14:paraId="4149282C" w14:textId="65F171F1" w:rsidR="00365403" w:rsidRPr="00365403" w:rsidRDefault="00365403" w:rsidP="00365403">
            <w:pPr>
              <w:autoSpaceDE w:val="0"/>
              <w:autoSpaceDN w:val="0"/>
              <w:adjustRightInd w:val="0"/>
              <w:spacing w:after="0" w:line="240" w:lineRule="auto"/>
              <w:jc w:val="both"/>
              <w:rPr>
                <w:rFonts w:ascii="Times New Roman" w:hAnsi="Times New Roman" w:cs="Times New Roman"/>
                <w:bCs/>
                <w:iCs/>
                <w:sz w:val="24"/>
                <w:szCs w:val="24"/>
              </w:rPr>
            </w:pPr>
            <w:r w:rsidRPr="00365403">
              <w:rPr>
                <w:rFonts w:ascii="Times New Roman" w:hAnsi="Times New Roman" w:cs="Times New Roman"/>
                <w:bCs/>
                <w:iCs/>
                <w:sz w:val="24"/>
                <w:szCs w:val="24"/>
              </w:rPr>
              <w:t xml:space="preserve">Riigihanke näol on tegemist sotsiaal- ja eriteenuste erimenetlusega, mis korraldatakse Euroopa Parlamendi ja nõukogu direktiivi 2014/24/EL XIV lisa 12. jaotises nimetatud sotsiaalteenuse tellimiseks (RHS § 126). Käesoleva sotsiaalteenuste- ja eriteenuste erimenetluse läbiviimisel juhindutakse </w:t>
            </w:r>
            <w:r>
              <w:rPr>
                <w:rFonts w:ascii="Times New Roman" w:hAnsi="Times New Roman" w:cs="Times New Roman"/>
                <w:bCs/>
                <w:iCs/>
                <w:sz w:val="24"/>
                <w:szCs w:val="24"/>
              </w:rPr>
              <w:t>alusdokumentides</w:t>
            </w:r>
            <w:r w:rsidRPr="00365403">
              <w:rPr>
                <w:rFonts w:ascii="Times New Roman" w:hAnsi="Times New Roman" w:cs="Times New Roman"/>
                <w:bCs/>
                <w:iCs/>
                <w:sz w:val="24"/>
                <w:szCs w:val="24"/>
              </w:rPr>
              <w:t xml:space="preserve"> sätestatud menetluskorrast.</w:t>
            </w:r>
          </w:p>
        </w:tc>
      </w:tr>
      <w:tr w:rsidR="00283DCE" w:rsidRPr="00365403" w14:paraId="300B936E" w14:textId="77777777" w:rsidTr="00F844B6">
        <w:trPr>
          <w:trHeight w:val="563"/>
        </w:trPr>
        <w:tc>
          <w:tcPr>
            <w:tcW w:w="3374" w:type="dxa"/>
            <w:shd w:val="clear" w:color="auto" w:fill="auto"/>
          </w:tcPr>
          <w:p w14:paraId="46A36512" w14:textId="2AF7FA49" w:rsidR="00283DCE" w:rsidRPr="00365403" w:rsidRDefault="00283DCE" w:rsidP="00365403">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Rahastamisallikad</w:t>
            </w:r>
          </w:p>
        </w:tc>
        <w:tc>
          <w:tcPr>
            <w:tcW w:w="5982" w:type="dxa"/>
            <w:shd w:val="clear" w:color="auto" w:fill="auto"/>
          </w:tcPr>
          <w:p w14:paraId="05693464" w14:textId="52455FB9" w:rsidR="00283DCE" w:rsidRPr="00365403" w:rsidRDefault="00283DCE" w:rsidP="00365403">
            <w:pPr>
              <w:autoSpaceDE w:val="0"/>
              <w:autoSpaceDN w:val="0"/>
              <w:adjustRightInd w:val="0"/>
              <w:spacing w:after="0" w:line="240" w:lineRule="auto"/>
              <w:jc w:val="both"/>
              <w:rPr>
                <w:rFonts w:ascii="Times New Roman" w:hAnsi="Times New Roman" w:cs="Times New Roman"/>
                <w:bCs/>
                <w:iCs/>
                <w:sz w:val="24"/>
                <w:szCs w:val="24"/>
              </w:rPr>
            </w:pPr>
            <w:r w:rsidRPr="00F844B6">
              <w:rPr>
                <w:rFonts w:ascii="Times New Roman" w:hAnsi="Times New Roman" w:cs="Times New Roman"/>
                <w:bCs/>
                <w:iCs/>
                <w:sz w:val="24"/>
                <w:szCs w:val="24"/>
              </w:rPr>
              <w:t xml:space="preserve">Teenuste osutamine </w:t>
            </w:r>
            <w:r w:rsidR="00C27698" w:rsidRPr="00F844B6">
              <w:rPr>
                <w:rFonts w:ascii="Times New Roman" w:hAnsi="Times New Roman" w:cs="Times New Roman"/>
                <w:bCs/>
                <w:iCs/>
                <w:sz w:val="24"/>
                <w:szCs w:val="24"/>
              </w:rPr>
              <w:t>on rahastatud kohaliku omavalituse vahenditest.</w:t>
            </w:r>
          </w:p>
        </w:tc>
      </w:tr>
      <w:tr w:rsidR="00365403" w:rsidRPr="00365403" w14:paraId="5108F79F" w14:textId="77777777" w:rsidTr="00004E19">
        <w:tc>
          <w:tcPr>
            <w:tcW w:w="3374" w:type="dxa"/>
            <w:shd w:val="clear" w:color="auto" w:fill="auto"/>
          </w:tcPr>
          <w:p w14:paraId="0DC98463" w14:textId="77777777" w:rsidR="00365403" w:rsidRPr="00365403" w:rsidRDefault="00365403" w:rsidP="00365403">
            <w:pPr>
              <w:autoSpaceDE w:val="0"/>
              <w:autoSpaceDN w:val="0"/>
              <w:adjustRightInd w:val="0"/>
              <w:spacing w:after="0" w:line="240" w:lineRule="auto"/>
              <w:jc w:val="both"/>
              <w:rPr>
                <w:rFonts w:ascii="Times New Roman" w:hAnsi="Times New Roman" w:cs="Times New Roman"/>
                <w:bCs/>
                <w:sz w:val="24"/>
                <w:szCs w:val="24"/>
              </w:rPr>
            </w:pPr>
            <w:r w:rsidRPr="00365403">
              <w:rPr>
                <w:rFonts w:ascii="Times New Roman" w:hAnsi="Times New Roman" w:cs="Times New Roman"/>
                <w:bCs/>
                <w:sz w:val="24"/>
                <w:szCs w:val="24"/>
              </w:rPr>
              <w:t>Hankelepingu kestus</w:t>
            </w:r>
          </w:p>
        </w:tc>
        <w:tc>
          <w:tcPr>
            <w:tcW w:w="5982" w:type="dxa"/>
            <w:shd w:val="clear" w:color="auto" w:fill="auto"/>
          </w:tcPr>
          <w:p w14:paraId="1EE4F7F3" w14:textId="2E73DC62" w:rsidR="00365403" w:rsidRPr="00365403" w:rsidRDefault="002552BF" w:rsidP="00365403">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01.0</w:t>
            </w:r>
            <w:r w:rsidR="004B4146">
              <w:rPr>
                <w:rFonts w:ascii="Times New Roman" w:hAnsi="Times New Roman" w:cs="Times New Roman"/>
                <w:bCs/>
                <w:sz w:val="24"/>
                <w:szCs w:val="24"/>
              </w:rPr>
              <w:t>1</w:t>
            </w:r>
            <w:r>
              <w:rPr>
                <w:rFonts w:ascii="Times New Roman" w:hAnsi="Times New Roman" w:cs="Times New Roman"/>
                <w:bCs/>
                <w:sz w:val="24"/>
                <w:szCs w:val="24"/>
              </w:rPr>
              <w:t>.2024-31.12.2024</w:t>
            </w:r>
          </w:p>
        </w:tc>
      </w:tr>
      <w:tr w:rsidR="00365403" w:rsidRPr="00365403" w14:paraId="4B18C282" w14:textId="77777777" w:rsidTr="00004E19">
        <w:tc>
          <w:tcPr>
            <w:tcW w:w="3374" w:type="dxa"/>
            <w:shd w:val="clear" w:color="auto" w:fill="auto"/>
          </w:tcPr>
          <w:p w14:paraId="133D874B" w14:textId="77777777" w:rsidR="00365403" w:rsidRPr="00365403" w:rsidRDefault="00365403" w:rsidP="00365403">
            <w:pPr>
              <w:autoSpaceDE w:val="0"/>
              <w:autoSpaceDN w:val="0"/>
              <w:adjustRightInd w:val="0"/>
              <w:spacing w:after="0" w:line="240" w:lineRule="auto"/>
              <w:jc w:val="both"/>
              <w:rPr>
                <w:rFonts w:ascii="Times New Roman" w:hAnsi="Times New Roman" w:cs="Times New Roman"/>
                <w:sz w:val="24"/>
                <w:szCs w:val="24"/>
              </w:rPr>
            </w:pPr>
            <w:r w:rsidRPr="00365403">
              <w:rPr>
                <w:rFonts w:ascii="Times New Roman" w:hAnsi="Times New Roman" w:cs="Times New Roman"/>
                <w:sz w:val="24"/>
                <w:szCs w:val="24"/>
              </w:rPr>
              <w:t>Lisad</w:t>
            </w:r>
          </w:p>
        </w:tc>
        <w:tc>
          <w:tcPr>
            <w:tcW w:w="5982" w:type="dxa"/>
            <w:shd w:val="clear" w:color="auto" w:fill="auto"/>
          </w:tcPr>
          <w:p w14:paraId="3A7C0922" w14:textId="5DD9ED91" w:rsidR="00365403" w:rsidRDefault="00365403" w:rsidP="00365403">
            <w:pPr>
              <w:autoSpaceDE w:val="0"/>
              <w:autoSpaceDN w:val="0"/>
              <w:adjustRightInd w:val="0"/>
              <w:spacing w:after="0" w:line="240" w:lineRule="auto"/>
              <w:jc w:val="both"/>
              <w:rPr>
                <w:rFonts w:ascii="Times New Roman" w:hAnsi="Times New Roman" w:cs="Times New Roman"/>
                <w:sz w:val="24"/>
                <w:szCs w:val="24"/>
              </w:rPr>
            </w:pPr>
            <w:r w:rsidRPr="00365403">
              <w:rPr>
                <w:rFonts w:ascii="Times New Roman" w:hAnsi="Times New Roman" w:cs="Times New Roman"/>
                <w:sz w:val="24"/>
                <w:szCs w:val="24"/>
              </w:rPr>
              <w:t>Lisa1 Tehniline kirjeldus</w:t>
            </w:r>
          </w:p>
          <w:p w14:paraId="0C7BBA55" w14:textId="55385A32" w:rsidR="008C595C" w:rsidRDefault="008C595C" w:rsidP="0036540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Lisa 2 Lepingu projekt</w:t>
            </w:r>
          </w:p>
          <w:p w14:paraId="6DE905CE" w14:textId="1287AB24" w:rsidR="008C595C" w:rsidRDefault="008C595C" w:rsidP="0036540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Lisa 3 Pakkumuse vorm</w:t>
            </w:r>
          </w:p>
          <w:p w14:paraId="5147D08E" w14:textId="11597A1C" w:rsidR="00365403" w:rsidRPr="00365403" w:rsidRDefault="008C595C" w:rsidP="008C595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Lisa 4 Teenuse osutamise graafik</w:t>
            </w:r>
          </w:p>
        </w:tc>
      </w:tr>
    </w:tbl>
    <w:p w14:paraId="5134FB7E" w14:textId="77777777" w:rsidR="00365403" w:rsidRDefault="00365403" w:rsidP="00707B08">
      <w:pPr>
        <w:autoSpaceDE w:val="0"/>
        <w:autoSpaceDN w:val="0"/>
        <w:adjustRightInd w:val="0"/>
        <w:spacing w:after="0" w:line="240" w:lineRule="auto"/>
        <w:jc w:val="both"/>
        <w:rPr>
          <w:rFonts w:ascii="Times New Roman" w:hAnsi="Times New Roman" w:cs="Times New Roman"/>
          <w:sz w:val="24"/>
          <w:szCs w:val="24"/>
        </w:rPr>
      </w:pPr>
    </w:p>
    <w:p w14:paraId="5F5796D6" w14:textId="3DEEF58F" w:rsidR="00A74C4F" w:rsidRDefault="00E46B2B" w:rsidP="00932AB9">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w:t>
      </w:r>
      <w:r w:rsidR="00815138" w:rsidRPr="00815138">
        <w:rPr>
          <w:rFonts w:ascii="Times New Roman" w:hAnsi="Times New Roman" w:cs="Times New Roman"/>
          <w:b/>
          <w:sz w:val="24"/>
          <w:szCs w:val="24"/>
        </w:rPr>
        <w:t xml:space="preserve">. </w:t>
      </w:r>
      <w:r w:rsidR="00932AB9">
        <w:rPr>
          <w:rFonts w:ascii="Times New Roman" w:hAnsi="Times New Roman" w:cs="Times New Roman"/>
          <w:b/>
          <w:sz w:val="24"/>
          <w:szCs w:val="24"/>
        </w:rPr>
        <w:t xml:space="preserve">Riigihanke </w:t>
      </w:r>
      <w:r w:rsidR="00ED59BA">
        <w:rPr>
          <w:rFonts w:ascii="Times New Roman" w:hAnsi="Times New Roman" w:cs="Times New Roman"/>
          <w:b/>
          <w:sz w:val="24"/>
          <w:szCs w:val="24"/>
        </w:rPr>
        <w:t>ese</w:t>
      </w:r>
    </w:p>
    <w:p w14:paraId="67C16AD0" w14:textId="30DE0177" w:rsidR="00ED59BA" w:rsidRDefault="00E46B2B" w:rsidP="00ED59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8A5764">
        <w:rPr>
          <w:rFonts w:ascii="Times New Roman" w:hAnsi="Times New Roman" w:cs="Times New Roman"/>
          <w:sz w:val="24"/>
          <w:szCs w:val="24"/>
        </w:rPr>
        <w:t xml:space="preserve">.1. </w:t>
      </w:r>
      <w:r w:rsidR="00A725F3" w:rsidRPr="00A725F3">
        <w:rPr>
          <w:rFonts w:ascii="Times New Roman" w:hAnsi="Times New Roman" w:cs="Times New Roman"/>
          <w:sz w:val="24"/>
          <w:szCs w:val="24"/>
        </w:rPr>
        <w:t xml:space="preserve">Riigihanke </w:t>
      </w:r>
      <w:r w:rsidR="00ED59BA">
        <w:rPr>
          <w:rFonts w:ascii="Times New Roman" w:hAnsi="Times New Roman" w:cs="Times New Roman"/>
          <w:sz w:val="24"/>
          <w:szCs w:val="24"/>
        </w:rPr>
        <w:t xml:space="preserve">esemeks on </w:t>
      </w:r>
      <w:r w:rsidR="002552BF">
        <w:rPr>
          <w:rFonts w:ascii="Times New Roman" w:hAnsi="Times New Roman" w:cs="Times New Roman"/>
          <w:sz w:val="24"/>
          <w:szCs w:val="24"/>
        </w:rPr>
        <w:t>suurenenud abivajadusega lapsele</w:t>
      </w:r>
      <w:r w:rsidR="00ED59BA" w:rsidRPr="00ED59BA">
        <w:rPr>
          <w:rFonts w:ascii="Times New Roman" w:hAnsi="Times New Roman" w:cs="Times New Roman"/>
          <w:sz w:val="24"/>
          <w:szCs w:val="24"/>
        </w:rPr>
        <w:t xml:space="preserve"> tugiisikuteenuse pakkumine Tapa vallas</w:t>
      </w:r>
      <w:r w:rsidR="00ED59BA">
        <w:rPr>
          <w:rFonts w:ascii="Times New Roman" w:hAnsi="Times New Roman" w:cs="Times New Roman"/>
          <w:sz w:val="24"/>
          <w:szCs w:val="24"/>
        </w:rPr>
        <w:t xml:space="preserve"> perioodil </w:t>
      </w:r>
      <w:r w:rsidR="00C27698">
        <w:rPr>
          <w:rFonts w:ascii="Times New Roman" w:hAnsi="Times New Roman" w:cs="Times New Roman"/>
          <w:b/>
          <w:bCs/>
          <w:sz w:val="24"/>
          <w:szCs w:val="24"/>
        </w:rPr>
        <w:t>01</w:t>
      </w:r>
      <w:r w:rsidR="00ED59BA" w:rsidRPr="008C595C">
        <w:rPr>
          <w:rFonts w:ascii="Times New Roman" w:hAnsi="Times New Roman" w:cs="Times New Roman"/>
          <w:b/>
          <w:bCs/>
          <w:sz w:val="24"/>
          <w:szCs w:val="24"/>
        </w:rPr>
        <w:t>.0</w:t>
      </w:r>
      <w:r w:rsidR="004B4146">
        <w:rPr>
          <w:rFonts w:ascii="Times New Roman" w:hAnsi="Times New Roman" w:cs="Times New Roman"/>
          <w:b/>
          <w:bCs/>
          <w:sz w:val="24"/>
          <w:szCs w:val="24"/>
        </w:rPr>
        <w:t>1</w:t>
      </w:r>
      <w:r w:rsidR="00ED59BA" w:rsidRPr="008C595C">
        <w:rPr>
          <w:rFonts w:ascii="Times New Roman" w:hAnsi="Times New Roman" w:cs="Times New Roman"/>
          <w:b/>
          <w:bCs/>
          <w:sz w:val="24"/>
          <w:szCs w:val="24"/>
        </w:rPr>
        <w:t>.202</w:t>
      </w:r>
      <w:r w:rsidR="002552BF">
        <w:rPr>
          <w:rFonts w:ascii="Times New Roman" w:hAnsi="Times New Roman" w:cs="Times New Roman"/>
          <w:b/>
          <w:bCs/>
          <w:sz w:val="24"/>
          <w:szCs w:val="24"/>
        </w:rPr>
        <w:t>4</w:t>
      </w:r>
      <w:r w:rsidR="00ED59BA" w:rsidRPr="008C595C">
        <w:rPr>
          <w:rFonts w:ascii="Times New Roman" w:hAnsi="Times New Roman" w:cs="Times New Roman"/>
          <w:b/>
          <w:bCs/>
          <w:sz w:val="24"/>
          <w:szCs w:val="24"/>
        </w:rPr>
        <w:t>-31.12.202</w:t>
      </w:r>
      <w:r w:rsidR="002552BF">
        <w:rPr>
          <w:rFonts w:ascii="Times New Roman" w:hAnsi="Times New Roman" w:cs="Times New Roman"/>
          <w:b/>
          <w:bCs/>
          <w:sz w:val="24"/>
          <w:szCs w:val="24"/>
        </w:rPr>
        <w:t>4</w:t>
      </w:r>
      <w:r w:rsidR="00ED59BA">
        <w:rPr>
          <w:rFonts w:ascii="Times New Roman" w:hAnsi="Times New Roman" w:cs="Times New Roman"/>
          <w:sz w:val="24"/>
          <w:szCs w:val="24"/>
        </w:rPr>
        <w:t>.</w:t>
      </w:r>
    </w:p>
    <w:p w14:paraId="1FA6E962" w14:textId="05ED6F37" w:rsidR="00ED59BA" w:rsidRPr="00ED59BA" w:rsidRDefault="00E46B2B" w:rsidP="00ED59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ED59BA">
        <w:rPr>
          <w:rFonts w:ascii="Times New Roman" w:hAnsi="Times New Roman" w:cs="Times New Roman"/>
          <w:sz w:val="24"/>
          <w:szCs w:val="24"/>
        </w:rPr>
        <w:t xml:space="preserve">.2. </w:t>
      </w:r>
      <w:r w:rsidR="00ED59BA" w:rsidRPr="00ED59BA">
        <w:rPr>
          <w:rFonts w:ascii="Times New Roman" w:hAnsi="Times New Roman" w:cs="Times New Roman"/>
          <w:sz w:val="24"/>
          <w:szCs w:val="24"/>
        </w:rPr>
        <w:t xml:space="preserve">Teenuse osutamise algusaeg </w:t>
      </w:r>
      <w:r w:rsidR="00C27698">
        <w:rPr>
          <w:rFonts w:ascii="Times New Roman" w:hAnsi="Times New Roman" w:cs="Times New Roman"/>
          <w:sz w:val="24"/>
          <w:szCs w:val="24"/>
        </w:rPr>
        <w:t>01</w:t>
      </w:r>
      <w:r w:rsidR="00ED59BA" w:rsidRPr="00ED59BA">
        <w:rPr>
          <w:rFonts w:ascii="Times New Roman" w:hAnsi="Times New Roman" w:cs="Times New Roman"/>
          <w:sz w:val="24"/>
          <w:szCs w:val="24"/>
        </w:rPr>
        <w:t>.</w:t>
      </w:r>
      <w:r w:rsidR="00ED59BA">
        <w:rPr>
          <w:rFonts w:ascii="Times New Roman" w:hAnsi="Times New Roman" w:cs="Times New Roman"/>
          <w:sz w:val="24"/>
          <w:szCs w:val="24"/>
        </w:rPr>
        <w:t>0</w:t>
      </w:r>
      <w:r w:rsidR="004B4146">
        <w:rPr>
          <w:rFonts w:ascii="Times New Roman" w:hAnsi="Times New Roman" w:cs="Times New Roman"/>
          <w:sz w:val="24"/>
          <w:szCs w:val="24"/>
        </w:rPr>
        <w:t>1</w:t>
      </w:r>
      <w:r w:rsidR="00ED59BA" w:rsidRPr="00ED59BA">
        <w:rPr>
          <w:rFonts w:ascii="Times New Roman" w:hAnsi="Times New Roman" w:cs="Times New Roman"/>
          <w:sz w:val="24"/>
          <w:szCs w:val="24"/>
        </w:rPr>
        <w:t>.20</w:t>
      </w:r>
      <w:r w:rsidR="00ED59BA">
        <w:rPr>
          <w:rFonts w:ascii="Times New Roman" w:hAnsi="Times New Roman" w:cs="Times New Roman"/>
          <w:sz w:val="24"/>
          <w:szCs w:val="24"/>
        </w:rPr>
        <w:t>2</w:t>
      </w:r>
      <w:r w:rsidR="002552BF">
        <w:rPr>
          <w:rFonts w:ascii="Times New Roman" w:hAnsi="Times New Roman" w:cs="Times New Roman"/>
          <w:sz w:val="24"/>
          <w:szCs w:val="24"/>
        </w:rPr>
        <w:t>4</w:t>
      </w:r>
      <w:r w:rsidR="00ED59BA">
        <w:rPr>
          <w:rFonts w:ascii="Times New Roman" w:hAnsi="Times New Roman" w:cs="Times New Roman"/>
          <w:sz w:val="24"/>
          <w:szCs w:val="24"/>
        </w:rPr>
        <w:t xml:space="preserve"> on</w:t>
      </w:r>
      <w:r w:rsidR="00ED59BA" w:rsidRPr="00ED59BA">
        <w:rPr>
          <w:rFonts w:ascii="Times New Roman" w:hAnsi="Times New Roman" w:cs="Times New Roman"/>
          <w:sz w:val="24"/>
          <w:szCs w:val="24"/>
        </w:rPr>
        <w:t xml:space="preserve"> eelduslik, ega oma õiguslikku tähendust. Juhul, kui hankemenetlus ei võimalda nimetatud tähtajaks lepingut sõlmida, on teenuse osutamise alguskuupäevaks lepingu sõlmimisele järgnev tööpäev.</w:t>
      </w:r>
    </w:p>
    <w:p w14:paraId="4E9B9CC1" w14:textId="130A5C69" w:rsidR="00694C95" w:rsidRDefault="00E46B2B" w:rsidP="00A725F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ED59BA">
        <w:rPr>
          <w:rFonts w:ascii="Times New Roman" w:hAnsi="Times New Roman" w:cs="Times New Roman"/>
          <w:sz w:val="24"/>
          <w:szCs w:val="24"/>
        </w:rPr>
        <w:t xml:space="preserve">.3. </w:t>
      </w:r>
      <w:r w:rsidR="00A725F3">
        <w:rPr>
          <w:rFonts w:ascii="Times New Roman" w:hAnsi="Times New Roman" w:cs="Times New Roman"/>
          <w:sz w:val="24"/>
          <w:szCs w:val="24"/>
        </w:rPr>
        <w:t xml:space="preserve">Täpsem teenuse kirjeldus on </w:t>
      </w:r>
      <w:r w:rsidR="00ED59BA">
        <w:rPr>
          <w:rFonts w:ascii="Times New Roman" w:hAnsi="Times New Roman" w:cs="Times New Roman"/>
          <w:sz w:val="24"/>
          <w:szCs w:val="24"/>
        </w:rPr>
        <w:t xml:space="preserve">toodud </w:t>
      </w:r>
      <w:r w:rsidR="00A725F3">
        <w:rPr>
          <w:rFonts w:ascii="Times New Roman" w:hAnsi="Times New Roman" w:cs="Times New Roman"/>
          <w:sz w:val="24"/>
          <w:szCs w:val="24"/>
        </w:rPr>
        <w:t>eraldi dokumendis.</w:t>
      </w:r>
      <w:r w:rsidR="007E3154">
        <w:rPr>
          <w:rFonts w:ascii="Times New Roman" w:hAnsi="Times New Roman" w:cs="Times New Roman"/>
          <w:sz w:val="24"/>
          <w:szCs w:val="24"/>
        </w:rPr>
        <w:t xml:space="preserve"> </w:t>
      </w:r>
    </w:p>
    <w:p w14:paraId="7B83DD06" w14:textId="55C89F51" w:rsidR="007E3154" w:rsidRDefault="007E3154" w:rsidP="00A725F3">
      <w:pPr>
        <w:autoSpaceDE w:val="0"/>
        <w:autoSpaceDN w:val="0"/>
        <w:adjustRightInd w:val="0"/>
        <w:spacing w:after="0" w:line="240" w:lineRule="auto"/>
        <w:jc w:val="both"/>
        <w:rPr>
          <w:rFonts w:ascii="Times New Roman" w:hAnsi="Times New Roman" w:cs="Times New Roman"/>
          <w:sz w:val="24"/>
          <w:szCs w:val="24"/>
        </w:rPr>
      </w:pPr>
    </w:p>
    <w:p w14:paraId="1BC99DCA" w14:textId="7359FFEB" w:rsidR="00ED59BA" w:rsidRDefault="00283DCE" w:rsidP="00A725F3">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3</w:t>
      </w:r>
      <w:r>
        <w:rPr>
          <w:rFonts w:ascii="Times New Roman" w:hAnsi="Times New Roman" w:cs="Times New Roman"/>
          <w:sz w:val="24"/>
          <w:szCs w:val="24"/>
        </w:rPr>
        <w:t>.</w:t>
      </w:r>
      <w:r w:rsidR="00365403">
        <w:rPr>
          <w:rFonts w:ascii="Times New Roman" w:hAnsi="Times New Roman" w:cs="Times New Roman"/>
          <w:sz w:val="24"/>
          <w:szCs w:val="24"/>
        </w:rPr>
        <w:t xml:space="preserve"> </w:t>
      </w:r>
      <w:r w:rsidRPr="00283DCE">
        <w:rPr>
          <w:rFonts w:ascii="Times New Roman" w:hAnsi="Times New Roman" w:cs="Times New Roman"/>
          <w:b/>
          <w:bCs/>
          <w:sz w:val="24"/>
          <w:szCs w:val="24"/>
        </w:rPr>
        <w:t>Nõuded pakkujale</w:t>
      </w:r>
    </w:p>
    <w:p w14:paraId="4369C857" w14:textId="6CA19A92" w:rsidR="00283DCE" w:rsidRDefault="00283DCE" w:rsidP="00283DCE">
      <w:pPr>
        <w:autoSpaceDE w:val="0"/>
        <w:autoSpaceDN w:val="0"/>
        <w:adjustRightInd w:val="0"/>
        <w:spacing w:after="0" w:line="240" w:lineRule="auto"/>
        <w:jc w:val="both"/>
        <w:rPr>
          <w:rFonts w:ascii="Times New Roman" w:hAnsi="Times New Roman" w:cs="Times New Roman"/>
          <w:sz w:val="24"/>
          <w:szCs w:val="24"/>
          <w:lang w:bidi="et-EE"/>
        </w:rPr>
      </w:pPr>
      <w:r w:rsidRPr="00283DCE">
        <w:rPr>
          <w:rFonts w:ascii="Times New Roman" w:hAnsi="Times New Roman" w:cs="Times New Roman"/>
          <w:sz w:val="24"/>
          <w:szCs w:val="24"/>
        </w:rPr>
        <w:t>3.1.</w:t>
      </w:r>
      <w:r>
        <w:rPr>
          <w:rFonts w:ascii="Times New Roman" w:hAnsi="Times New Roman" w:cs="Times New Roman"/>
          <w:b/>
          <w:bCs/>
          <w:sz w:val="24"/>
          <w:szCs w:val="24"/>
        </w:rPr>
        <w:t xml:space="preserve"> </w:t>
      </w:r>
      <w:r>
        <w:rPr>
          <w:rFonts w:ascii="Times New Roman" w:hAnsi="Times New Roman" w:cs="Times New Roman"/>
          <w:sz w:val="24"/>
          <w:szCs w:val="24"/>
        </w:rPr>
        <w:t>H</w:t>
      </w:r>
      <w:r w:rsidRPr="00283DCE">
        <w:rPr>
          <w:rFonts w:ascii="Times New Roman" w:hAnsi="Times New Roman" w:cs="Times New Roman"/>
          <w:sz w:val="24"/>
          <w:szCs w:val="24"/>
        </w:rPr>
        <w:t xml:space="preserve">ankija </w:t>
      </w:r>
      <w:r w:rsidRPr="00283DCE">
        <w:rPr>
          <w:rFonts w:ascii="Times New Roman" w:hAnsi="Times New Roman" w:cs="Times New Roman"/>
          <w:sz w:val="24"/>
          <w:szCs w:val="24"/>
          <w:lang w:bidi="et-EE"/>
        </w:rPr>
        <w:t xml:space="preserve">kõrvaldab hankemenetlusest pakkuja, kellel esinevad riigihangete seaduse (edaspidi </w:t>
      </w:r>
      <w:r w:rsidRPr="00283DCE">
        <w:rPr>
          <w:rFonts w:ascii="Times New Roman" w:hAnsi="Times New Roman" w:cs="Times New Roman"/>
          <w:i/>
          <w:sz w:val="24"/>
          <w:szCs w:val="24"/>
          <w:lang w:bidi="et-EE"/>
        </w:rPr>
        <w:t>RHS</w:t>
      </w:r>
      <w:r w:rsidRPr="00283DCE">
        <w:rPr>
          <w:rFonts w:ascii="Times New Roman" w:hAnsi="Times New Roman" w:cs="Times New Roman"/>
          <w:sz w:val="24"/>
          <w:szCs w:val="24"/>
          <w:lang w:bidi="et-EE"/>
        </w:rPr>
        <w:t>) § 95 lg 1 alused. Hankija võib kõrvaldada hankemenetlusest pakkuja, kellel esinevad § 95 lg 4 alused. Enne hankelepingu sõlmimist võib hankija nõuda edukalt pakkujalt kõikide asjakohaste hankemenetlusest kõrvaldamise aluste puudumist kinnitavate dokumentide esitamist, kui need andmed või dokumendid ei ole hankijale andmekogus olevate avalike andmete põhjal tasuta kättesaadavad.</w:t>
      </w:r>
    </w:p>
    <w:p w14:paraId="5EBBC538" w14:textId="333DC7DE" w:rsidR="00283DCE" w:rsidRDefault="00283DCE" w:rsidP="009D15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3.2. Pakkujal peab olema eelneva kolme aasta jooksul kogemus sarnaste teenuste osutamisel.</w:t>
      </w:r>
    </w:p>
    <w:p w14:paraId="43BCD09D" w14:textId="64F90DFE" w:rsidR="009D1567" w:rsidRPr="009D1567" w:rsidRDefault="009D1567" w:rsidP="009D1567">
      <w:pPr>
        <w:adjustRightInd w:val="0"/>
        <w:spacing w:after="0" w:line="240" w:lineRule="auto"/>
        <w:jc w:val="both"/>
        <w:rPr>
          <w:rFonts w:ascii="Times New Roman" w:hAnsi="Times New Roman" w:cs="Times New Roman"/>
          <w:sz w:val="24"/>
          <w:szCs w:val="24"/>
          <w:lang w:bidi="et-EE"/>
        </w:rPr>
      </w:pPr>
      <w:r>
        <w:rPr>
          <w:rFonts w:ascii="Times New Roman" w:hAnsi="Times New Roman" w:cs="Times New Roman"/>
          <w:sz w:val="24"/>
          <w:szCs w:val="24"/>
        </w:rPr>
        <w:t xml:space="preserve">3.3. </w:t>
      </w:r>
      <w:r w:rsidRPr="009D1567">
        <w:rPr>
          <w:rFonts w:ascii="Times New Roman" w:hAnsi="Times New Roman" w:cs="Times New Roman"/>
          <w:sz w:val="24"/>
          <w:szCs w:val="24"/>
          <w:lang w:bidi="et-EE"/>
        </w:rPr>
        <w:t>Teenus</w:t>
      </w:r>
      <w:r>
        <w:rPr>
          <w:rFonts w:ascii="Times New Roman" w:hAnsi="Times New Roman" w:cs="Times New Roman"/>
          <w:sz w:val="24"/>
          <w:szCs w:val="24"/>
          <w:lang w:bidi="et-EE"/>
        </w:rPr>
        <w:t>t</w:t>
      </w:r>
      <w:r w:rsidRPr="009D1567">
        <w:rPr>
          <w:rFonts w:ascii="Times New Roman" w:hAnsi="Times New Roman" w:cs="Times New Roman"/>
          <w:sz w:val="24"/>
          <w:szCs w:val="24"/>
          <w:lang w:bidi="et-EE"/>
        </w:rPr>
        <w:t xml:space="preserve"> vahetult osutavad isikud peavad olema läbinud või läbima vastavasisulise väljaõppe hiljemalt kolme kuu möödumisel alates hankelepingu sõlmimisest.</w:t>
      </w:r>
    </w:p>
    <w:p w14:paraId="0C1DFFCF" w14:textId="2F130896" w:rsidR="0041084E" w:rsidRDefault="0041084E" w:rsidP="009D1567">
      <w:pPr>
        <w:autoSpaceDE w:val="0"/>
        <w:autoSpaceDN w:val="0"/>
        <w:adjustRightInd w:val="0"/>
        <w:spacing w:after="0" w:line="240" w:lineRule="auto"/>
        <w:jc w:val="both"/>
        <w:rPr>
          <w:rFonts w:ascii="Times New Roman" w:hAnsi="Times New Roman" w:cs="Times New Roman"/>
          <w:b/>
          <w:sz w:val="24"/>
          <w:szCs w:val="24"/>
        </w:rPr>
      </w:pPr>
    </w:p>
    <w:p w14:paraId="668C04C4" w14:textId="7CF5253D" w:rsidR="00A74C4F" w:rsidRPr="00A74C4F" w:rsidRDefault="009D1567" w:rsidP="009D1567">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sz w:val="24"/>
          <w:szCs w:val="24"/>
        </w:rPr>
        <w:t>4</w:t>
      </w:r>
      <w:r w:rsidR="00A74C4F" w:rsidRPr="00A74C4F">
        <w:rPr>
          <w:rFonts w:ascii="Times New Roman" w:hAnsi="Times New Roman" w:cs="Times New Roman"/>
          <w:b/>
          <w:sz w:val="24"/>
          <w:szCs w:val="24"/>
        </w:rPr>
        <w:t>.</w:t>
      </w:r>
      <w:r w:rsidR="00A74C4F">
        <w:rPr>
          <w:rFonts w:ascii="Times New Roman" w:hAnsi="Times New Roman" w:cs="Times New Roman"/>
          <w:sz w:val="24"/>
          <w:szCs w:val="24"/>
        </w:rPr>
        <w:t xml:space="preserve"> </w:t>
      </w:r>
      <w:r>
        <w:rPr>
          <w:rFonts w:ascii="Times New Roman" w:hAnsi="Times New Roman" w:cs="Times New Roman"/>
          <w:b/>
          <w:bCs/>
          <w:sz w:val="24"/>
          <w:szCs w:val="24"/>
        </w:rPr>
        <w:t>Nõuded pakkumusele</w:t>
      </w:r>
    </w:p>
    <w:p w14:paraId="62F70765" w14:textId="77777777" w:rsidR="009D1567" w:rsidRDefault="009D1567" w:rsidP="00A74C4F">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4</w:t>
      </w:r>
      <w:r w:rsidR="00A74C4F" w:rsidRPr="00A74C4F">
        <w:rPr>
          <w:rFonts w:ascii="Times New Roman" w:hAnsi="Times New Roman" w:cs="Times New Roman"/>
          <w:bCs/>
          <w:sz w:val="24"/>
          <w:szCs w:val="24"/>
        </w:rPr>
        <w:t xml:space="preserve">.1. </w:t>
      </w:r>
      <w:r>
        <w:rPr>
          <w:rFonts w:ascii="Times New Roman" w:hAnsi="Times New Roman" w:cs="Times New Roman"/>
          <w:bCs/>
          <w:sz w:val="24"/>
          <w:szCs w:val="24"/>
        </w:rPr>
        <w:t>Pakkumus tuleb esitada digitaalselt allkirjastatuna esindusõigust omava isiku poolt.</w:t>
      </w:r>
    </w:p>
    <w:p w14:paraId="5F966571" w14:textId="77777777" w:rsidR="009D1567" w:rsidRDefault="009D1567" w:rsidP="00A74C4F">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4.2. Pakkumuse koosseisus tuleb esitada:</w:t>
      </w:r>
    </w:p>
    <w:p w14:paraId="249FBB95" w14:textId="25A06109" w:rsidR="00A74C4F" w:rsidRDefault="009D1567" w:rsidP="00A74C4F">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4.2.1 </w:t>
      </w:r>
      <w:r w:rsidR="00A74C4F" w:rsidRPr="00A74C4F">
        <w:rPr>
          <w:rFonts w:ascii="Times New Roman" w:hAnsi="Times New Roman" w:cs="Times New Roman"/>
          <w:bCs/>
          <w:sz w:val="24"/>
          <w:szCs w:val="24"/>
        </w:rPr>
        <w:t xml:space="preserve"> </w:t>
      </w:r>
      <w:r>
        <w:rPr>
          <w:rFonts w:ascii="Times New Roman" w:hAnsi="Times New Roman" w:cs="Times New Roman"/>
          <w:bCs/>
          <w:sz w:val="24"/>
          <w:szCs w:val="24"/>
        </w:rPr>
        <w:t>vormikohane pakkumus;</w:t>
      </w:r>
    </w:p>
    <w:p w14:paraId="40C4C539" w14:textId="2C9E9914" w:rsidR="009D1567" w:rsidRDefault="009D1567" w:rsidP="00A74C4F">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4.2.2. loetelu sarnaste teenuste osutamisest;</w:t>
      </w:r>
    </w:p>
    <w:p w14:paraId="5B634E55" w14:textId="140338C7" w:rsidR="009D1567" w:rsidRDefault="009D1567" w:rsidP="00A74C4F">
      <w:pPr>
        <w:autoSpaceDE w:val="0"/>
        <w:autoSpaceDN w:val="0"/>
        <w:adjustRightInd w:val="0"/>
        <w:spacing w:after="0" w:line="240" w:lineRule="auto"/>
        <w:jc w:val="both"/>
        <w:rPr>
          <w:rFonts w:ascii="Times New Roman" w:hAnsi="Times New Roman" w:cs="Times New Roman"/>
          <w:bCs/>
          <w:sz w:val="24"/>
          <w:szCs w:val="24"/>
          <w:lang w:bidi="et-EE"/>
        </w:rPr>
      </w:pPr>
      <w:r>
        <w:rPr>
          <w:rFonts w:ascii="Times New Roman" w:hAnsi="Times New Roman" w:cs="Times New Roman"/>
          <w:bCs/>
          <w:sz w:val="24"/>
          <w:szCs w:val="24"/>
        </w:rPr>
        <w:t xml:space="preserve">4.2.3. </w:t>
      </w:r>
      <w:r w:rsidRPr="009D1567">
        <w:rPr>
          <w:rFonts w:ascii="Times New Roman" w:hAnsi="Times New Roman" w:cs="Times New Roman"/>
          <w:bCs/>
          <w:sz w:val="24"/>
          <w:szCs w:val="24"/>
          <w:lang w:bidi="et-EE"/>
        </w:rPr>
        <w:t>teenuste osutajate vastavasisulise väljaõpet tõendava dokumendi koopia või kinnituse väljaõppe kohustuse täitmise kohta</w:t>
      </w:r>
      <w:r>
        <w:rPr>
          <w:rFonts w:ascii="Times New Roman" w:hAnsi="Times New Roman" w:cs="Times New Roman"/>
          <w:bCs/>
          <w:sz w:val="24"/>
          <w:szCs w:val="24"/>
          <w:lang w:bidi="et-EE"/>
        </w:rPr>
        <w:t>;</w:t>
      </w:r>
    </w:p>
    <w:p w14:paraId="0B9EC82B" w14:textId="62651656" w:rsidR="0016452C" w:rsidRDefault="00627D94" w:rsidP="00A74C4F">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bidi="et-EE"/>
        </w:rPr>
        <w:lastRenderedPageBreak/>
        <w:t>4.</w:t>
      </w:r>
      <w:r w:rsidR="00CC6563">
        <w:rPr>
          <w:rFonts w:ascii="Times New Roman" w:hAnsi="Times New Roman" w:cs="Times New Roman"/>
          <w:bCs/>
          <w:sz w:val="24"/>
          <w:szCs w:val="24"/>
          <w:lang w:bidi="et-EE"/>
        </w:rPr>
        <w:t>3</w:t>
      </w:r>
      <w:r>
        <w:rPr>
          <w:rFonts w:ascii="Times New Roman" w:hAnsi="Times New Roman" w:cs="Times New Roman"/>
          <w:bCs/>
          <w:sz w:val="24"/>
          <w:szCs w:val="24"/>
          <w:lang w:bidi="et-EE"/>
        </w:rPr>
        <w:t xml:space="preserve">. </w:t>
      </w:r>
      <w:r>
        <w:rPr>
          <w:rFonts w:ascii="Times New Roman" w:hAnsi="Times New Roman" w:cs="Times New Roman"/>
          <w:bCs/>
          <w:sz w:val="24"/>
          <w:szCs w:val="24"/>
        </w:rPr>
        <w:t>Pakkumus peab olema jõus vähemalt 60 päeva.</w:t>
      </w:r>
    </w:p>
    <w:p w14:paraId="63C414E6" w14:textId="77777777" w:rsidR="00627D94" w:rsidRDefault="00627D94" w:rsidP="00A74C4F">
      <w:pPr>
        <w:autoSpaceDE w:val="0"/>
        <w:autoSpaceDN w:val="0"/>
        <w:adjustRightInd w:val="0"/>
        <w:spacing w:after="0" w:line="240" w:lineRule="auto"/>
        <w:jc w:val="both"/>
        <w:rPr>
          <w:rFonts w:ascii="Times New Roman" w:hAnsi="Times New Roman" w:cs="Times New Roman"/>
          <w:bCs/>
          <w:sz w:val="24"/>
          <w:szCs w:val="24"/>
        </w:rPr>
      </w:pPr>
    </w:p>
    <w:p w14:paraId="3F63B537" w14:textId="22701670" w:rsidR="00627D94" w:rsidRDefault="00627D94" w:rsidP="00A74C4F">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5. Pakkumus esitamine</w:t>
      </w:r>
    </w:p>
    <w:p w14:paraId="41199D01" w14:textId="06ADE24F" w:rsidR="00627D94" w:rsidRPr="00627D94" w:rsidRDefault="00627D94" w:rsidP="00A74C4F">
      <w:pPr>
        <w:autoSpaceDE w:val="0"/>
        <w:autoSpaceDN w:val="0"/>
        <w:adjustRightInd w:val="0"/>
        <w:spacing w:after="0" w:line="240" w:lineRule="auto"/>
        <w:jc w:val="both"/>
        <w:rPr>
          <w:rFonts w:ascii="Times New Roman" w:hAnsi="Times New Roman" w:cs="Times New Roman"/>
          <w:sz w:val="24"/>
          <w:szCs w:val="24"/>
        </w:rPr>
      </w:pPr>
      <w:r w:rsidRPr="00627D94">
        <w:rPr>
          <w:rFonts w:ascii="Times New Roman" w:hAnsi="Times New Roman" w:cs="Times New Roman"/>
          <w:sz w:val="24"/>
          <w:szCs w:val="24"/>
        </w:rPr>
        <w:t xml:space="preserve">5.1. </w:t>
      </w:r>
      <w:r>
        <w:rPr>
          <w:rFonts w:ascii="Times New Roman" w:hAnsi="Times New Roman" w:cs="Times New Roman"/>
          <w:sz w:val="24"/>
          <w:szCs w:val="24"/>
        </w:rPr>
        <w:t xml:space="preserve">Pakkumus tuleb esitada </w:t>
      </w:r>
      <w:r w:rsidRPr="00F844B6">
        <w:rPr>
          <w:rFonts w:ascii="Times New Roman" w:hAnsi="Times New Roman" w:cs="Times New Roman"/>
          <w:sz w:val="24"/>
          <w:szCs w:val="24"/>
        </w:rPr>
        <w:t xml:space="preserve">hiljemalt </w:t>
      </w:r>
      <w:r w:rsidR="004B4146">
        <w:rPr>
          <w:rFonts w:ascii="Times New Roman" w:hAnsi="Times New Roman" w:cs="Times New Roman"/>
          <w:b/>
          <w:bCs/>
          <w:sz w:val="24"/>
          <w:szCs w:val="24"/>
        </w:rPr>
        <w:t xml:space="preserve">28.detsember 2023 </w:t>
      </w:r>
      <w:r w:rsidRPr="00F844B6">
        <w:rPr>
          <w:rFonts w:ascii="Times New Roman" w:hAnsi="Times New Roman" w:cs="Times New Roman"/>
          <w:b/>
          <w:bCs/>
          <w:sz w:val="24"/>
          <w:szCs w:val="24"/>
        </w:rPr>
        <w:t xml:space="preserve"> kell 10:00</w:t>
      </w:r>
      <w:r w:rsidRPr="00F844B6">
        <w:rPr>
          <w:rFonts w:ascii="Times New Roman" w:hAnsi="Times New Roman" w:cs="Times New Roman"/>
          <w:sz w:val="24"/>
          <w:szCs w:val="24"/>
        </w:rPr>
        <w:t xml:space="preserve"> e-posti aadressil</w:t>
      </w:r>
      <w:r>
        <w:rPr>
          <w:rFonts w:ascii="Times New Roman" w:hAnsi="Times New Roman" w:cs="Times New Roman"/>
          <w:sz w:val="24"/>
          <w:szCs w:val="24"/>
        </w:rPr>
        <w:t xml:space="preserve"> </w:t>
      </w:r>
      <w:hyperlink r:id="rId5" w:history="1">
        <w:r w:rsidRPr="007A6690">
          <w:rPr>
            <w:rStyle w:val="Hperlink"/>
            <w:rFonts w:ascii="Times New Roman" w:hAnsi="Times New Roman" w:cs="Times New Roman"/>
            <w:sz w:val="24"/>
            <w:szCs w:val="24"/>
          </w:rPr>
          <w:t>vallavalitsus@tapa.ee</w:t>
        </w:r>
      </w:hyperlink>
      <w:r>
        <w:rPr>
          <w:rFonts w:ascii="Times New Roman" w:hAnsi="Times New Roman" w:cs="Times New Roman"/>
          <w:sz w:val="24"/>
          <w:szCs w:val="24"/>
        </w:rPr>
        <w:t>.</w:t>
      </w:r>
    </w:p>
    <w:p w14:paraId="0742D103" w14:textId="77777777" w:rsidR="00627D94" w:rsidRDefault="00627D94" w:rsidP="00A74C4F">
      <w:pPr>
        <w:autoSpaceDE w:val="0"/>
        <w:autoSpaceDN w:val="0"/>
        <w:adjustRightInd w:val="0"/>
        <w:spacing w:after="0" w:line="240" w:lineRule="auto"/>
        <w:jc w:val="both"/>
        <w:rPr>
          <w:rFonts w:ascii="Times New Roman" w:hAnsi="Times New Roman" w:cs="Times New Roman"/>
          <w:b/>
          <w:bCs/>
          <w:sz w:val="24"/>
          <w:szCs w:val="24"/>
        </w:rPr>
      </w:pPr>
    </w:p>
    <w:p w14:paraId="5E2752E4" w14:textId="12863343" w:rsidR="0016452C" w:rsidRPr="0016452C" w:rsidRDefault="00627D94" w:rsidP="00A74C4F">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16452C" w:rsidRPr="0016452C">
        <w:rPr>
          <w:rFonts w:ascii="Times New Roman" w:hAnsi="Times New Roman" w:cs="Times New Roman"/>
          <w:b/>
          <w:bCs/>
          <w:sz w:val="24"/>
          <w:szCs w:val="24"/>
        </w:rPr>
        <w:t xml:space="preserve">. Läbirääkimised </w:t>
      </w:r>
    </w:p>
    <w:p w14:paraId="77BBCE0E" w14:textId="7EBB5502" w:rsidR="0016452C" w:rsidRDefault="00627D94" w:rsidP="00A74C4F">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6</w:t>
      </w:r>
      <w:r w:rsidR="00A74C4F" w:rsidRPr="00A74C4F">
        <w:rPr>
          <w:rFonts w:ascii="Times New Roman" w:hAnsi="Times New Roman" w:cs="Times New Roman"/>
          <w:bCs/>
          <w:sz w:val="24"/>
          <w:szCs w:val="24"/>
        </w:rPr>
        <w:t>.</w:t>
      </w:r>
      <w:r w:rsidR="0016452C">
        <w:rPr>
          <w:rFonts w:ascii="Times New Roman" w:hAnsi="Times New Roman" w:cs="Times New Roman"/>
          <w:bCs/>
          <w:sz w:val="24"/>
          <w:szCs w:val="24"/>
        </w:rPr>
        <w:t>1</w:t>
      </w:r>
      <w:r w:rsidR="00A74C4F" w:rsidRPr="00A74C4F">
        <w:rPr>
          <w:rFonts w:ascii="Times New Roman" w:hAnsi="Times New Roman" w:cs="Times New Roman"/>
          <w:bCs/>
          <w:sz w:val="24"/>
          <w:szCs w:val="24"/>
        </w:rPr>
        <w:t xml:space="preserve">. Hankijal on õigus pidada pakkujatega läbirääkimisi eesmärgiga tagada hankija eesmärkide täitmine, st kindlustada </w:t>
      </w:r>
      <w:r w:rsidR="006529F3">
        <w:rPr>
          <w:rFonts w:ascii="Times New Roman" w:hAnsi="Times New Roman" w:cs="Times New Roman"/>
          <w:bCs/>
          <w:sz w:val="24"/>
          <w:szCs w:val="24"/>
        </w:rPr>
        <w:t>teenus</w:t>
      </w:r>
      <w:r w:rsidR="00A74C4F" w:rsidRPr="00A74C4F">
        <w:rPr>
          <w:rFonts w:ascii="Times New Roman" w:hAnsi="Times New Roman" w:cs="Times New Roman"/>
          <w:bCs/>
          <w:sz w:val="24"/>
          <w:szCs w:val="24"/>
        </w:rPr>
        <w:t xml:space="preserve"> hankijale vastuvõetava hinna eest ja eelarve</w:t>
      </w:r>
      <w:r w:rsidR="00095630">
        <w:rPr>
          <w:rFonts w:ascii="Times New Roman" w:hAnsi="Times New Roman" w:cs="Times New Roman"/>
          <w:bCs/>
          <w:sz w:val="24"/>
          <w:szCs w:val="24"/>
        </w:rPr>
        <w:t>st</w:t>
      </w:r>
      <w:r w:rsidR="00A74C4F" w:rsidRPr="00A74C4F">
        <w:rPr>
          <w:rFonts w:ascii="Times New Roman" w:hAnsi="Times New Roman" w:cs="Times New Roman"/>
          <w:bCs/>
          <w:sz w:val="24"/>
          <w:szCs w:val="24"/>
        </w:rPr>
        <w:t xml:space="preserve"> tulenevate võimaluste piirides. </w:t>
      </w:r>
    </w:p>
    <w:p w14:paraId="4E0046BA" w14:textId="21381FD1" w:rsidR="007123E9" w:rsidRDefault="00627D94" w:rsidP="00A74C4F">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6</w:t>
      </w:r>
      <w:r w:rsidR="007123E9">
        <w:rPr>
          <w:rFonts w:ascii="Times New Roman" w:hAnsi="Times New Roman" w:cs="Times New Roman"/>
          <w:bCs/>
          <w:sz w:val="24"/>
          <w:szCs w:val="24"/>
        </w:rPr>
        <w:t xml:space="preserve">.2. </w:t>
      </w:r>
      <w:r w:rsidR="003D2CA3">
        <w:rPr>
          <w:rFonts w:ascii="Times New Roman" w:hAnsi="Times New Roman" w:cs="Times New Roman"/>
          <w:bCs/>
          <w:sz w:val="24"/>
          <w:szCs w:val="24"/>
        </w:rPr>
        <w:t>H</w:t>
      </w:r>
      <w:r w:rsidR="007123E9">
        <w:rPr>
          <w:rFonts w:ascii="Times New Roman" w:hAnsi="Times New Roman" w:cs="Times New Roman"/>
          <w:bCs/>
          <w:sz w:val="24"/>
          <w:szCs w:val="24"/>
        </w:rPr>
        <w:t>ankijal on õigus pidada läbirääkimisi hanke tingimuste</w:t>
      </w:r>
      <w:r w:rsidR="00694C95">
        <w:rPr>
          <w:rFonts w:ascii="Times New Roman" w:hAnsi="Times New Roman" w:cs="Times New Roman"/>
          <w:bCs/>
          <w:sz w:val="24"/>
          <w:szCs w:val="24"/>
        </w:rPr>
        <w:t>, pakkumuse sisu</w:t>
      </w:r>
      <w:r w:rsidR="00C07329">
        <w:rPr>
          <w:rFonts w:ascii="Times New Roman" w:hAnsi="Times New Roman" w:cs="Times New Roman"/>
          <w:bCs/>
          <w:sz w:val="24"/>
          <w:szCs w:val="24"/>
        </w:rPr>
        <w:t xml:space="preserve"> </w:t>
      </w:r>
      <w:r w:rsidR="007123E9">
        <w:rPr>
          <w:rFonts w:ascii="Times New Roman" w:hAnsi="Times New Roman" w:cs="Times New Roman"/>
          <w:bCs/>
          <w:sz w:val="24"/>
          <w:szCs w:val="24"/>
        </w:rPr>
        <w:t xml:space="preserve">ja maksumuse üle. </w:t>
      </w:r>
    </w:p>
    <w:p w14:paraId="093F0558" w14:textId="27AEAA63" w:rsidR="0016452C" w:rsidRDefault="00627D94" w:rsidP="00FE3F13">
      <w:pPr>
        <w:autoSpaceDE w:val="0"/>
        <w:autoSpaceDN w:val="0"/>
        <w:adjustRightInd w:val="0"/>
        <w:spacing w:after="0" w:line="240" w:lineRule="auto"/>
        <w:jc w:val="both"/>
        <w:rPr>
          <w:rFonts w:ascii="Times New Roman" w:hAnsi="Times New Roman"/>
          <w:bCs/>
          <w:sz w:val="24"/>
          <w:szCs w:val="24"/>
        </w:rPr>
      </w:pPr>
      <w:r>
        <w:rPr>
          <w:rFonts w:ascii="Times New Roman" w:hAnsi="Times New Roman" w:cs="Times New Roman"/>
          <w:bCs/>
          <w:sz w:val="24"/>
          <w:szCs w:val="24"/>
        </w:rPr>
        <w:t>6</w:t>
      </w:r>
      <w:r w:rsidR="0016452C">
        <w:rPr>
          <w:rFonts w:ascii="Times New Roman" w:hAnsi="Times New Roman" w:cs="Times New Roman"/>
          <w:bCs/>
          <w:sz w:val="24"/>
          <w:szCs w:val="24"/>
        </w:rPr>
        <w:t>.</w:t>
      </w:r>
      <w:r w:rsidR="007123E9">
        <w:rPr>
          <w:rFonts w:ascii="Times New Roman" w:hAnsi="Times New Roman" w:cs="Times New Roman"/>
          <w:bCs/>
          <w:sz w:val="24"/>
          <w:szCs w:val="24"/>
        </w:rPr>
        <w:t>3</w:t>
      </w:r>
      <w:r w:rsidR="0016452C">
        <w:rPr>
          <w:rFonts w:ascii="Times New Roman" w:hAnsi="Times New Roman" w:cs="Times New Roman"/>
          <w:bCs/>
          <w:sz w:val="24"/>
          <w:szCs w:val="24"/>
        </w:rPr>
        <w:t xml:space="preserve">. </w:t>
      </w:r>
      <w:r w:rsidR="00A74C4F" w:rsidRPr="00A74C4F">
        <w:rPr>
          <w:rFonts w:ascii="Times New Roman" w:hAnsi="Times New Roman" w:cs="Times New Roman"/>
          <w:bCs/>
          <w:sz w:val="24"/>
          <w:szCs w:val="24"/>
        </w:rPr>
        <w:t xml:space="preserve">Hankija teatab pakkujatele läbirääkimise korra ja aja, läbirääkimisi võib pidada </w:t>
      </w:r>
      <w:r w:rsidR="0016452C">
        <w:rPr>
          <w:rFonts w:ascii="Times New Roman" w:hAnsi="Times New Roman" w:cs="Times New Roman"/>
          <w:bCs/>
          <w:sz w:val="24"/>
          <w:szCs w:val="24"/>
        </w:rPr>
        <w:t>kirjalikult</w:t>
      </w:r>
      <w:r w:rsidR="00A74C4F" w:rsidRPr="00A74C4F">
        <w:rPr>
          <w:rFonts w:ascii="Times New Roman" w:hAnsi="Times New Roman" w:cs="Times New Roman"/>
          <w:bCs/>
          <w:sz w:val="24"/>
          <w:szCs w:val="24"/>
        </w:rPr>
        <w:t xml:space="preserve"> </w:t>
      </w:r>
      <w:r w:rsidR="0016452C" w:rsidRPr="0016452C">
        <w:rPr>
          <w:rFonts w:ascii="Times New Roman" w:hAnsi="Times New Roman"/>
          <w:bCs/>
          <w:sz w:val="24"/>
          <w:szCs w:val="24"/>
        </w:rPr>
        <w:t xml:space="preserve"> või suuliselt, suuliselt peetud läbirääkimised protokollitakse. Läbirääkimised on konfidentsiaalsed. Hankija tagab läbirääkimiste käigus pakkujate võrdse kohtlemise.</w:t>
      </w:r>
    </w:p>
    <w:p w14:paraId="3214BF1A" w14:textId="7C760715" w:rsidR="0016452C" w:rsidRPr="0016452C" w:rsidRDefault="00627D94" w:rsidP="0016452C">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6</w:t>
      </w:r>
      <w:r w:rsidR="0016452C">
        <w:rPr>
          <w:rFonts w:ascii="Times New Roman" w:hAnsi="Times New Roman"/>
          <w:bCs/>
          <w:sz w:val="24"/>
          <w:szCs w:val="24"/>
        </w:rPr>
        <w:t>.</w:t>
      </w:r>
      <w:r w:rsidR="007123E9">
        <w:rPr>
          <w:rFonts w:ascii="Times New Roman" w:hAnsi="Times New Roman"/>
          <w:bCs/>
          <w:sz w:val="24"/>
          <w:szCs w:val="24"/>
        </w:rPr>
        <w:t>4</w:t>
      </w:r>
      <w:r w:rsidR="0016452C">
        <w:rPr>
          <w:rFonts w:ascii="Times New Roman" w:hAnsi="Times New Roman"/>
          <w:bCs/>
          <w:sz w:val="24"/>
          <w:szCs w:val="24"/>
        </w:rPr>
        <w:t xml:space="preserve">. </w:t>
      </w:r>
      <w:r w:rsidR="0016452C" w:rsidRPr="0016452C">
        <w:rPr>
          <w:rFonts w:ascii="Times New Roman" w:hAnsi="Times New Roman"/>
          <w:bCs/>
          <w:sz w:val="24"/>
          <w:szCs w:val="24"/>
        </w:rPr>
        <w:t>Läbirääkimiste pidamine ei ole hankija jaoks kohustuslik ning juhul kui hankijal pakkumuste osas küsimusi ei teki, võib ta teha otsuse pakkumuse edukaks tunnistamise kohta ilma läbirääkimisteta.</w:t>
      </w:r>
    </w:p>
    <w:p w14:paraId="765B62EF" w14:textId="69FCF185" w:rsidR="0016452C" w:rsidRPr="0016452C" w:rsidRDefault="00627D94" w:rsidP="0016452C">
      <w:pPr>
        <w:autoSpaceDE w:val="0"/>
        <w:autoSpaceDN w:val="0"/>
        <w:adjustRightInd w:val="0"/>
        <w:spacing w:after="0" w:line="240" w:lineRule="auto"/>
        <w:rPr>
          <w:rFonts w:ascii="Times New Roman" w:hAnsi="Times New Roman"/>
          <w:bCs/>
          <w:sz w:val="24"/>
          <w:szCs w:val="24"/>
        </w:rPr>
      </w:pPr>
      <w:r>
        <w:rPr>
          <w:rFonts w:ascii="Times New Roman" w:hAnsi="Times New Roman" w:cs="Times New Roman"/>
          <w:bCs/>
          <w:sz w:val="24"/>
          <w:szCs w:val="24"/>
        </w:rPr>
        <w:t>6</w:t>
      </w:r>
      <w:r w:rsidR="00A74C4F" w:rsidRPr="00A74C4F">
        <w:rPr>
          <w:rFonts w:ascii="Times New Roman" w:hAnsi="Times New Roman" w:cs="Times New Roman"/>
          <w:bCs/>
          <w:sz w:val="24"/>
          <w:szCs w:val="24"/>
        </w:rPr>
        <w:t>.</w:t>
      </w:r>
      <w:r w:rsidR="007123E9">
        <w:rPr>
          <w:rFonts w:ascii="Times New Roman" w:hAnsi="Times New Roman" w:cs="Times New Roman"/>
          <w:bCs/>
          <w:sz w:val="24"/>
          <w:szCs w:val="24"/>
        </w:rPr>
        <w:t>5</w:t>
      </w:r>
      <w:r w:rsidR="00A74C4F" w:rsidRPr="00A74C4F">
        <w:rPr>
          <w:rFonts w:ascii="Times New Roman" w:hAnsi="Times New Roman" w:cs="Times New Roman"/>
          <w:bCs/>
          <w:sz w:val="24"/>
          <w:szCs w:val="24"/>
        </w:rPr>
        <w:t xml:space="preserve">. </w:t>
      </w:r>
      <w:r w:rsidR="0016452C" w:rsidRPr="0016452C">
        <w:rPr>
          <w:rFonts w:ascii="Times New Roman" w:hAnsi="Times New Roman"/>
          <w:bCs/>
          <w:sz w:val="24"/>
          <w:szCs w:val="24"/>
        </w:rPr>
        <w:t>Pärast läbirääkimiste toimumist esitab pakkuja vajadusel uue kohandatud pakkumuse</w:t>
      </w:r>
      <w:r>
        <w:rPr>
          <w:rFonts w:ascii="Times New Roman" w:hAnsi="Times New Roman"/>
          <w:bCs/>
          <w:sz w:val="24"/>
          <w:szCs w:val="24"/>
        </w:rPr>
        <w:t>.</w:t>
      </w:r>
    </w:p>
    <w:p w14:paraId="6CAC0A94" w14:textId="77777777" w:rsidR="00694C95" w:rsidRDefault="00694C95" w:rsidP="0016452C">
      <w:pPr>
        <w:autoSpaceDE w:val="0"/>
        <w:autoSpaceDN w:val="0"/>
        <w:adjustRightInd w:val="0"/>
        <w:spacing w:after="0" w:line="240" w:lineRule="auto"/>
        <w:jc w:val="both"/>
        <w:rPr>
          <w:rFonts w:ascii="Times New Roman" w:hAnsi="Times New Roman" w:cs="Times New Roman"/>
          <w:b/>
          <w:sz w:val="24"/>
          <w:szCs w:val="24"/>
        </w:rPr>
      </w:pPr>
    </w:p>
    <w:p w14:paraId="375A8C37" w14:textId="1CEBDAC2" w:rsidR="0016452C" w:rsidRPr="0016452C" w:rsidRDefault="00627D94" w:rsidP="0016452C">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7</w:t>
      </w:r>
      <w:r w:rsidR="0016452C" w:rsidRPr="0016452C">
        <w:rPr>
          <w:rFonts w:ascii="Times New Roman" w:hAnsi="Times New Roman" w:cs="Times New Roman"/>
          <w:b/>
          <w:sz w:val="24"/>
          <w:szCs w:val="24"/>
        </w:rPr>
        <w:t>. Pakkumuste hindamine</w:t>
      </w:r>
      <w:r w:rsidR="00694C95">
        <w:rPr>
          <w:rFonts w:ascii="Times New Roman" w:hAnsi="Times New Roman" w:cs="Times New Roman"/>
          <w:b/>
          <w:sz w:val="24"/>
          <w:szCs w:val="24"/>
        </w:rPr>
        <w:t xml:space="preserve"> ja edukaks tunnistamine</w:t>
      </w:r>
    </w:p>
    <w:p w14:paraId="54405AA8" w14:textId="54D9F882" w:rsidR="00EF6E7A" w:rsidRPr="00A665A0" w:rsidRDefault="00627D94" w:rsidP="00694C95">
      <w:pPr>
        <w:autoSpaceDE w:val="0"/>
        <w:autoSpaceDN w:val="0"/>
        <w:adjustRightInd w:val="0"/>
        <w:spacing w:after="0" w:line="240" w:lineRule="auto"/>
        <w:jc w:val="both"/>
        <w:rPr>
          <w:rFonts w:ascii="Times New Roman" w:hAnsi="Times New Roman" w:cs="Times New Roman"/>
          <w:sz w:val="24"/>
          <w:szCs w:val="24"/>
        </w:rPr>
      </w:pPr>
      <w:r w:rsidRPr="00A665A0">
        <w:rPr>
          <w:rFonts w:ascii="Times New Roman" w:hAnsi="Times New Roman" w:cs="Times New Roman"/>
          <w:sz w:val="24"/>
          <w:szCs w:val="24"/>
        </w:rPr>
        <w:t>7</w:t>
      </w:r>
      <w:r w:rsidR="0016452C" w:rsidRPr="00A665A0">
        <w:rPr>
          <w:rFonts w:ascii="Times New Roman" w:hAnsi="Times New Roman" w:cs="Times New Roman"/>
          <w:sz w:val="24"/>
          <w:szCs w:val="24"/>
        </w:rPr>
        <w:t xml:space="preserve">.1. </w:t>
      </w:r>
      <w:r w:rsidR="00EF6E7A" w:rsidRPr="00A665A0">
        <w:rPr>
          <w:rFonts w:ascii="Times New Roman" w:hAnsi="Times New Roman" w:cs="Times New Roman"/>
          <w:sz w:val="24"/>
          <w:szCs w:val="24"/>
        </w:rPr>
        <w:t>Pakkumuste hindamiskriteeriumiks on</w:t>
      </w:r>
      <w:r w:rsidR="00CC6563" w:rsidRPr="00A665A0">
        <w:rPr>
          <w:rFonts w:ascii="Times New Roman" w:hAnsi="Times New Roman" w:cs="Times New Roman"/>
          <w:sz w:val="24"/>
          <w:szCs w:val="24"/>
        </w:rPr>
        <w:t xml:space="preserve"> </w:t>
      </w:r>
      <w:r w:rsidR="00EF6E7A" w:rsidRPr="00A665A0">
        <w:rPr>
          <w:rFonts w:ascii="Times New Roman" w:hAnsi="Times New Roman" w:cs="Times New Roman"/>
          <w:sz w:val="24"/>
          <w:szCs w:val="24"/>
        </w:rPr>
        <w:t>tugiisiku teenuse ühe tunni maksumus</w:t>
      </w:r>
      <w:r w:rsidR="004B4146" w:rsidRPr="00A665A0">
        <w:rPr>
          <w:rFonts w:ascii="Times New Roman" w:hAnsi="Times New Roman" w:cs="Times New Roman"/>
          <w:sz w:val="24"/>
          <w:szCs w:val="24"/>
        </w:rPr>
        <w:t>.</w:t>
      </w:r>
      <w:r w:rsidR="002552BF" w:rsidRPr="00A665A0">
        <w:rPr>
          <w:rFonts w:ascii="Times New Roman" w:hAnsi="Times New Roman" w:cs="Times New Roman"/>
          <w:sz w:val="24"/>
          <w:szCs w:val="24"/>
        </w:rPr>
        <w:t xml:space="preserve"> </w:t>
      </w:r>
    </w:p>
    <w:p w14:paraId="6865180B" w14:textId="4DD8A476" w:rsidR="00EF6E7A" w:rsidRDefault="00EF6E7A" w:rsidP="00694C95">
      <w:pPr>
        <w:autoSpaceDE w:val="0"/>
        <w:autoSpaceDN w:val="0"/>
        <w:adjustRightInd w:val="0"/>
        <w:spacing w:after="0" w:line="240" w:lineRule="auto"/>
        <w:jc w:val="both"/>
        <w:rPr>
          <w:rFonts w:ascii="Times New Roman" w:hAnsi="Times New Roman" w:cs="Times New Roman"/>
          <w:sz w:val="24"/>
          <w:szCs w:val="24"/>
        </w:rPr>
      </w:pPr>
      <w:r w:rsidRPr="00A665A0">
        <w:rPr>
          <w:rFonts w:ascii="Times New Roman" w:hAnsi="Times New Roman" w:cs="Times New Roman"/>
          <w:sz w:val="24"/>
          <w:szCs w:val="24"/>
        </w:rPr>
        <w:t>7.</w:t>
      </w:r>
      <w:r w:rsidR="00CC6563" w:rsidRPr="00A665A0">
        <w:rPr>
          <w:rFonts w:ascii="Times New Roman" w:hAnsi="Times New Roman" w:cs="Times New Roman"/>
          <w:sz w:val="24"/>
          <w:szCs w:val="24"/>
        </w:rPr>
        <w:t>2</w:t>
      </w:r>
      <w:r w:rsidRPr="00A665A0">
        <w:rPr>
          <w:rFonts w:ascii="Times New Roman" w:hAnsi="Times New Roman" w:cs="Times New Roman"/>
          <w:sz w:val="24"/>
          <w:szCs w:val="24"/>
        </w:rPr>
        <w:t xml:space="preserve">. Edukaks tunnistatakse </w:t>
      </w:r>
      <w:r w:rsidR="002552BF" w:rsidRPr="00A665A0">
        <w:rPr>
          <w:rFonts w:ascii="Times New Roman" w:hAnsi="Times New Roman" w:cs="Times New Roman"/>
          <w:sz w:val="24"/>
          <w:szCs w:val="24"/>
        </w:rPr>
        <w:t xml:space="preserve">pakkumis, </w:t>
      </w:r>
      <w:r w:rsidR="004B4146" w:rsidRPr="00A665A0">
        <w:rPr>
          <w:rFonts w:ascii="Times New Roman" w:hAnsi="Times New Roman" w:cs="Times New Roman"/>
          <w:sz w:val="24"/>
          <w:szCs w:val="24"/>
        </w:rPr>
        <w:t xml:space="preserve"> mis on madalama hinnaga.</w:t>
      </w:r>
    </w:p>
    <w:p w14:paraId="4D171D4E" w14:textId="6D6606CE" w:rsidR="00EF6E7A" w:rsidRDefault="00EF6E7A" w:rsidP="00EF6E7A">
      <w:pPr>
        <w:adjustRightInd w:val="0"/>
        <w:spacing w:after="0" w:line="240" w:lineRule="auto"/>
        <w:jc w:val="both"/>
        <w:rPr>
          <w:rFonts w:ascii="Times New Roman" w:hAnsi="Times New Roman" w:cs="Times New Roman"/>
          <w:sz w:val="24"/>
          <w:szCs w:val="24"/>
          <w:lang w:bidi="et-EE"/>
        </w:rPr>
      </w:pPr>
      <w:r>
        <w:rPr>
          <w:rFonts w:ascii="Times New Roman" w:hAnsi="Times New Roman" w:cs="Times New Roman"/>
          <w:sz w:val="24"/>
          <w:szCs w:val="24"/>
        </w:rPr>
        <w:t>7.</w:t>
      </w:r>
      <w:r w:rsidR="00CC6563">
        <w:rPr>
          <w:rFonts w:ascii="Times New Roman" w:hAnsi="Times New Roman" w:cs="Times New Roman"/>
          <w:sz w:val="24"/>
          <w:szCs w:val="24"/>
        </w:rPr>
        <w:t>3</w:t>
      </w:r>
      <w:r>
        <w:rPr>
          <w:rFonts w:ascii="Times New Roman" w:hAnsi="Times New Roman" w:cs="Times New Roman"/>
          <w:sz w:val="24"/>
          <w:szCs w:val="24"/>
        </w:rPr>
        <w:t xml:space="preserve">. </w:t>
      </w:r>
      <w:r w:rsidRPr="00EF6E7A">
        <w:rPr>
          <w:rFonts w:ascii="Times New Roman" w:hAnsi="Times New Roman" w:cs="Times New Roman"/>
          <w:sz w:val="24"/>
          <w:szCs w:val="24"/>
          <w:lang w:bidi="et-EE"/>
        </w:rPr>
        <w:t>Hankija</w:t>
      </w:r>
      <w:r>
        <w:rPr>
          <w:rFonts w:ascii="Times New Roman" w:hAnsi="Times New Roman" w:cs="Times New Roman"/>
          <w:sz w:val="24"/>
          <w:szCs w:val="24"/>
          <w:lang w:bidi="et-EE"/>
        </w:rPr>
        <w:t>l on õigus</w:t>
      </w:r>
      <w:r w:rsidRPr="00EF6E7A">
        <w:rPr>
          <w:rFonts w:ascii="Times New Roman" w:hAnsi="Times New Roman" w:cs="Times New Roman"/>
          <w:sz w:val="24"/>
          <w:szCs w:val="24"/>
          <w:lang w:bidi="et-EE"/>
        </w:rPr>
        <w:t xml:space="preserve"> kasuta</w:t>
      </w:r>
      <w:r>
        <w:rPr>
          <w:rFonts w:ascii="Times New Roman" w:hAnsi="Times New Roman" w:cs="Times New Roman"/>
          <w:sz w:val="24"/>
          <w:szCs w:val="24"/>
          <w:lang w:bidi="et-EE"/>
        </w:rPr>
        <w:t>da</w:t>
      </w:r>
      <w:r w:rsidRPr="00EF6E7A">
        <w:rPr>
          <w:rFonts w:ascii="Times New Roman" w:hAnsi="Times New Roman" w:cs="Times New Roman"/>
          <w:sz w:val="24"/>
          <w:szCs w:val="24"/>
          <w:lang w:bidi="et-EE"/>
        </w:rPr>
        <w:t xml:space="preserve"> nn pööratud menetlust, st läheb kohe üle pakkumustele esitatud tingimuste kontrollile, seejärel vastavaks tunnistatud pakkumuste hindamisele enne pakkujate suhtes kõrvaldamise aluste puudumise ja kvalifikatsiooni kontrollimist. Kõrvaldamise aluseid kontrollib hankija ainult eduka pakkumuse esitanud pakkujal.</w:t>
      </w:r>
    </w:p>
    <w:p w14:paraId="36DDE0ED" w14:textId="2DEED266" w:rsidR="00EF6E7A" w:rsidRPr="00EF6E7A" w:rsidRDefault="00EF6E7A" w:rsidP="00EF6E7A">
      <w:pPr>
        <w:adjustRightInd w:val="0"/>
        <w:jc w:val="both"/>
        <w:rPr>
          <w:rFonts w:ascii="Times New Roman" w:hAnsi="Times New Roman" w:cs="Times New Roman"/>
          <w:sz w:val="24"/>
          <w:szCs w:val="24"/>
          <w:lang w:bidi="et-EE"/>
        </w:rPr>
      </w:pPr>
      <w:r>
        <w:rPr>
          <w:rFonts w:ascii="Times New Roman" w:hAnsi="Times New Roman" w:cs="Times New Roman"/>
          <w:sz w:val="24"/>
          <w:szCs w:val="24"/>
          <w:lang w:bidi="et-EE"/>
        </w:rPr>
        <w:t>7.</w:t>
      </w:r>
      <w:r w:rsidR="00CC6563">
        <w:rPr>
          <w:rFonts w:ascii="Times New Roman" w:hAnsi="Times New Roman" w:cs="Times New Roman"/>
          <w:sz w:val="24"/>
          <w:szCs w:val="24"/>
          <w:lang w:bidi="et-EE"/>
        </w:rPr>
        <w:t>4</w:t>
      </w:r>
      <w:r>
        <w:rPr>
          <w:rFonts w:ascii="Times New Roman" w:hAnsi="Times New Roman" w:cs="Times New Roman"/>
          <w:sz w:val="24"/>
          <w:szCs w:val="24"/>
          <w:lang w:bidi="et-EE"/>
        </w:rPr>
        <w:t xml:space="preserve">. </w:t>
      </w:r>
      <w:r w:rsidRPr="00EF6E7A">
        <w:rPr>
          <w:rFonts w:ascii="Times New Roman" w:hAnsi="Times New Roman" w:cs="Times New Roman"/>
          <w:sz w:val="24"/>
          <w:szCs w:val="24"/>
          <w:lang w:bidi="et-EE"/>
        </w:rPr>
        <w:t>Võrdsete pakkumuste puhul selgitatakse edukas pakkuja liisu heitmise teel pakkujate juuresolekul.</w:t>
      </w:r>
    </w:p>
    <w:p w14:paraId="2700AA0F" w14:textId="3850427F" w:rsidR="007661FC" w:rsidRPr="007661FC" w:rsidRDefault="00EF6E7A" w:rsidP="0016452C">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8</w:t>
      </w:r>
      <w:r w:rsidR="007661FC" w:rsidRPr="007661FC">
        <w:rPr>
          <w:rFonts w:ascii="Times New Roman" w:hAnsi="Times New Roman" w:cs="Times New Roman"/>
          <w:b/>
          <w:sz w:val="24"/>
          <w:szCs w:val="24"/>
        </w:rPr>
        <w:t>. Kõigi pakkumuste tagasilükkamine</w:t>
      </w:r>
    </w:p>
    <w:p w14:paraId="3B767687" w14:textId="675DD251" w:rsidR="007661FC" w:rsidRPr="007661FC" w:rsidRDefault="00EF6E7A" w:rsidP="007661F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7661FC" w:rsidRPr="007661FC">
        <w:rPr>
          <w:rFonts w:ascii="Times New Roman" w:hAnsi="Times New Roman" w:cs="Times New Roman"/>
          <w:sz w:val="24"/>
          <w:szCs w:val="24"/>
        </w:rPr>
        <w:t>.1. Hankijal on õigus lükata tagasi kõik pakkumused, kui:</w:t>
      </w:r>
    </w:p>
    <w:p w14:paraId="4AADEF6F" w14:textId="476C1F56" w:rsidR="007661FC" w:rsidRDefault="00EF6E7A" w:rsidP="007661F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7661FC" w:rsidRPr="007661FC">
        <w:rPr>
          <w:rFonts w:ascii="Times New Roman" w:hAnsi="Times New Roman" w:cs="Times New Roman"/>
          <w:sz w:val="24"/>
          <w:szCs w:val="24"/>
        </w:rPr>
        <w:t>.1.1  kõigi vastavaks tunnistatud pakkumuste maksumused ületavad hankelepingu eeldatavat maksumust</w:t>
      </w:r>
      <w:r w:rsidR="00376EBA">
        <w:rPr>
          <w:rFonts w:ascii="Times New Roman" w:hAnsi="Times New Roman" w:cs="Times New Roman"/>
          <w:sz w:val="24"/>
          <w:szCs w:val="24"/>
        </w:rPr>
        <w:t>;</w:t>
      </w:r>
    </w:p>
    <w:p w14:paraId="0DC75FBA" w14:textId="73BAFD73" w:rsidR="007661FC" w:rsidRPr="007661FC" w:rsidRDefault="00EF6E7A" w:rsidP="007661F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7661FC" w:rsidRPr="007661FC">
        <w:rPr>
          <w:rFonts w:ascii="Times New Roman" w:hAnsi="Times New Roman" w:cs="Times New Roman"/>
          <w:sz w:val="24"/>
          <w:szCs w:val="24"/>
        </w:rPr>
        <w:t>.1.2. hanke läbiviimise aluseks olevad tingimused on oluliselt muutunud ja muudavad riigihanke realiseerimise võimatuks või ebavajalikuks</w:t>
      </w:r>
      <w:r w:rsidR="00FE3F13">
        <w:rPr>
          <w:rFonts w:ascii="Times New Roman" w:hAnsi="Times New Roman" w:cs="Times New Roman"/>
          <w:sz w:val="24"/>
          <w:szCs w:val="24"/>
        </w:rPr>
        <w:t>;</w:t>
      </w:r>
    </w:p>
    <w:p w14:paraId="7868765A" w14:textId="3A17DA20" w:rsidR="00927579" w:rsidRPr="00927579" w:rsidRDefault="00EF6E7A" w:rsidP="0092757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927579" w:rsidRPr="00927579">
        <w:rPr>
          <w:rFonts w:ascii="Times New Roman" w:hAnsi="Times New Roman" w:cs="Times New Roman"/>
          <w:sz w:val="24"/>
          <w:szCs w:val="24"/>
        </w:rPr>
        <w:t>.</w:t>
      </w:r>
      <w:r w:rsidR="00927579">
        <w:rPr>
          <w:rFonts w:ascii="Times New Roman" w:hAnsi="Times New Roman" w:cs="Times New Roman"/>
          <w:sz w:val="24"/>
          <w:szCs w:val="24"/>
        </w:rPr>
        <w:t>1</w:t>
      </w:r>
      <w:r w:rsidR="00927579" w:rsidRPr="00927579">
        <w:rPr>
          <w:rFonts w:ascii="Times New Roman" w:hAnsi="Times New Roman" w:cs="Times New Roman"/>
          <w:sz w:val="24"/>
          <w:szCs w:val="24"/>
        </w:rPr>
        <w:t>.</w:t>
      </w:r>
      <w:r>
        <w:rPr>
          <w:rFonts w:ascii="Times New Roman" w:hAnsi="Times New Roman" w:cs="Times New Roman"/>
          <w:sz w:val="24"/>
          <w:szCs w:val="24"/>
        </w:rPr>
        <w:t>3</w:t>
      </w:r>
      <w:r w:rsidR="00927579" w:rsidRPr="00927579">
        <w:rPr>
          <w:rFonts w:ascii="Times New Roman" w:hAnsi="Times New Roman" w:cs="Times New Roman"/>
          <w:sz w:val="24"/>
          <w:szCs w:val="24"/>
        </w:rPr>
        <w:t xml:space="preserve">. </w:t>
      </w:r>
      <w:bookmarkStart w:id="1" w:name="_Hlk7435131"/>
      <w:r w:rsidR="00927579" w:rsidRPr="00927579">
        <w:rPr>
          <w:rFonts w:ascii="Times New Roman" w:hAnsi="Times New Roman" w:cs="Times New Roman"/>
          <w:sz w:val="24"/>
          <w:szCs w:val="24"/>
        </w:rPr>
        <w:t>hankelepingu sõlmimine on muutunud võimatuks või ebaotstarbekaks hankijast sõltumatutel põhjustel.</w:t>
      </w:r>
    </w:p>
    <w:bookmarkEnd w:id="1"/>
    <w:p w14:paraId="7B0AA6D0" w14:textId="62A48863" w:rsidR="00881D40" w:rsidRPr="00881D40" w:rsidRDefault="00881D40" w:rsidP="0016452C">
      <w:pPr>
        <w:autoSpaceDE w:val="0"/>
        <w:autoSpaceDN w:val="0"/>
        <w:adjustRightInd w:val="0"/>
        <w:spacing w:after="0" w:line="240" w:lineRule="auto"/>
        <w:jc w:val="both"/>
        <w:rPr>
          <w:rFonts w:ascii="Times New Roman" w:hAnsi="Times New Roman" w:cs="Times New Roman"/>
          <w:sz w:val="24"/>
          <w:szCs w:val="24"/>
        </w:rPr>
      </w:pPr>
    </w:p>
    <w:p w14:paraId="761337AC" w14:textId="6DC8C0DD" w:rsidR="005617A7" w:rsidRPr="005617A7" w:rsidRDefault="00EF6E7A" w:rsidP="005617A7">
      <w:pPr>
        <w:pStyle w:val="Vahedeta"/>
        <w:rPr>
          <w:rFonts w:ascii="Times New Roman" w:hAnsi="Times New Roman"/>
          <w:b/>
          <w:sz w:val="24"/>
          <w:szCs w:val="24"/>
        </w:rPr>
      </w:pPr>
      <w:r>
        <w:rPr>
          <w:rFonts w:ascii="Times New Roman" w:hAnsi="Times New Roman"/>
          <w:b/>
          <w:sz w:val="24"/>
          <w:szCs w:val="24"/>
        </w:rPr>
        <w:t>9</w:t>
      </w:r>
      <w:r w:rsidR="005617A7" w:rsidRPr="005617A7">
        <w:rPr>
          <w:rFonts w:ascii="Times New Roman" w:hAnsi="Times New Roman"/>
          <w:b/>
          <w:sz w:val="24"/>
          <w:szCs w:val="24"/>
        </w:rPr>
        <w:t>. Lepingu sõlmimine</w:t>
      </w:r>
    </w:p>
    <w:p w14:paraId="52D82088" w14:textId="752F2CA1" w:rsidR="00043A89" w:rsidRDefault="00EF6E7A" w:rsidP="00043A89">
      <w:pPr>
        <w:pStyle w:val="Vahedeta"/>
        <w:jc w:val="both"/>
        <w:rPr>
          <w:rFonts w:ascii="Times New Roman" w:hAnsi="Times New Roman"/>
          <w:bCs/>
          <w:sz w:val="24"/>
          <w:szCs w:val="24"/>
        </w:rPr>
      </w:pPr>
      <w:r>
        <w:rPr>
          <w:rFonts w:ascii="Times New Roman" w:hAnsi="Times New Roman"/>
          <w:sz w:val="24"/>
          <w:szCs w:val="24"/>
        </w:rPr>
        <w:t>9.</w:t>
      </w:r>
      <w:r w:rsidR="005617A7" w:rsidRPr="005617A7">
        <w:rPr>
          <w:rFonts w:ascii="Times New Roman" w:hAnsi="Times New Roman"/>
          <w:sz w:val="24"/>
          <w:szCs w:val="24"/>
        </w:rPr>
        <w:t xml:space="preserve">1. </w:t>
      </w:r>
      <w:r w:rsidR="00694C95" w:rsidRPr="00694C95">
        <w:rPr>
          <w:rFonts w:ascii="Times New Roman" w:hAnsi="Times New Roman"/>
          <w:bCs/>
          <w:sz w:val="24"/>
          <w:szCs w:val="24"/>
        </w:rPr>
        <w:t>Eduka pakkumuse esitanud pakkuja</w:t>
      </w:r>
      <w:r>
        <w:rPr>
          <w:rFonts w:ascii="Times New Roman" w:hAnsi="Times New Roman"/>
          <w:bCs/>
          <w:sz w:val="24"/>
          <w:szCs w:val="24"/>
        </w:rPr>
        <w:t>te</w:t>
      </w:r>
      <w:r w:rsidR="00694C95" w:rsidRPr="00694C95">
        <w:rPr>
          <w:rFonts w:ascii="Times New Roman" w:hAnsi="Times New Roman"/>
          <w:bCs/>
          <w:sz w:val="24"/>
          <w:szCs w:val="24"/>
        </w:rPr>
        <w:t>ga sõlmitakse leping</w:t>
      </w:r>
      <w:r w:rsidR="00043A89">
        <w:rPr>
          <w:rFonts w:ascii="Times New Roman" w:hAnsi="Times New Roman"/>
          <w:bCs/>
          <w:sz w:val="24"/>
          <w:szCs w:val="24"/>
        </w:rPr>
        <w:t xml:space="preserve"> </w:t>
      </w:r>
      <w:r w:rsidR="00043A89" w:rsidRPr="00043A89">
        <w:rPr>
          <w:rFonts w:ascii="Times New Roman" w:hAnsi="Times New Roman"/>
          <w:bCs/>
          <w:sz w:val="24"/>
          <w:szCs w:val="24"/>
        </w:rPr>
        <w:t>hankelepingu projektis sätestatud tingimustel.</w:t>
      </w:r>
    </w:p>
    <w:p w14:paraId="238D8830" w14:textId="675015E3" w:rsidR="00043A89" w:rsidRPr="00043A89" w:rsidRDefault="00043A89" w:rsidP="00043A89">
      <w:pPr>
        <w:pStyle w:val="Vahedeta"/>
        <w:rPr>
          <w:rFonts w:ascii="Times New Roman" w:hAnsi="Times New Roman"/>
          <w:bCs/>
          <w:sz w:val="24"/>
          <w:szCs w:val="24"/>
          <w:lang w:bidi="et-EE"/>
        </w:rPr>
      </w:pPr>
      <w:r>
        <w:rPr>
          <w:rFonts w:ascii="Times New Roman" w:hAnsi="Times New Roman"/>
          <w:bCs/>
          <w:sz w:val="24"/>
          <w:szCs w:val="24"/>
          <w:lang w:bidi="et-EE"/>
        </w:rPr>
        <w:t xml:space="preserve">9.2. </w:t>
      </w:r>
      <w:r w:rsidRPr="00043A89">
        <w:rPr>
          <w:rFonts w:ascii="Times New Roman" w:hAnsi="Times New Roman"/>
          <w:bCs/>
          <w:sz w:val="24"/>
          <w:szCs w:val="24"/>
          <w:lang w:bidi="et-EE"/>
        </w:rPr>
        <w:t>Kui edukaks tunnistatud pakkuja ei allkirjasta lepingut 5 tööpäeva jooksul, siis sõlmitakse leping maksumuselt järgmise pakkujaga.</w:t>
      </w:r>
    </w:p>
    <w:p w14:paraId="2DD01A4B" w14:textId="77777777" w:rsidR="00043A89" w:rsidRDefault="00043A89" w:rsidP="00043A89">
      <w:pPr>
        <w:pStyle w:val="Vahedeta"/>
        <w:jc w:val="both"/>
        <w:rPr>
          <w:rFonts w:ascii="Times New Roman" w:hAnsi="Times New Roman"/>
          <w:bCs/>
          <w:sz w:val="24"/>
          <w:szCs w:val="24"/>
        </w:rPr>
      </w:pPr>
    </w:p>
    <w:p w14:paraId="1CA55281" w14:textId="77777777" w:rsidR="00043A89" w:rsidRPr="00043A89" w:rsidRDefault="00043A89" w:rsidP="00043A89">
      <w:pPr>
        <w:pStyle w:val="Vahedeta"/>
        <w:jc w:val="both"/>
        <w:rPr>
          <w:rFonts w:ascii="Times New Roman" w:hAnsi="Times New Roman"/>
          <w:bCs/>
          <w:sz w:val="24"/>
          <w:szCs w:val="24"/>
        </w:rPr>
      </w:pPr>
    </w:p>
    <w:p w14:paraId="017D23F7" w14:textId="2E64CFD4" w:rsidR="007A2979" w:rsidRPr="00DD37A7" w:rsidRDefault="007A2979" w:rsidP="004A4525">
      <w:pPr>
        <w:pStyle w:val="Vahedeta"/>
        <w:jc w:val="both"/>
        <w:rPr>
          <w:rFonts w:ascii="Times New Roman" w:hAnsi="Times New Roman"/>
          <w:sz w:val="24"/>
          <w:szCs w:val="24"/>
        </w:rPr>
      </w:pPr>
    </w:p>
    <w:sectPr w:rsidR="007A2979" w:rsidRPr="00DD37A7" w:rsidSect="00E2740C">
      <w:pgSz w:w="11906" w:h="16838"/>
      <w:pgMar w:top="1135"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211B1"/>
    <w:multiLevelType w:val="multilevel"/>
    <w:tmpl w:val="6CB6E2A8"/>
    <w:lvl w:ilvl="0">
      <w:start w:val="1"/>
      <w:numFmt w:val="decimal"/>
      <w:lvlText w:val="%1."/>
      <w:lvlJc w:val="left"/>
      <w:pPr>
        <w:ind w:left="356" w:hanging="240"/>
        <w:jc w:val="left"/>
      </w:pPr>
      <w:rPr>
        <w:rFonts w:ascii="Times New Roman" w:eastAsia="Times New Roman" w:hAnsi="Times New Roman" w:cs="Times New Roman" w:hint="default"/>
        <w:b/>
        <w:bCs/>
        <w:spacing w:val="-3"/>
        <w:w w:val="99"/>
        <w:sz w:val="24"/>
        <w:szCs w:val="24"/>
        <w:lang w:val="et-EE" w:eastAsia="et-EE" w:bidi="et-EE"/>
      </w:rPr>
    </w:lvl>
    <w:lvl w:ilvl="1">
      <w:start w:val="1"/>
      <w:numFmt w:val="decimal"/>
      <w:lvlText w:val="%1.%2"/>
      <w:lvlJc w:val="left"/>
      <w:pPr>
        <w:ind w:left="476" w:hanging="360"/>
        <w:jc w:val="left"/>
      </w:pPr>
      <w:rPr>
        <w:rFonts w:ascii="Times New Roman" w:eastAsia="Times New Roman" w:hAnsi="Times New Roman" w:cs="Times New Roman" w:hint="default"/>
        <w:spacing w:val="-28"/>
        <w:w w:val="99"/>
        <w:sz w:val="24"/>
        <w:szCs w:val="24"/>
        <w:lang w:val="et-EE" w:eastAsia="et-EE" w:bidi="et-EE"/>
      </w:rPr>
    </w:lvl>
    <w:lvl w:ilvl="2">
      <w:numFmt w:val="bullet"/>
      <w:lvlText w:val="•"/>
      <w:lvlJc w:val="left"/>
      <w:pPr>
        <w:ind w:left="480" w:hanging="360"/>
      </w:pPr>
      <w:rPr>
        <w:rFonts w:hint="default"/>
        <w:lang w:val="et-EE" w:eastAsia="et-EE" w:bidi="et-EE"/>
      </w:rPr>
    </w:lvl>
    <w:lvl w:ilvl="3">
      <w:numFmt w:val="bullet"/>
      <w:lvlText w:val="•"/>
      <w:lvlJc w:val="left"/>
      <w:pPr>
        <w:ind w:left="560" w:hanging="360"/>
      </w:pPr>
      <w:rPr>
        <w:rFonts w:hint="default"/>
        <w:lang w:val="et-EE" w:eastAsia="et-EE" w:bidi="et-EE"/>
      </w:rPr>
    </w:lvl>
    <w:lvl w:ilvl="4">
      <w:numFmt w:val="bullet"/>
      <w:lvlText w:val="•"/>
      <w:lvlJc w:val="left"/>
      <w:pPr>
        <w:ind w:left="1809" w:hanging="360"/>
      </w:pPr>
      <w:rPr>
        <w:rFonts w:hint="default"/>
        <w:lang w:val="et-EE" w:eastAsia="et-EE" w:bidi="et-EE"/>
      </w:rPr>
    </w:lvl>
    <w:lvl w:ilvl="5">
      <w:numFmt w:val="bullet"/>
      <w:lvlText w:val="•"/>
      <w:lvlJc w:val="left"/>
      <w:pPr>
        <w:ind w:left="3058" w:hanging="360"/>
      </w:pPr>
      <w:rPr>
        <w:rFonts w:hint="default"/>
        <w:lang w:val="et-EE" w:eastAsia="et-EE" w:bidi="et-EE"/>
      </w:rPr>
    </w:lvl>
    <w:lvl w:ilvl="6">
      <w:numFmt w:val="bullet"/>
      <w:lvlText w:val="•"/>
      <w:lvlJc w:val="left"/>
      <w:pPr>
        <w:ind w:left="4308" w:hanging="360"/>
      </w:pPr>
      <w:rPr>
        <w:rFonts w:hint="default"/>
        <w:lang w:val="et-EE" w:eastAsia="et-EE" w:bidi="et-EE"/>
      </w:rPr>
    </w:lvl>
    <w:lvl w:ilvl="7">
      <w:numFmt w:val="bullet"/>
      <w:lvlText w:val="•"/>
      <w:lvlJc w:val="left"/>
      <w:pPr>
        <w:ind w:left="5557" w:hanging="360"/>
      </w:pPr>
      <w:rPr>
        <w:rFonts w:hint="default"/>
        <w:lang w:val="et-EE" w:eastAsia="et-EE" w:bidi="et-EE"/>
      </w:rPr>
    </w:lvl>
    <w:lvl w:ilvl="8">
      <w:numFmt w:val="bullet"/>
      <w:lvlText w:val="•"/>
      <w:lvlJc w:val="left"/>
      <w:pPr>
        <w:ind w:left="6807" w:hanging="360"/>
      </w:pPr>
      <w:rPr>
        <w:rFonts w:hint="default"/>
        <w:lang w:val="et-EE" w:eastAsia="et-EE" w:bidi="et-EE"/>
      </w:rPr>
    </w:lvl>
  </w:abstractNum>
  <w:abstractNum w:abstractNumId="1" w15:restartNumberingAfterBreak="0">
    <w:nsid w:val="1B8C71C3"/>
    <w:multiLevelType w:val="multilevel"/>
    <w:tmpl w:val="BD560592"/>
    <w:lvl w:ilvl="0">
      <w:start w:val="1"/>
      <w:numFmt w:val="decimal"/>
      <w:lvlText w:val="%1."/>
      <w:lvlJc w:val="left"/>
      <w:pPr>
        <w:ind w:left="720" w:hanging="360"/>
      </w:pPr>
      <w:rPr>
        <w:b/>
      </w:rPr>
    </w:lvl>
    <w:lvl w:ilvl="1">
      <w:start w:val="1"/>
      <w:numFmt w:val="decimal"/>
      <w:isLgl/>
      <w:lvlText w:val="%1.%2"/>
      <w:lvlJc w:val="left"/>
      <w:pPr>
        <w:ind w:left="360" w:hanging="360"/>
      </w:pPr>
      <w:rPr>
        <w:rFonts w:ascii="Times New Roman" w:hAnsi="Times New Roman" w:cs="Times New Roman" w:hint="default"/>
        <w:b w:val="0"/>
        <w:sz w:val="24"/>
        <w:szCs w:val="24"/>
      </w:rPr>
    </w:lvl>
    <w:lvl w:ilvl="2">
      <w:start w:val="1"/>
      <w:numFmt w:val="decimal"/>
      <w:isLgl/>
      <w:lvlText w:val="%1.%2.%3"/>
      <w:lvlJc w:val="left"/>
      <w:pPr>
        <w:ind w:left="1800" w:hanging="720"/>
      </w:pPr>
      <w:rPr>
        <w:rFonts w:ascii="Times New Roman" w:hAnsi="Times New Roman" w:cs="Times New Roman" w:hint="default"/>
        <w:i w:val="0"/>
        <w:sz w:val="24"/>
        <w:szCs w:val="24"/>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2" w15:restartNumberingAfterBreak="0">
    <w:nsid w:val="48116B2F"/>
    <w:multiLevelType w:val="hybridMultilevel"/>
    <w:tmpl w:val="8976F120"/>
    <w:lvl w:ilvl="0" w:tplc="0425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hint="default"/>
      </w:r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3" w15:restartNumberingAfterBreak="0">
    <w:nsid w:val="50B879E3"/>
    <w:multiLevelType w:val="hybridMultilevel"/>
    <w:tmpl w:val="90F2087A"/>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num w:numId="1" w16cid:durableId="1285697600">
    <w:abstractNumId w:val="1"/>
  </w:num>
  <w:num w:numId="2" w16cid:durableId="1640572243">
    <w:abstractNumId w:val="2"/>
  </w:num>
  <w:num w:numId="3" w16cid:durableId="940335075">
    <w:abstractNumId w:val="0"/>
  </w:num>
  <w:num w:numId="4" w16cid:durableId="17799891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6C4"/>
    <w:rsid w:val="0000145E"/>
    <w:rsid w:val="000113A5"/>
    <w:rsid w:val="00043A89"/>
    <w:rsid w:val="000604DA"/>
    <w:rsid w:val="000704FC"/>
    <w:rsid w:val="00095630"/>
    <w:rsid w:val="000B029F"/>
    <w:rsid w:val="000B2B2A"/>
    <w:rsid w:val="000B73D2"/>
    <w:rsid w:val="000C2FA8"/>
    <w:rsid w:val="000D7A49"/>
    <w:rsid w:val="000E56C4"/>
    <w:rsid w:val="0010603F"/>
    <w:rsid w:val="00106734"/>
    <w:rsid w:val="001112DF"/>
    <w:rsid w:val="001206C5"/>
    <w:rsid w:val="00134FD0"/>
    <w:rsid w:val="001443B5"/>
    <w:rsid w:val="001524DB"/>
    <w:rsid w:val="00163151"/>
    <w:rsid w:val="0016452C"/>
    <w:rsid w:val="00164A02"/>
    <w:rsid w:val="00180B00"/>
    <w:rsid w:val="00194437"/>
    <w:rsid w:val="001A3A68"/>
    <w:rsid w:val="001E3BFA"/>
    <w:rsid w:val="001F5E55"/>
    <w:rsid w:val="001F6168"/>
    <w:rsid w:val="00215A58"/>
    <w:rsid w:val="00217A12"/>
    <w:rsid w:val="002552BF"/>
    <w:rsid w:val="00271190"/>
    <w:rsid w:val="00283DCE"/>
    <w:rsid w:val="00285DFB"/>
    <w:rsid w:val="00290AC2"/>
    <w:rsid w:val="002D2C05"/>
    <w:rsid w:val="002D5C2D"/>
    <w:rsid w:val="002D761D"/>
    <w:rsid w:val="002F5F02"/>
    <w:rsid w:val="003477B0"/>
    <w:rsid w:val="00365403"/>
    <w:rsid w:val="00376EBA"/>
    <w:rsid w:val="003B437A"/>
    <w:rsid w:val="003C1418"/>
    <w:rsid w:val="003D2CA3"/>
    <w:rsid w:val="0041084E"/>
    <w:rsid w:val="00452D33"/>
    <w:rsid w:val="00454BC7"/>
    <w:rsid w:val="0046345C"/>
    <w:rsid w:val="004A4525"/>
    <w:rsid w:val="004B4146"/>
    <w:rsid w:val="004B5ABD"/>
    <w:rsid w:val="004B7FF6"/>
    <w:rsid w:val="004D1688"/>
    <w:rsid w:val="004E383E"/>
    <w:rsid w:val="00504E64"/>
    <w:rsid w:val="00514561"/>
    <w:rsid w:val="0051489C"/>
    <w:rsid w:val="0053537D"/>
    <w:rsid w:val="005605F3"/>
    <w:rsid w:val="005617A7"/>
    <w:rsid w:val="00571799"/>
    <w:rsid w:val="005A2F63"/>
    <w:rsid w:val="005C1FD6"/>
    <w:rsid w:val="005C230A"/>
    <w:rsid w:val="005C68D8"/>
    <w:rsid w:val="005D0006"/>
    <w:rsid w:val="005D4D55"/>
    <w:rsid w:val="005E283C"/>
    <w:rsid w:val="005E728C"/>
    <w:rsid w:val="00614571"/>
    <w:rsid w:val="00627D94"/>
    <w:rsid w:val="006373C4"/>
    <w:rsid w:val="00650F83"/>
    <w:rsid w:val="006529F3"/>
    <w:rsid w:val="00652EB5"/>
    <w:rsid w:val="00675729"/>
    <w:rsid w:val="00694C95"/>
    <w:rsid w:val="006C1A87"/>
    <w:rsid w:val="006C51B0"/>
    <w:rsid w:val="006E1577"/>
    <w:rsid w:val="006F52FF"/>
    <w:rsid w:val="00701570"/>
    <w:rsid w:val="00707B08"/>
    <w:rsid w:val="007123E9"/>
    <w:rsid w:val="00721431"/>
    <w:rsid w:val="0073282D"/>
    <w:rsid w:val="00743363"/>
    <w:rsid w:val="00743492"/>
    <w:rsid w:val="0075062D"/>
    <w:rsid w:val="00751E1C"/>
    <w:rsid w:val="00754558"/>
    <w:rsid w:val="00760F47"/>
    <w:rsid w:val="007661FC"/>
    <w:rsid w:val="00766948"/>
    <w:rsid w:val="00773401"/>
    <w:rsid w:val="00775B1A"/>
    <w:rsid w:val="007A2979"/>
    <w:rsid w:val="007D3081"/>
    <w:rsid w:val="007E3154"/>
    <w:rsid w:val="00815138"/>
    <w:rsid w:val="00846937"/>
    <w:rsid w:val="00847D87"/>
    <w:rsid w:val="00881D40"/>
    <w:rsid w:val="00890B44"/>
    <w:rsid w:val="00891163"/>
    <w:rsid w:val="008A08DF"/>
    <w:rsid w:val="008A27EF"/>
    <w:rsid w:val="008A4702"/>
    <w:rsid w:val="008A5764"/>
    <w:rsid w:val="008A6E1B"/>
    <w:rsid w:val="008C595C"/>
    <w:rsid w:val="008C7D92"/>
    <w:rsid w:val="008D27F6"/>
    <w:rsid w:val="008D6B0B"/>
    <w:rsid w:val="008D71BD"/>
    <w:rsid w:val="008E49CC"/>
    <w:rsid w:val="008E4E4C"/>
    <w:rsid w:val="00903B54"/>
    <w:rsid w:val="00925784"/>
    <w:rsid w:val="00925973"/>
    <w:rsid w:val="00927579"/>
    <w:rsid w:val="0093154E"/>
    <w:rsid w:val="00932AB9"/>
    <w:rsid w:val="009753C4"/>
    <w:rsid w:val="009A49F6"/>
    <w:rsid w:val="009B5701"/>
    <w:rsid w:val="009D1046"/>
    <w:rsid w:val="009D1567"/>
    <w:rsid w:val="009D5ED6"/>
    <w:rsid w:val="009E204F"/>
    <w:rsid w:val="00A13F65"/>
    <w:rsid w:val="00A63F48"/>
    <w:rsid w:val="00A665A0"/>
    <w:rsid w:val="00A70FE7"/>
    <w:rsid w:val="00A725F3"/>
    <w:rsid w:val="00A74C4F"/>
    <w:rsid w:val="00A83E01"/>
    <w:rsid w:val="00AA7918"/>
    <w:rsid w:val="00AF4131"/>
    <w:rsid w:val="00B12ED1"/>
    <w:rsid w:val="00B21322"/>
    <w:rsid w:val="00B22CBA"/>
    <w:rsid w:val="00B4145D"/>
    <w:rsid w:val="00B41DD6"/>
    <w:rsid w:val="00B47F5E"/>
    <w:rsid w:val="00B5423F"/>
    <w:rsid w:val="00B87826"/>
    <w:rsid w:val="00BB452A"/>
    <w:rsid w:val="00BC222C"/>
    <w:rsid w:val="00BF7A08"/>
    <w:rsid w:val="00C02955"/>
    <w:rsid w:val="00C07329"/>
    <w:rsid w:val="00C27698"/>
    <w:rsid w:val="00C919B0"/>
    <w:rsid w:val="00CA503B"/>
    <w:rsid w:val="00CA5DC3"/>
    <w:rsid w:val="00CC5904"/>
    <w:rsid w:val="00CC6563"/>
    <w:rsid w:val="00CD7D57"/>
    <w:rsid w:val="00CF1BD6"/>
    <w:rsid w:val="00CF60A9"/>
    <w:rsid w:val="00D011AE"/>
    <w:rsid w:val="00D36C70"/>
    <w:rsid w:val="00D372DC"/>
    <w:rsid w:val="00D516C6"/>
    <w:rsid w:val="00D6034D"/>
    <w:rsid w:val="00D60A09"/>
    <w:rsid w:val="00D626D5"/>
    <w:rsid w:val="00D80901"/>
    <w:rsid w:val="00D826D6"/>
    <w:rsid w:val="00D861E8"/>
    <w:rsid w:val="00DA078D"/>
    <w:rsid w:val="00DA7907"/>
    <w:rsid w:val="00DC566C"/>
    <w:rsid w:val="00DD37A7"/>
    <w:rsid w:val="00E02AEB"/>
    <w:rsid w:val="00E2740C"/>
    <w:rsid w:val="00E46B2B"/>
    <w:rsid w:val="00E630A2"/>
    <w:rsid w:val="00E63C10"/>
    <w:rsid w:val="00E8562A"/>
    <w:rsid w:val="00E946AA"/>
    <w:rsid w:val="00EA37AE"/>
    <w:rsid w:val="00ED59BA"/>
    <w:rsid w:val="00EE6725"/>
    <w:rsid w:val="00EF6E7A"/>
    <w:rsid w:val="00F06392"/>
    <w:rsid w:val="00F36ECA"/>
    <w:rsid w:val="00F37FFA"/>
    <w:rsid w:val="00F63FD8"/>
    <w:rsid w:val="00F674EA"/>
    <w:rsid w:val="00F725AF"/>
    <w:rsid w:val="00F844B6"/>
    <w:rsid w:val="00F929E4"/>
    <w:rsid w:val="00FB2901"/>
    <w:rsid w:val="00FC3CFC"/>
    <w:rsid w:val="00FE3F13"/>
    <w:rsid w:val="00FF096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03624"/>
  <w15:chartTrackingRefBased/>
  <w15:docId w15:val="{DAF2A835-F962-4A0C-ABEF-015C11FFE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0E56C4"/>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Vahedeta">
    <w:name w:val="No Spacing"/>
    <w:link w:val="VahedetaMrk"/>
    <w:uiPriority w:val="1"/>
    <w:qFormat/>
    <w:rsid w:val="000E56C4"/>
    <w:pPr>
      <w:spacing w:after="0" w:line="240" w:lineRule="auto"/>
    </w:pPr>
    <w:rPr>
      <w:rFonts w:ascii="Calibri" w:eastAsia="Calibri" w:hAnsi="Calibri" w:cs="Times New Roman"/>
    </w:rPr>
  </w:style>
  <w:style w:type="character" w:customStyle="1" w:styleId="VahedetaMrk">
    <w:name w:val="Vahedeta Märk"/>
    <w:basedOn w:val="Liguvaikefont"/>
    <w:link w:val="Vahedeta"/>
    <w:uiPriority w:val="1"/>
    <w:rsid w:val="000E56C4"/>
    <w:rPr>
      <w:rFonts w:ascii="Calibri" w:eastAsia="Calibri" w:hAnsi="Calibri" w:cs="Times New Roman"/>
    </w:rPr>
  </w:style>
  <w:style w:type="character" w:styleId="Kommentaariviide">
    <w:name w:val="annotation reference"/>
    <w:basedOn w:val="Liguvaikefont"/>
    <w:uiPriority w:val="99"/>
    <w:semiHidden/>
    <w:unhideWhenUsed/>
    <w:rsid w:val="000E56C4"/>
    <w:rPr>
      <w:sz w:val="16"/>
      <w:szCs w:val="16"/>
    </w:rPr>
  </w:style>
  <w:style w:type="paragraph" w:styleId="Kommentaaritekst">
    <w:name w:val="annotation text"/>
    <w:basedOn w:val="Normaallaad"/>
    <w:link w:val="KommentaaritekstMrk"/>
    <w:uiPriority w:val="99"/>
    <w:unhideWhenUsed/>
    <w:rsid w:val="000E56C4"/>
    <w:pPr>
      <w:spacing w:line="240" w:lineRule="auto"/>
    </w:pPr>
    <w:rPr>
      <w:sz w:val="20"/>
      <w:szCs w:val="20"/>
    </w:rPr>
  </w:style>
  <w:style w:type="character" w:customStyle="1" w:styleId="KommentaaritekstMrk">
    <w:name w:val="Kommentaari tekst Märk"/>
    <w:basedOn w:val="Liguvaikefont"/>
    <w:link w:val="Kommentaaritekst"/>
    <w:uiPriority w:val="99"/>
    <w:rsid w:val="000E56C4"/>
    <w:rPr>
      <w:sz w:val="20"/>
      <w:szCs w:val="20"/>
    </w:rPr>
  </w:style>
  <w:style w:type="paragraph" w:styleId="Jutumullitekst">
    <w:name w:val="Balloon Text"/>
    <w:basedOn w:val="Normaallaad"/>
    <w:link w:val="JutumullitekstMrk"/>
    <w:uiPriority w:val="99"/>
    <w:semiHidden/>
    <w:unhideWhenUsed/>
    <w:rsid w:val="000E56C4"/>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0E56C4"/>
    <w:rPr>
      <w:rFonts w:ascii="Segoe UI" w:hAnsi="Segoe UI" w:cs="Segoe UI"/>
      <w:sz w:val="18"/>
      <w:szCs w:val="18"/>
    </w:rPr>
  </w:style>
  <w:style w:type="paragraph" w:styleId="Loendilik">
    <w:name w:val="List Paragraph"/>
    <w:basedOn w:val="Normaallaad"/>
    <w:uiPriority w:val="34"/>
    <w:qFormat/>
    <w:rsid w:val="00271190"/>
    <w:pPr>
      <w:ind w:left="720"/>
      <w:contextualSpacing/>
    </w:pPr>
  </w:style>
  <w:style w:type="paragraph" w:styleId="Kommentaariteema">
    <w:name w:val="annotation subject"/>
    <w:basedOn w:val="Kommentaaritekst"/>
    <w:next w:val="Kommentaaritekst"/>
    <w:link w:val="KommentaariteemaMrk"/>
    <w:uiPriority w:val="99"/>
    <w:semiHidden/>
    <w:unhideWhenUsed/>
    <w:rsid w:val="00FF096F"/>
    <w:rPr>
      <w:b/>
      <w:bCs/>
    </w:rPr>
  </w:style>
  <w:style w:type="character" w:customStyle="1" w:styleId="KommentaariteemaMrk">
    <w:name w:val="Kommentaari teema Märk"/>
    <w:basedOn w:val="KommentaaritekstMrk"/>
    <w:link w:val="Kommentaariteema"/>
    <w:uiPriority w:val="99"/>
    <w:semiHidden/>
    <w:rsid w:val="00FF096F"/>
    <w:rPr>
      <w:b/>
      <w:bCs/>
      <w:sz w:val="20"/>
      <w:szCs w:val="20"/>
    </w:rPr>
  </w:style>
  <w:style w:type="character" w:styleId="Hperlink">
    <w:name w:val="Hyperlink"/>
    <w:basedOn w:val="Liguvaikefont"/>
    <w:uiPriority w:val="99"/>
    <w:unhideWhenUsed/>
    <w:rsid w:val="00CD7D57"/>
    <w:rPr>
      <w:color w:val="0563C1" w:themeColor="hyperlink"/>
      <w:u w:val="single"/>
    </w:rPr>
  </w:style>
  <w:style w:type="character" w:styleId="Lahendamatamainimine">
    <w:name w:val="Unresolved Mention"/>
    <w:basedOn w:val="Liguvaikefont"/>
    <w:uiPriority w:val="99"/>
    <w:semiHidden/>
    <w:unhideWhenUsed/>
    <w:rsid w:val="00CD7D57"/>
    <w:rPr>
      <w:color w:val="605E5C"/>
      <w:shd w:val="clear" w:color="auto" w:fill="E1DFDD"/>
    </w:rPr>
  </w:style>
  <w:style w:type="character" w:styleId="Klastatudhperlink">
    <w:name w:val="FollowedHyperlink"/>
    <w:basedOn w:val="Liguvaikefont"/>
    <w:uiPriority w:val="99"/>
    <w:semiHidden/>
    <w:unhideWhenUsed/>
    <w:rsid w:val="00163151"/>
    <w:rPr>
      <w:color w:val="954F72" w:themeColor="followedHyperlink"/>
      <w:u w:val="single"/>
    </w:rPr>
  </w:style>
  <w:style w:type="paragraph" w:styleId="Kehatekst">
    <w:name w:val="Body Text"/>
    <w:basedOn w:val="Normaallaad"/>
    <w:link w:val="KehatekstMrk"/>
    <w:uiPriority w:val="99"/>
    <w:semiHidden/>
    <w:unhideWhenUsed/>
    <w:rsid w:val="00283DCE"/>
    <w:pPr>
      <w:spacing w:after="120"/>
    </w:pPr>
  </w:style>
  <w:style w:type="character" w:customStyle="1" w:styleId="KehatekstMrk">
    <w:name w:val="Kehatekst Märk"/>
    <w:basedOn w:val="Liguvaikefont"/>
    <w:link w:val="Kehatekst"/>
    <w:uiPriority w:val="99"/>
    <w:semiHidden/>
    <w:rsid w:val="00283D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088341">
      <w:bodyDiv w:val="1"/>
      <w:marLeft w:val="0"/>
      <w:marRight w:val="0"/>
      <w:marTop w:val="0"/>
      <w:marBottom w:val="0"/>
      <w:divBdr>
        <w:top w:val="none" w:sz="0" w:space="0" w:color="auto"/>
        <w:left w:val="none" w:sz="0" w:space="0" w:color="auto"/>
        <w:bottom w:val="none" w:sz="0" w:space="0" w:color="auto"/>
        <w:right w:val="none" w:sz="0" w:space="0" w:color="auto"/>
      </w:divBdr>
    </w:div>
    <w:div w:id="538709210">
      <w:bodyDiv w:val="1"/>
      <w:marLeft w:val="0"/>
      <w:marRight w:val="0"/>
      <w:marTop w:val="0"/>
      <w:marBottom w:val="0"/>
      <w:divBdr>
        <w:top w:val="none" w:sz="0" w:space="0" w:color="auto"/>
        <w:left w:val="none" w:sz="0" w:space="0" w:color="auto"/>
        <w:bottom w:val="none" w:sz="0" w:space="0" w:color="auto"/>
        <w:right w:val="none" w:sz="0" w:space="0" w:color="auto"/>
      </w:divBdr>
    </w:div>
    <w:div w:id="743260141">
      <w:bodyDiv w:val="1"/>
      <w:marLeft w:val="0"/>
      <w:marRight w:val="0"/>
      <w:marTop w:val="0"/>
      <w:marBottom w:val="0"/>
      <w:divBdr>
        <w:top w:val="none" w:sz="0" w:space="0" w:color="auto"/>
        <w:left w:val="none" w:sz="0" w:space="0" w:color="auto"/>
        <w:bottom w:val="none" w:sz="0" w:space="0" w:color="auto"/>
        <w:right w:val="none" w:sz="0" w:space="0" w:color="auto"/>
      </w:divBdr>
    </w:div>
    <w:div w:id="834491514">
      <w:bodyDiv w:val="1"/>
      <w:marLeft w:val="0"/>
      <w:marRight w:val="0"/>
      <w:marTop w:val="0"/>
      <w:marBottom w:val="0"/>
      <w:divBdr>
        <w:top w:val="none" w:sz="0" w:space="0" w:color="auto"/>
        <w:left w:val="none" w:sz="0" w:space="0" w:color="auto"/>
        <w:bottom w:val="none" w:sz="0" w:space="0" w:color="auto"/>
        <w:right w:val="none" w:sz="0" w:space="0" w:color="auto"/>
      </w:divBdr>
    </w:div>
    <w:div w:id="131422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allavalitsus@tapa.e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752</Words>
  <Characters>4291</Characters>
  <Application>Microsoft Office Word</Application>
  <DocSecurity>0</DocSecurity>
  <Lines>35</Lines>
  <Paragraphs>10</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RMIT</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EneO</dc:creator>
  <cp:keywords/>
  <dc:description/>
  <cp:lastModifiedBy>Kadri Kirsipuu</cp:lastModifiedBy>
  <cp:revision>3</cp:revision>
  <cp:lastPrinted>2019-09-04T10:20:00Z</cp:lastPrinted>
  <dcterms:created xsi:type="dcterms:W3CDTF">2023-12-16T20:56:00Z</dcterms:created>
  <dcterms:modified xsi:type="dcterms:W3CDTF">2023-12-20T13:15:00Z</dcterms:modified>
</cp:coreProperties>
</file>